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E6DA" w14:textId="77777777" w:rsidR="004712AA" w:rsidRDefault="004712AA" w:rsidP="004712AA">
      <w:pPr>
        <w:pStyle w:val="NormalWeb"/>
      </w:pPr>
      <w:r>
        <w:rPr>
          <w:rStyle w:val="Strong"/>
        </w:rPr>
        <w:t>Behavioural Capability Standard — Version 1.1</w:t>
      </w:r>
      <w:r>
        <w:br/>
      </w:r>
      <w:r>
        <w:rPr>
          <w:rStyle w:val="Emphasis"/>
        </w:rPr>
        <w:t>An Open Standard for Installable AI Capabilities</w:t>
      </w:r>
    </w:p>
    <w:p w14:paraId="095DF178" w14:textId="77777777" w:rsidR="004712AA" w:rsidRDefault="004712AA" w:rsidP="004712AA">
      <w:pPr>
        <w:pStyle w:val="NormalWeb"/>
      </w:pPr>
      <w:r>
        <w:rPr>
          <w:rStyle w:val="Strong"/>
        </w:rPr>
        <w:t>Steward Organisation:</w:t>
      </w:r>
      <w:r>
        <w:t xml:space="preserve"> BigBlueYonder (Initial Founding Body)</w:t>
      </w:r>
      <w:r>
        <w:br/>
      </w:r>
      <w:r>
        <w:rPr>
          <w:rStyle w:val="Strong"/>
        </w:rPr>
        <w:t>Primary Author:</w:t>
      </w:r>
      <w:r>
        <w:t xml:space="preserve"> Alan Roche — Capability Architecture &amp; AI Interoperability Researcher</w:t>
      </w:r>
      <w:r>
        <w:br/>
      </w:r>
      <w:r>
        <w:rPr>
          <w:rStyle w:val="Strong"/>
        </w:rPr>
        <w:t>Contact / Website:</w:t>
      </w:r>
      <w:r>
        <w:t xml:space="preserve"> bigblueyonder.com</w:t>
      </w:r>
    </w:p>
    <w:p w14:paraId="1940DFE7" w14:textId="77777777" w:rsidR="00643B21" w:rsidRPr="00B81FBB" w:rsidRDefault="00643B21" w:rsidP="00643B21">
      <w:pPr>
        <w:rPr>
          <w:rFonts w:ascii="Calibri" w:hAnsi="Calibri" w:cs="Calibri"/>
        </w:rPr>
      </w:pPr>
      <w:r w:rsidRPr="00B81FBB">
        <w:rPr>
          <w:rFonts w:ascii="Calibri" w:hAnsi="Calibri" w:cs="Calibri"/>
        </w:rPr>
        <w:br w:type="page"/>
      </w:r>
    </w:p>
    <w:p w14:paraId="68DA573D" w14:textId="77777777" w:rsidR="00643B21" w:rsidRPr="00B81FBB" w:rsidRDefault="00643B21" w:rsidP="00643B21">
      <w:pPr>
        <w:rPr>
          <w:rFonts w:ascii="Calibri" w:hAnsi="Calibri" w:cs="Calibri"/>
        </w:rPr>
      </w:pPr>
      <w:r w:rsidRPr="00B81FBB">
        <w:rPr>
          <w:rFonts w:ascii="Calibri" w:hAnsi="Calibri" w:cs="Calibri"/>
          <w:b/>
        </w:rPr>
        <w:lastRenderedPageBreak/>
        <w:t>Table of Contents</w:t>
      </w:r>
      <w:r w:rsidRPr="00B81FBB">
        <w:rPr>
          <w:rFonts w:ascii="Calibri" w:hAnsi="Calibri" w:cs="Calibri"/>
          <w:b/>
        </w:rPr>
        <w:br/>
      </w:r>
    </w:p>
    <w:sdt>
      <w:sdtPr>
        <w:rPr>
          <w:rFonts w:ascii="Calibri" w:eastAsiaTheme="minorEastAsia" w:hAnsi="Calibri" w:cs="Calibri"/>
          <w:color w:val="auto"/>
          <w:sz w:val="22"/>
          <w:szCs w:val="22"/>
        </w:rPr>
        <w:id w:val="-1225443254"/>
        <w:docPartObj>
          <w:docPartGallery w:val="Table of Contents"/>
          <w:docPartUnique/>
        </w:docPartObj>
      </w:sdtPr>
      <w:sdtEndPr>
        <w:rPr>
          <w:b/>
          <w:bCs/>
          <w:noProof/>
        </w:rPr>
      </w:sdtEndPr>
      <w:sdtContent>
        <w:p w14:paraId="355ABCB4" w14:textId="0C9BCF84" w:rsidR="006322A3" w:rsidRPr="00B81FBB" w:rsidRDefault="006322A3">
          <w:pPr>
            <w:pStyle w:val="TOCHeading"/>
            <w:rPr>
              <w:rFonts w:ascii="Calibri" w:hAnsi="Calibri" w:cs="Calibri"/>
              <w:sz w:val="22"/>
            </w:rPr>
          </w:pPr>
          <w:r w:rsidRPr="00B81FBB">
            <w:rPr>
              <w:rFonts w:ascii="Calibri" w:hAnsi="Calibri" w:cs="Calibri"/>
              <w:sz w:val="22"/>
            </w:rPr>
            <w:t>Contents</w:t>
          </w:r>
        </w:p>
        <w:p w14:paraId="0948639E" w14:textId="7732A1A8" w:rsidR="007D54D5" w:rsidRDefault="00B65663">
          <w:pPr>
            <w:pStyle w:val="TOC1"/>
            <w:rPr>
              <w:noProof/>
            </w:rPr>
          </w:pPr>
          <w:r w:rsidRPr="00B81FBB">
            <w:fldChar w:fldCharType="begin"/>
          </w:r>
          <w:r w:rsidRPr="00B81FBB">
            <w:instrText xml:space="preserve"> TOC \h \z \t "Heading 1,1,Heading 2,2,Heading 3,3,BCS Heading 1,1,BCS Heading 2,2,BCS Heading 4,3" </w:instrText>
          </w:r>
          <w:r w:rsidRPr="00B81FBB">
            <w:fldChar w:fldCharType="separate"/>
          </w:r>
          <w:hyperlink w:anchor="_Toc218681589" w:history="1">
            <w:r w:rsidR="007D54D5" w:rsidRPr="004E24B9">
              <w:rPr>
                <w:rStyle w:val="Hyperlink"/>
                <w:noProof/>
              </w:rPr>
              <w:t>0.0</w:t>
            </w:r>
            <w:r w:rsidR="007D54D5">
              <w:rPr>
                <w:noProof/>
              </w:rPr>
              <w:tab/>
            </w:r>
            <w:r w:rsidR="007D54D5" w:rsidRPr="004E24B9">
              <w:rPr>
                <w:rStyle w:val="Hyperlink"/>
                <w:noProof/>
              </w:rPr>
              <w:t>Preamble &amp; Framing</w:t>
            </w:r>
            <w:r w:rsidR="007D54D5">
              <w:rPr>
                <w:noProof/>
                <w:webHidden/>
              </w:rPr>
              <w:tab/>
            </w:r>
            <w:r w:rsidR="007D54D5">
              <w:rPr>
                <w:noProof/>
                <w:webHidden/>
              </w:rPr>
              <w:fldChar w:fldCharType="begin"/>
            </w:r>
            <w:r w:rsidR="007D54D5">
              <w:rPr>
                <w:noProof/>
                <w:webHidden/>
              </w:rPr>
              <w:instrText xml:space="preserve"> PAGEREF _Toc218681589 \h </w:instrText>
            </w:r>
            <w:r w:rsidR="007D54D5">
              <w:rPr>
                <w:noProof/>
                <w:webHidden/>
              </w:rPr>
            </w:r>
            <w:r w:rsidR="007D54D5">
              <w:rPr>
                <w:noProof/>
                <w:webHidden/>
              </w:rPr>
              <w:fldChar w:fldCharType="separate"/>
            </w:r>
            <w:r w:rsidR="000943A7">
              <w:rPr>
                <w:noProof/>
                <w:webHidden/>
              </w:rPr>
              <w:t>7</w:t>
            </w:r>
            <w:r w:rsidR="007D54D5">
              <w:rPr>
                <w:noProof/>
                <w:webHidden/>
              </w:rPr>
              <w:fldChar w:fldCharType="end"/>
            </w:r>
          </w:hyperlink>
        </w:p>
        <w:p w14:paraId="392247EA" w14:textId="43A44B62" w:rsidR="007D54D5" w:rsidRDefault="007D54D5">
          <w:pPr>
            <w:pStyle w:val="TOC2"/>
            <w:tabs>
              <w:tab w:val="left" w:pos="960"/>
              <w:tab w:val="right" w:leader="dot" w:pos="9016"/>
            </w:tabs>
            <w:rPr>
              <w:rFonts w:eastAsiaTheme="minorEastAsia"/>
              <w:noProof/>
              <w:sz w:val="24"/>
              <w:szCs w:val="24"/>
              <w:lang w:eastAsia="en-GB"/>
            </w:rPr>
          </w:pPr>
          <w:hyperlink w:anchor="_Toc218681590" w:history="1">
            <w:r w:rsidRPr="004E24B9">
              <w:rPr>
                <w:rStyle w:val="Hyperlink"/>
                <w:noProof/>
              </w:rPr>
              <w:t>0.1</w:t>
            </w:r>
            <w:r>
              <w:rPr>
                <w:rFonts w:eastAsiaTheme="minorEastAsia"/>
                <w:noProof/>
                <w:sz w:val="24"/>
                <w:szCs w:val="24"/>
                <w:lang w:eastAsia="en-GB"/>
              </w:rPr>
              <w:tab/>
            </w:r>
            <w:r w:rsidRPr="004E24B9">
              <w:rPr>
                <w:rStyle w:val="Hyperlink"/>
                <w:noProof/>
              </w:rPr>
              <w:t>Purpose of This Specification</w:t>
            </w:r>
            <w:r>
              <w:rPr>
                <w:noProof/>
                <w:webHidden/>
              </w:rPr>
              <w:tab/>
            </w:r>
            <w:r>
              <w:rPr>
                <w:noProof/>
                <w:webHidden/>
              </w:rPr>
              <w:fldChar w:fldCharType="begin"/>
            </w:r>
            <w:r>
              <w:rPr>
                <w:noProof/>
                <w:webHidden/>
              </w:rPr>
              <w:instrText xml:space="preserve"> PAGEREF _Toc218681590 \h </w:instrText>
            </w:r>
            <w:r>
              <w:rPr>
                <w:noProof/>
                <w:webHidden/>
              </w:rPr>
            </w:r>
            <w:r>
              <w:rPr>
                <w:noProof/>
                <w:webHidden/>
              </w:rPr>
              <w:fldChar w:fldCharType="separate"/>
            </w:r>
            <w:r w:rsidR="000943A7">
              <w:rPr>
                <w:noProof/>
                <w:webHidden/>
              </w:rPr>
              <w:t>8</w:t>
            </w:r>
            <w:r>
              <w:rPr>
                <w:noProof/>
                <w:webHidden/>
              </w:rPr>
              <w:fldChar w:fldCharType="end"/>
            </w:r>
          </w:hyperlink>
        </w:p>
        <w:p w14:paraId="732DB997" w14:textId="69450C87" w:rsidR="007D54D5" w:rsidRDefault="007D54D5">
          <w:pPr>
            <w:pStyle w:val="TOC2"/>
            <w:tabs>
              <w:tab w:val="left" w:pos="960"/>
              <w:tab w:val="right" w:leader="dot" w:pos="9016"/>
            </w:tabs>
            <w:rPr>
              <w:rFonts w:eastAsiaTheme="minorEastAsia"/>
              <w:noProof/>
              <w:sz w:val="24"/>
              <w:szCs w:val="24"/>
              <w:lang w:eastAsia="en-GB"/>
            </w:rPr>
          </w:pPr>
          <w:hyperlink w:anchor="_Toc218681591" w:history="1">
            <w:r w:rsidRPr="004E24B9">
              <w:rPr>
                <w:rStyle w:val="Hyperlink"/>
                <w:noProof/>
              </w:rPr>
              <w:t>0.2</w:t>
            </w:r>
            <w:r>
              <w:rPr>
                <w:rFonts w:eastAsiaTheme="minorEastAsia"/>
                <w:noProof/>
                <w:sz w:val="24"/>
                <w:szCs w:val="24"/>
                <w:lang w:eastAsia="en-GB"/>
              </w:rPr>
              <w:tab/>
            </w:r>
            <w:r w:rsidRPr="004E24B9">
              <w:rPr>
                <w:rStyle w:val="Hyperlink"/>
                <w:noProof/>
              </w:rPr>
              <w:t>Why This Specification Is Needed</w:t>
            </w:r>
            <w:r>
              <w:rPr>
                <w:noProof/>
                <w:webHidden/>
              </w:rPr>
              <w:tab/>
            </w:r>
            <w:r>
              <w:rPr>
                <w:noProof/>
                <w:webHidden/>
              </w:rPr>
              <w:fldChar w:fldCharType="begin"/>
            </w:r>
            <w:r>
              <w:rPr>
                <w:noProof/>
                <w:webHidden/>
              </w:rPr>
              <w:instrText xml:space="preserve"> PAGEREF _Toc218681591 \h </w:instrText>
            </w:r>
            <w:r>
              <w:rPr>
                <w:noProof/>
                <w:webHidden/>
              </w:rPr>
            </w:r>
            <w:r>
              <w:rPr>
                <w:noProof/>
                <w:webHidden/>
              </w:rPr>
              <w:fldChar w:fldCharType="separate"/>
            </w:r>
            <w:r w:rsidR="000943A7">
              <w:rPr>
                <w:noProof/>
                <w:webHidden/>
              </w:rPr>
              <w:t>9</w:t>
            </w:r>
            <w:r>
              <w:rPr>
                <w:noProof/>
                <w:webHidden/>
              </w:rPr>
              <w:fldChar w:fldCharType="end"/>
            </w:r>
          </w:hyperlink>
        </w:p>
        <w:p w14:paraId="3C35D10A" w14:textId="7784BA02" w:rsidR="007D54D5" w:rsidRDefault="007D54D5">
          <w:pPr>
            <w:pStyle w:val="TOC2"/>
            <w:tabs>
              <w:tab w:val="left" w:pos="960"/>
              <w:tab w:val="right" w:leader="dot" w:pos="9016"/>
            </w:tabs>
            <w:rPr>
              <w:rFonts w:eastAsiaTheme="minorEastAsia"/>
              <w:noProof/>
              <w:sz w:val="24"/>
              <w:szCs w:val="24"/>
              <w:lang w:eastAsia="en-GB"/>
            </w:rPr>
          </w:pPr>
          <w:hyperlink w:anchor="_Toc218681592" w:history="1">
            <w:r w:rsidRPr="004E24B9">
              <w:rPr>
                <w:rStyle w:val="Hyperlink"/>
                <w:noProof/>
              </w:rPr>
              <w:t>0.3</w:t>
            </w:r>
            <w:r>
              <w:rPr>
                <w:rFonts w:eastAsiaTheme="minorEastAsia"/>
                <w:noProof/>
                <w:sz w:val="24"/>
                <w:szCs w:val="24"/>
                <w:lang w:eastAsia="en-GB"/>
              </w:rPr>
              <w:tab/>
            </w:r>
            <w:r w:rsidRPr="004E24B9">
              <w:rPr>
                <w:rStyle w:val="Hyperlink"/>
                <w:noProof/>
              </w:rPr>
              <w:t>Motivation for a Behaviour Standard</w:t>
            </w:r>
            <w:r>
              <w:rPr>
                <w:noProof/>
                <w:webHidden/>
              </w:rPr>
              <w:tab/>
            </w:r>
            <w:r>
              <w:rPr>
                <w:noProof/>
                <w:webHidden/>
              </w:rPr>
              <w:fldChar w:fldCharType="begin"/>
            </w:r>
            <w:r>
              <w:rPr>
                <w:noProof/>
                <w:webHidden/>
              </w:rPr>
              <w:instrText xml:space="preserve"> PAGEREF _Toc218681592 \h </w:instrText>
            </w:r>
            <w:r>
              <w:rPr>
                <w:noProof/>
                <w:webHidden/>
              </w:rPr>
            </w:r>
            <w:r>
              <w:rPr>
                <w:noProof/>
                <w:webHidden/>
              </w:rPr>
              <w:fldChar w:fldCharType="separate"/>
            </w:r>
            <w:r w:rsidR="000943A7">
              <w:rPr>
                <w:noProof/>
                <w:webHidden/>
              </w:rPr>
              <w:t>10</w:t>
            </w:r>
            <w:r>
              <w:rPr>
                <w:noProof/>
                <w:webHidden/>
              </w:rPr>
              <w:fldChar w:fldCharType="end"/>
            </w:r>
          </w:hyperlink>
        </w:p>
        <w:p w14:paraId="77A137C8" w14:textId="00A77B4D" w:rsidR="007D54D5" w:rsidRDefault="007D54D5">
          <w:pPr>
            <w:pStyle w:val="TOC2"/>
            <w:tabs>
              <w:tab w:val="left" w:pos="960"/>
              <w:tab w:val="right" w:leader="dot" w:pos="9016"/>
            </w:tabs>
            <w:rPr>
              <w:rFonts w:eastAsiaTheme="minorEastAsia"/>
              <w:noProof/>
              <w:sz w:val="24"/>
              <w:szCs w:val="24"/>
              <w:lang w:eastAsia="en-GB"/>
            </w:rPr>
          </w:pPr>
          <w:hyperlink w:anchor="_Toc218681593" w:history="1">
            <w:r w:rsidRPr="004E24B9">
              <w:rPr>
                <w:rStyle w:val="Hyperlink"/>
                <w:noProof/>
              </w:rPr>
              <w:t>0.4</w:t>
            </w:r>
            <w:r>
              <w:rPr>
                <w:rFonts w:eastAsiaTheme="minorEastAsia"/>
                <w:noProof/>
                <w:sz w:val="24"/>
                <w:szCs w:val="24"/>
                <w:lang w:eastAsia="en-GB"/>
              </w:rPr>
              <w:tab/>
            </w:r>
            <w:r w:rsidRPr="004E24B9">
              <w:rPr>
                <w:rStyle w:val="Hyperlink"/>
                <w:noProof/>
              </w:rPr>
              <w:t>The shift toward modular AI ecosystems</w:t>
            </w:r>
            <w:r>
              <w:rPr>
                <w:noProof/>
                <w:webHidden/>
              </w:rPr>
              <w:tab/>
            </w:r>
            <w:r>
              <w:rPr>
                <w:noProof/>
                <w:webHidden/>
              </w:rPr>
              <w:fldChar w:fldCharType="begin"/>
            </w:r>
            <w:r>
              <w:rPr>
                <w:noProof/>
                <w:webHidden/>
              </w:rPr>
              <w:instrText xml:space="preserve"> PAGEREF _Toc218681593 \h </w:instrText>
            </w:r>
            <w:r>
              <w:rPr>
                <w:noProof/>
                <w:webHidden/>
              </w:rPr>
            </w:r>
            <w:r>
              <w:rPr>
                <w:noProof/>
                <w:webHidden/>
              </w:rPr>
              <w:fldChar w:fldCharType="separate"/>
            </w:r>
            <w:r w:rsidR="000943A7">
              <w:rPr>
                <w:noProof/>
                <w:webHidden/>
              </w:rPr>
              <w:t>10</w:t>
            </w:r>
            <w:r>
              <w:rPr>
                <w:noProof/>
                <w:webHidden/>
              </w:rPr>
              <w:fldChar w:fldCharType="end"/>
            </w:r>
          </w:hyperlink>
        </w:p>
        <w:p w14:paraId="7EE5FAF9" w14:textId="7A5728CD" w:rsidR="007D54D5" w:rsidRDefault="007D54D5">
          <w:pPr>
            <w:pStyle w:val="TOC2"/>
            <w:tabs>
              <w:tab w:val="left" w:pos="960"/>
              <w:tab w:val="right" w:leader="dot" w:pos="9016"/>
            </w:tabs>
            <w:rPr>
              <w:rFonts w:eastAsiaTheme="minorEastAsia"/>
              <w:noProof/>
              <w:sz w:val="24"/>
              <w:szCs w:val="24"/>
              <w:lang w:eastAsia="en-GB"/>
            </w:rPr>
          </w:pPr>
          <w:hyperlink w:anchor="_Toc218681594" w:history="1">
            <w:r w:rsidRPr="004E24B9">
              <w:rPr>
                <w:rStyle w:val="Hyperlink"/>
                <w:i/>
                <w:iCs/>
                <w:noProof/>
                <w:lang w:eastAsia="en-GB"/>
              </w:rPr>
              <w:t>0.5</w:t>
            </w:r>
            <w:r>
              <w:rPr>
                <w:rFonts w:eastAsiaTheme="minorEastAsia"/>
                <w:noProof/>
                <w:sz w:val="24"/>
                <w:szCs w:val="24"/>
                <w:lang w:eastAsia="en-GB"/>
              </w:rPr>
              <w:tab/>
            </w:r>
            <w:r w:rsidRPr="004E24B9">
              <w:rPr>
                <w:rStyle w:val="Hyperlink"/>
                <w:i/>
                <w:iCs/>
                <w:noProof/>
              </w:rPr>
              <w:t>Design Principles</w:t>
            </w:r>
            <w:r>
              <w:rPr>
                <w:noProof/>
                <w:webHidden/>
              </w:rPr>
              <w:tab/>
            </w:r>
            <w:r>
              <w:rPr>
                <w:noProof/>
                <w:webHidden/>
              </w:rPr>
              <w:fldChar w:fldCharType="begin"/>
            </w:r>
            <w:r>
              <w:rPr>
                <w:noProof/>
                <w:webHidden/>
              </w:rPr>
              <w:instrText xml:space="preserve"> PAGEREF _Toc218681594 \h </w:instrText>
            </w:r>
            <w:r>
              <w:rPr>
                <w:noProof/>
                <w:webHidden/>
              </w:rPr>
            </w:r>
            <w:r>
              <w:rPr>
                <w:noProof/>
                <w:webHidden/>
              </w:rPr>
              <w:fldChar w:fldCharType="separate"/>
            </w:r>
            <w:r w:rsidR="000943A7">
              <w:rPr>
                <w:noProof/>
                <w:webHidden/>
              </w:rPr>
              <w:t>12</w:t>
            </w:r>
            <w:r>
              <w:rPr>
                <w:noProof/>
                <w:webHidden/>
              </w:rPr>
              <w:fldChar w:fldCharType="end"/>
            </w:r>
          </w:hyperlink>
        </w:p>
        <w:p w14:paraId="57DA2475" w14:textId="34E07F0C" w:rsidR="007D54D5" w:rsidRDefault="007D54D5">
          <w:pPr>
            <w:pStyle w:val="TOC2"/>
            <w:tabs>
              <w:tab w:val="left" w:pos="960"/>
              <w:tab w:val="right" w:leader="dot" w:pos="9016"/>
            </w:tabs>
            <w:rPr>
              <w:rFonts w:eastAsiaTheme="minorEastAsia"/>
              <w:noProof/>
              <w:sz w:val="24"/>
              <w:szCs w:val="24"/>
              <w:lang w:eastAsia="en-GB"/>
            </w:rPr>
          </w:pPr>
          <w:hyperlink w:anchor="_Toc218681595" w:history="1">
            <w:r w:rsidRPr="004E24B9">
              <w:rPr>
                <w:rStyle w:val="Hyperlink"/>
                <w:i/>
                <w:iCs/>
                <w:noProof/>
                <w:lang w:eastAsia="en-GB"/>
              </w:rPr>
              <w:t>0.6</w:t>
            </w:r>
            <w:r>
              <w:rPr>
                <w:rFonts w:eastAsiaTheme="minorEastAsia"/>
                <w:noProof/>
                <w:sz w:val="24"/>
                <w:szCs w:val="24"/>
                <w:lang w:eastAsia="en-GB"/>
              </w:rPr>
              <w:tab/>
            </w:r>
            <w:r w:rsidRPr="004E24B9">
              <w:rPr>
                <w:rStyle w:val="Hyperlink"/>
                <w:i/>
                <w:iCs/>
                <w:noProof/>
              </w:rPr>
              <w:t>Scope of This Specification</w:t>
            </w:r>
            <w:r>
              <w:rPr>
                <w:noProof/>
                <w:webHidden/>
              </w:rPr>
              <w:tab/>
            </w:r>
            <w:r>
              <w:rPr>
                <w:noProof/>
                <w:webHidden/>
              </w:rPr>
              <w:fldChar w:fldCharType="begin"/>
            </w:r>
            <w:r>
              <w:rPr>
                <w:noProof/>
                <w:webHidden/>
              </w:rPr>
              <w:instrText xml:space="preserve"> PAGEREF _Toc218681595 \h </w:instrText>
            </w:r>
            <w:r>
              <w:rPr>
                <w:noProof/>
                <w:webHidden/>
              </w:rPr>
            </w:r>
            <w:r>
              <w:rPr>
                <w:noProof/>
                <w:webHidden/>
              </w:rPr>
              <w:fldChar w:fldCharType="separate"/>
            </w:r>
            <w:r w:rsidR="000943A7">
              <w:rPr>
                <w:noProof/>
                <w:webHidden/>
              </w:rPr>
              <w:t>16</w:t>
            </w:r>
            <w:r>
              <w:rPr>
                <w:noProof/>
                <w:webHidden/>
              </w:rPr>
              <w:fldChar w:fldCharType="end"/>
            </w:r>
          </w:hyperlink>
        </w:p>
        <w:p w14:paraId="66B57C09" w14:textId="1DC9C9F2" w:rsidR="007D54D5" w:rsidRDefault="007D54D5">
          <w:pPr>
            <w:pStyle w:val="TOC2"/>
            <w:tabs>
              <w:tab w:val="left" w:pos="960"/>
              <w:tab w:val="right" w:leader="dot" w:pos="9016"/>
            </w:tabs>
            <w:rPr>
              <w:rFonts w:eastAsiaTheme="minorEastAsia"/>
              <w:noProof/>
              <w:sz w:val="24"/>
              <w:szCs w:val="24"/>
              <w:lang w:eastAsia="en-GB"/>
            </w:rPr>
          </w:pPr>
          <w:hyperlink w:anchor="_Toc218681596" w:history="1">
            <w:r w:rsidRPr="004E24B9">
              <w:rPr>
                <w:rStyle w:val="Hyperlink"/>
                <w:i/>
                <w:iCs/>
                <w:noProof/>
                <w:lang w:eastAsia="en-GB"/>
              </w:rPr>
              <w:t>0.7</w:t>
            </w:r>
            <w:r>
              <w:rPr>
                <w:rFonts w:eastAsiaTheme="minorEastAsia"/>
                <w:noProof/>
                <w:sz w:val="24"/>
                <w:szCs w:val="24"/>
                <w:lang w:eastAsia="en-GB"/>
              </w:rPr>
              <w:tab/>
            </w:r>
            <w:r w:rsidRPr="004E24B9">
              <w:rPr>
                <w:rStyle w:val="Hyperlink"/>
                <w:i/>
                <w:iCs/>
                <w:noProof/>
              </w:rPr>
              <w:t>Non-Scope of This Specification</w:t>
            </w:r>
            <w:r>
              <w:rPr>
                <w:noProof/>
                <w:webHidden/>
              </w:rPr>
              <w:tab/>
            </w:r>
            <w:r>
              <w:rPr>
                <w:noProof/>
                <w:webHidden/>
              </w:rPr>
              <w:fldChar w:fldCharType="begin"/>
            </w:r>
            <w:r>
              <w:rPr>
                <w:noProof/>
                <w:webHidden/>
              </w:rPr>
              <w:instrText xml:space="preserve"> PAGEREF _Toc218681596 \h </w:instrText>
            </w:r>
            <w:r>
              <w:rPr>
                <w:noProof/>
                <w:webHidden/>
              </w:rPr>
            </w:r>
            <w:r>
              <w:rPr>
                <w:noProof/>
                <w:webHidden/>
              </w:rPr>
              <w:fldChar w:fldCharType="separate"/>
            </w:r>
            <w:r w:rsidR="000943A7">
              <w:rPr>
                <w:noProof/>
                <w:webHidden/>
              </w:rPr>
              <w:t>18</w:t>
            </w:r>
            <w:r>
              <w:rPr>
                <w:noProof/>
                <w:webHidden/>
              </w:rPr>
              <w:fldChar w:fldCharType="end"/>
            </w:r>
          </w:hyperlink>
        </w:p>
        <w:p w14:paraId="5B6455CF" w14:textId="15BC4A7C" w:rsidR="007D54D5" w:rsidRDefault="007D54D5">
          <w:pPr>
            <w:pStyle w:val="TOC2"/>
            <w:tabs>
              <w:tab w:val="left" w:pos="960"/>
              <w:tab w:val="right" w:leader="dot" w:pos="9016"/>
            </w:tabs>
            <w:rPr>
              <w:rFonts w:eastAsiaTheme="minorEastAsia"/>
              <w:noProof/>
              <w:sz w:val="24"/>
              <w:szCs w:val="24"/>
              <w:lang w:eastAsia="en-GB"/>
            </w:rPr>
          </w:pPr>
          <w:hyperlink w:anchor="_Toc218681597" w:history="1">
            <w:r w:rsidRPr="004E24B9">
              <w:rPr>
                <w:rStyle w:val="Hyperlink"/>
                <w:i/>
                <w:iCs/>
                <w:noProof/>
                <w:lang w:eastAsia="en-GB"/>
              </w:rPr>
              <w:t>0.8</w:t>
            </w:r>
            <w:r>
              <w:rPr>
                <w:rFonts w:eastAsiaTheme="minorEastAsia"/>
                <w:noProof/>
                <w:sz w:val="24"/>
                <w:szCs w:val="24"/>
                <w:lang w:eastAsia="en-GB"/>
              </w:rPr>
              <w:tab/>
            </w:r>
            <w:r w:rsidRPr="004E24B9">
              <w:rPr>
                <w:rStyle w:val="Hyperlink"/>
                <w:i/>
                <w:iCs/>
                <w:noProof/>
              </w:rPr>
              <w:t>Intent of the Scope Definition</w:t>
            </w:r>
            <w:r>
              <w:rPr>
                <w:noProof/>
                <w:webHidden/>
              </w:rPr>
              <w:tab/>
            </w:r>
            <w:r>
              <w:rPr>
                <w:noProof/>
                <w:webHidden/>
              </w:rPr>
              <w:fldChar w:fldCharType="begin"/>
            </w:r>
            <w:r>
              <w:rPr>
                <w:noProof/>
                <w:webHidden/>
              </w:rPr>
              <w:instrText xml:space="preserve"> PAGEREF _Toc218681597 \h </w:instrText>
            </w:r>
            <w:r>
              <w:rPr>
                <w:noProof/>
                <w:webHidden/>
              </w:rPr>
            </w:r>
            <w:r>
              <w:rPr>
                <w:noProof/>
                <w:webHidden/>
              </w:rPr>
              <w:fldChar w:fldCharType="separate"/>
            </w:r>
            <w:r w:rsidR="000943A7">
              <w:rPr>
                <w:noProof/>
                <w:webHidden/>
              </w:rPr>
              <w:t>20</w:t>
            </w:r>
            <w:r>
              <w:rPr>
                <w:noProof/>
                <w:webHidden/>
              </w:rPr>
              <w:fldChar w:fldCharType="end"/>
            </w:r>
          </w:hyperlink>
        </w:p>
        <w:p w14:paraId="333CDFA9" w14:textId="6435E1E2" w:rsidR="007D54D5" w:rsidRDefault="007D54D5">
          <w:pPr>
            <w:pStyle w:val="TOC2"/>
            <w:tabs>
              <w:tab w:val="left" w:pos="960"/>
              <w:tab w:val="right" w:leader="dot" w:pos="9016"/>
            </w:tabs>
            <w:rPr>
              <w:rFonts w:eastAsiaTheme="minorEastAsia"/>
              <w:noProof/>
              <w:sz w:val="24"/>
              <w:szCs w:val="24"/>
              <w:lang w:eastAsia="en-GB"/>
            </w:rPr>
          </w:pPr>
          <w:hyperlink w:anchor="_Toc218681598" w:history="1">
            <w:r w:rsidRPr="004E24B9">
              <w:rPr>
                <w:rStyle w:val="Hyperlink"/>
                <w:i/>
                <w:iCs/>
                <w:noProof/>
                <w:lang w:eastAsia="en-GB"/>
              </w:rPr>
              <w:t>0.9</w:t>
            </w:r>
            <w:r>
              <w:rPr>
                <w:rFonts w:eastAsiaTheme="minorEastAsia"/>
                <w:noProof/>
                <w:sz w:val="24"/>
                <w:szCs w:val="24"/>
                <w:lang w:eastAsia="en-GB"/>
              </w:rPr>
              <w:tab/>
            </w:r>
            <w:r w:rsidRPr="004E24B9">
              <w:rPr>
                <w:rStyle w:val="Hyperlink"/>
                <w:i/>
                <w:iCs/>
                <w:noProof/>
              </w:rPr>
              <w:t>Capabilities vs Agents</w:t>
            </w:r>
            <w:r>
              <w:rPr>
                <w:noProof/>
                <w:webHidden/>
              </w:rPr>
              <w:tab/>
            </w:r>
            <w:r>
              <w:rPr>
                <w:noProof/>
                <w:webHidden/>
              </w:rPr>
              <w:fldChar w:fldCharType="begin"/>
            </w:r>
            <w:r>
              <w:rPr>
                <w:noProof/>
                <w:webHidden/>
              </w:rPr>
              <w:instrText xml:space="preserve"> PAGEREF _Toc218681598 \h </w:instrText>
            </w:r>
            <w:r>
              <w:rPr>
                <w:noProof/>
                <w:webHidden/>
              </w:rPr>
            </w:r>
            <w:r>
              <w:rPr>
                <w:noProof/>
                <w:webHidden/>
              </w:rPr>
              <w:fldChar w:fldCharType="separate"/>
            </w:r>
            <w:r w:rsidR="000943A7">
              <w:rPr>
                <w:noProof/>
                <w:webHidden/>
              </w:rPr>
              <w:t>21</w:t>
            </w:r>
            <w:r>
              <w:rPr>
                <w:noProof/>
                <w:webHidden/>
              </w:rPr>
              <w:fldChar w:fldCharType="end"/>
            </w:r>
          </w:hyperlink>
        </w:p>
        <w:p w14:paraId="415D1ABB" w14:textId="424A6A5B" w:rsidR="007D54D5" w:rsidRDefault="007D54D5">
          <w:pPr>
            <w:pStyle w:val="TOC2"/>
            <w:tabs>
              <w:tab w:val="left" w:pos="960"/>
              <w:tab w:val="right" w:leader="dot" w:pos="9016"/>
            </w:tabs>
            <w:rPr>
              <w:rFonts w:eastAsiaTheme="minorEastAsia"/>
              <w:noProof/>
              <w:sz w:val="24"/>
              <w:szCs w:val="24"/>
              <w:lang w:eastAsia="en-GB"/>
            </w:rPr>
          </w:pPr>
          <w:hyperlink w:anchor="_Toc218681599" w:history="1">
            <w:r w:rsidRPr="004E24B9">
              <w:rPr>
                <w:rStyle w:val="Hyperlink"/>
                <w:i/>
                <w:iCs/>
                <w:noProof/>
              </w:rPr>
              <w:t>0.10</w:t>
            </w:r>
            <w:r>
              <w:rPr>
                <w:rFonts w:eastAsiaTheme="minorEastAsia"/>
                <w:noProof/>
                <w:sz w:val="24"/>
                <w:szCs w:val="24"/>
                <w:lang w:eastAsia="en-GB"/>
              </w:rPr>
              <w:tab/>
            </w:r>
            <w:r w:rsidRPr="004E24B9">
              <w:rPr>
                <w:rStyle w:val="Hyperlink"/>
                <w:i/>
                <w:iCs/>
                <w:noProof/>
              </w:rPr>
              <w:t>Terminology and Definitions</w:t>
            </w:r>
            <w:r>
              <w:rPr>
                <w:noProof/>
                <w:webHidden/>
              </w:rPr>
              <w:tab/>
            </w:r>
            <w:r>
              <w:rPr>
                <w:noProof/>
                <w:webHidden/>
              </w:rPr>
              <w:fldChar w:fldCharType="begin"/>
            </w:r>
            <w:r>
              <w:rPr>
                <w:noProof/>
                <w:webHidden/>
              </w:rPr>
              <w:instrText xml:space="preserve"> PAGEREF _Toc218681599 \h </w:instrText>
            </w:r>
            <w:r>
              <w:rPr>
                <w:noProof/>
                <w:webHidden/>
              </w:rPr>
            </w:r>
            <w:r>
              <w:rPr>
                <w:noProof/>
                <w:webHidden/>
              </w:rPr>
              <w:fldChar w:fldCharType="separate"/>
            </w:r>
            <w:r w:rsidR="000943A7">
              <w:rPr>
                <w:noProof/>
                <w:webHidden/>
              </w:rPr>
              <w:t>25</w:t>
            </w:r>
            <w:r>
              <w:rPr>
                <w:noProof/>
                <w:webHidden/>
              </w:rPr>
              <w:fldChar w:fldCharType="end"/>
            </w:r>
          </w:hyperlink>
        </w:p>
        <w:p w14:paraId="2BD74496" w14:textId="7524E362" w:rsidR="007D54D5" w:rsidRDefault="007D54D5">
          <w:pPr>
            <w:pStyle w:val="TOC2"/>
            <w:tabs>
              <w:tab w:val="left" w:pos="960"/>
              <w:tab w:val="right" w:leader="dot" w:pos="9016"/>
            </w:tabs>
            <w:rPr>
              <w:rFonts w:eastAsiaTheme="minorEastAsia"/>
              <w:noProof/>
              <w:sz w:val="24"/>
              <w:szCs w:val="24"/>
              <w:lang w:eastAsia="en-GB"/>
            </w:rPr>
          </w:pPr>
          <w:hyperlink w:anchor="_Toc218681600" w:history="1">
            <w:r w:rsidRPr="004E24B9">
              <w:rPr>
                <w:rStyle w:val="Hyperlink"/>
                <w:i/>
                <w:iCs/>
                <w:noProof/>
              </w:rPr>
              <w:t>0.11</w:t>
            </w:r>
            <w:r>
              <w:rPr>
                <w:rFonts w:eastAsiaTheme="minorEastAsia"/>
                <w:noProof/>
                <w:sz w:val="24"/>
                <w:szCs w:val="24"/>
                <w:lang w:eastAsia="en-GB"/>
              </w:rPr>
              <w:tab/>
            </w:r>
            <w:r w:rsidRPr="004E24B9">
              <w:rPr>
                <w:rStyle w:val="Hyperlink"/>
                <w:i/>
                <w:iCs/>
                <w:noProof/>
              </w:rPr>
              <w:t>Requirements Notation</w:t>
            </w:r>
            <w:r>
              <w:rPr>
                <w:noProof/>
                <w:webHidden/>
              </w:rPr>
              <w:tab/>
            </w:r>
            <w:r>
              <w:rPr>
                <w:noProof/>
                <w:webHidden/>
              </w:rPr>
              <w:fldChar w:fldCharType="begin"/>
            </w:r>
            <w:r>
              <w:rPr>
                <w:noProof/>
                <w:webHidden/>
              </w:rPr>
              <w:instrText xml:space="preserve"> PAGEREF _Toc218681600 \h </w:instrText>
            </w:r>
            <w:r>
              <w:rPr>
                <w:noProof/>
                <w:webHidden/>
              </w:rPr>
            </w:r>
            <w:r>
              <w:rPr>
                <w:noProof/>
                <w:webHidden/>
              </w:rPr>
              <w:fldChar w:fldCharType="separate"/>
            </w:r>
            <w:r w:rsidR="000943A7">
              <w:rPr>
                <w:noProof/>
                <w:webHidden/>
              </w:rPr>
              <w:t>29</w:t>
            </w:r>
            <w:r>
              <w:rPr>
                <w:noProof/>
                <w:webHidden/>
              </w:rPr>
              <w:fldChar w:fldCharType="end"/>
            </w:r>
          </w:hyperlink>
        </w:p>
        <w:p w14:paraId="7C6F015C" w14:textId="1F3DC724" w:rsidR="007D54D5" w:rsidRDefault="007D54D5">
          <w:pPr>
            <w:pStyle w:val="TOC2"/>
            <w:tabs>
              <w:tab w:val="left" w:pos="960"/>
              <w:tab w:val="right" w:leader="dot" w:pos="9016"/>
            </w:tabs>
            <w:rPr>
              <w:rFonts w:eastAsiaTheme="minorEastAsia"/>
              <w:noProof/>
              <w:sz w:val="24"/>
              <w:szCs w:val="24"/>
              <w:lang w:eastAsia="en-GB"/>
            </w:rPr>
          </w:pPr>
          <w:hyperlink w:anchor="_Toc218681601" w:history="1">
            <w:r w:rsidRPr="004E24B9">
              <w:rPr>
                <w:rStyle w:val="Hyperlink"/>
                <w:i/>
                <w:iCs/>
                <w:noProof/>
              </w:rPr>
              <w:t>0.12</w:t>
            </w:r>
            <w:r>
              <w:rPr>
                <w:rFonts w:eastAsiaTheme="minorEastAsia"/>
                <w:noProof/>
                <w:sz w:val="24"/>
                <w:szCs w:val="24"/>
                <w:lang w:eastAsia="en-GB"/>
              </w:rPr>
              <w:tab/>
            </w:r>
            <w:r w:rsidRPr="004E24B9">
              <w:rPr>
                <w:rStyle w:val="Hyperlink"/>
                <w:i/>
                <w:iCs/>
                <w:noProof/>
              </w:rPr>
              <w:t>Conformance Requirements</w:t>
            </w:r>
            <w:r>
              <w:rPr>
                <w:noProof/>
                <w:webHidden/>
              </w:rPr>
              <w:tab/>
            </w:r>
            <w:r>
              <w:rPr>
                <w:noProof/>
                <w:webHidden/>
              </w:rPr>
              <w:fldChar w:fldCharType="begin"/>
            </w:r>
            <w:r>
              <w:rPr>
                <w:noProof/>
                <w:webHidden/>
              </w:rPr>
              <w:instrText xml:space="preserve"> PAGEREF _Toc218681601 \h </w:instrText>
            </w:r>
            <w:r>
              <w:rPr>
                <w:noProof/>
                <w:webHidden/>
              </w:rPr>
            </w:r>
            <w:r>
              <w:rPr>
                <w:noProof/>
                <w:webHidden/>
              </w:rPr>
              <w:fldChar w:fldCharType="separate"/>
            </w:r>
            <w:r w:rsidR="000943A7">
              <w:rPr>
                <w:noProof/>
                <w:webHidden/>
              </w:rPr>
              <w:t>32</w:t>
            </w:r>
            <w:r>
              <w:rPr>
                <w:noProof/>
                <w:webHidden/>
              </w:rPr>
              <w:fldChar w:fldCharType="end"/>
            </w:r>
          </w:hyperlink>
        </w:p>
        <w:p w14:paraId="49942294" w14:textId="3C8BB1F1" w:rsidR="007D54D5" w:rsidRDefault="007D54D5">
          <w:pPr>
            <w:pStyle w:val="TOC2"/>
            <w:tabs>
              <w:tab w:val="left" w:pos="960"/>
              <w:tab w:val="right" w:leader="dot" w:pos="9016"/>
            </w:tabs>
            <w:rPr>
              <w:rFonts w:eastAsiaTheme="minorEastAsia"/>
              <w:noProof/>
              <w:sz w:val="24"/>
              <w:szCs w:val="24"/>
              <w:lang w:eastAsia="en-GB"/>
            </w:rPr>
          </w:pPr>
          <w:hyperlink w:anchor="_Toc218681602" w:history="1">
            <w:r w:rsidRPr="004E24B9">
              <w:rPr>
                <w:rStyle w:val="Hyperlink"/>
                <w:noProof/>
              </w:rPr>
              <w:t>0.13</w:t>
            </w:r>
            <w:r>
              <w:rPr>
                <w:rFonts w:eastAsiaTheme="minorEastAsia"/>
                <w:noProof/>
                <w:sz w:val="24"/>
                <w:szCs w:val="24"/>
                <w:lang w:eastAsia="en-GB"/>
              </w:rPr>
              <w:tab/>
            </w:r>
            <w:r w:rsidRPr="004E24B9">
              <w:rPr>
                <w:rStyle w:val="Hyperlink"/>
                <w:noProof/>
              </w:rPr>
              <w:t>Document Conventions</w:t>
            </w:r>
            <w:r>
              <w:rPr>
                <w:noProof/>
                <w:webHidden/>
              </w:rPr>
              <w:tab/>
            </w:r>
            <w:r>
              <w:rPr>
                <w:noProof/>
                <w:webHidden/>
              </w:rPr>
              <w:fldChar w:fldCharType="begin"/>
            </w:r>
            <w:r>
              <w:rPr>
                <w:noProof/>
                <w:webHidden/>
              </w:rPr>
              <w:instrText xml:space="preserve"> PAGEREF _Toc218681602 \h </w:instrText>
            </w:r>
            <w:r>
              <w:rPr>
                <w:noProof/>
                <w:webHidden/>
              </w:rPr>
            </w:r>
            <w:r>
              <w:rPr>
                <w:noProof/>
                <w:webHidden/>
              </w:rPr>
              <w:fldChar w:fldCharType="separate"/>
            </w:r>
            <w:r w:rsidR="000943A7">
              <w:rPr>
                <w:noProof/>
                <w:webHidden/>
              </w:rPr>
              <w:t>38</w:t>
            </w:r>
            <w:r>
              <w:rPr>
                <w:noProof/>
                <w:webHidden/>
              </w:rPr>
              <w:fldChar w:fldCharType="end"/>
            </w:r>
          </w:hyperlink>
        </w:p>
        <w:p w14:paraId="52FF60DB" w14:textId="77610ABC" w:rsidR="007D54D5" w:rsidRDefault="007D54D5">
          <w:pPr>
            <w:pStyle w:val="TOC2"/>
            <w:tabs>
              <w:tab w:val="left" w:pos="960"/>
              <w:tab w:val="right" w:leader="dot" w:pos="9016"/>
            </w:tabs>
            <w:rPr>
              <w:rFonts w:eastAsiaTheme="minorEastAsia"/>
              <w:noProof/>
              <w:sz w:val="24"/>
              <w:szCs w:val="24"/>
              <w:lang w:eastAsia="en-GB"/>
            </w:rPr>
          </w:pPr>
          <w:hyperlink w:anchor="_Toc218681603" w:history="1">
            <w:r w:rsidRPr="004E24B9">
              <w:rPr>
                <w:rStyle w:val="Hyperlink"/>
                <w:rFonts w:ascii="Calibri" w:hAnsi="Calibri" w:cs="Calibri"/>
                <w:noProof/>
              </w:rPr>
              <w:t>0.14</w:t>
            </w:r>
            <w:r>
              <w:rPr>
                <w:rFonts w:eastAsiaTheme="minorEastAsia"/>
                <w:noProof/>
                <w:sz w:val="24"/>
                <w:szCs w:val="24"/>
                <w:lang w:eastAsia="en-GB"/>
              </w:rPr>
              <w:tab/>
            </w:r>
            <w:r w:rsidRPr="004E24B9">
              <w:rPr>
                <w:rStyle w:val="Hyperlink"/>
                <w:i/>
                <w:iCs/>
                <w:noProof/>
              </w:rPr>
              <w:t xml:space="preserve">Versioning Policy </w:t>
            </w:r>
            <w:r w:rsidRPr="004E24B9">
              <w:rPr>
                <w:rStyle w:val="Hyperlink"/>
                <w:rFonts w:ascii="Calibri" w:hAnsi="Calibri" w:cs="Calibri"/>
                <w:noProof/>
              </w:rPr>
              <w:t>BCS uses semantic versioning.</w:t>
            </w:r>
            <w:r>
              <w:rPr>
                <w:noProof/>
                <w:webHidden/>
              </w:rPr>
              <w:tab/>
            </w:r>
            <w:r>
              <w:rPr>
                <w:noProof/>
                <w:webHidden/>
              </w:rPr>
              <w:fldChar w:fldCharType="begin"/>
            </w:r>
            <w:r>
              <w:rPr>
                <w:noProof/>
                <w:webHidden/>
              </w:rPr>
              <w:instrText xml:space="preserve"> PAGEREF _Toc218681603 \h </w:instrText>
            </w:r>
            <w:r>
              <w:rPr>
                <w:noProof/>
                <w:webHidden/>
              </w:rPr>
            </w:r>
            <w:r>
              <w:rPr>
                <w:noProof/>
                <w:webHidden/>
              </w:rPr>
              <w:fldChar w:fldCharType="separate"/>
            </w:r>
            <w:r w:rsidR="000943A7">
              <w:rPr>
                <w:noProof/>
                <w:webHidden/>
              </w:rPr>
              <w:t>41</w:t>
            </w:r>
            <w:r>
              <w:rPr>
                <w:noProof/>
                <w:webHidden/>
              </w:rPr>
              <w:fldChar w:fldCharType="end"/>
            </w:r>
          </w:hyperlink>
        </w:p>
        <w:p w14:paraId="2A338A46" w14:textId="6A3001D4" w:rsidR="007D54D5" w:rsidRDefault="007D54D5">
          <w:pPr>
            <w:pStyle w:val="TOC2"/>
            <w:tabs>
              <w:tab w:val="left" w:pos="960"/>
              <w:tab w:val="right" w:leader="dot" w:pos="9016"/>
            </w:tabs>
            <w:rPr>
              <w:rFonts w:eastAsiaTheme="minorEastAsia"/>
              <w:noProof/>
              <w:sz w:val="24"/>
              <w:szCs w:val="24"/>
              <w:lang w:eastAsia="en-GB"/>
            </w:rPr>
          </w:pPr>
          <w:hyperlink w:anchor="_Toc218681604" w:history="1">
            <w:r w:rsidRPr="004E24B9">
              <w:rPr>
                <w:rStyle w:val="Hyperlink"/>
                <w:rFonts w:ascii="Calibri" w:hAnsi="Calibri" w:cs="Calibri"/>
                <w:noProof/>
              </w:rPr>
              <w:t>0.15</w:t>
            </w:r>
            <w:r>
              <w:rPr>
                <w:rFonts w:eastAsiaTheme="minorEastAsia"/>
                <w:noProof/>
                <w:sz w:val="24"/>
                <w:szCs w:val="24"/>
                <w:lang w:eastAsia="en-GB"/>
              </w:rPr>
              <w:tab/>
            </w:r>
            <w:r w:rsidRPr="004E24B9">
              <w:rPr>
                <w:rStyle w:val="Hyperlink"/>
                <w:noProof/>
              </w:rPr>
              <w:t>Recommended Reading Paths (Informative)</w:t>
            </w:r>
            <w:r>
              <w:rPr>
                <w:noProof/>
                <w:webHidden/>
              </w:rPr>
              <w:tab/>
            </w:r>
            <w:r>
              <w:rPr>
                <w:noProof/>
                <w:webHidden/>
              </w:rPr>
              <w:fldChar w:fldCharType="begin"/>
            </w:r>
            <w:r>
              <w:rPr>
                <w:noProof/>
                <w:webHidden/>
              </w:rPr>
              <w:instrText xml:space="preserve"> PAGEREF _Toc218681604 \h </w:instrText>
            </w:r>
            <w:r>
              <w:rPr>
                <w:noProof/>
                <w:webHidden/>
              </w:rPr>
            </w:r>
            <w:r>
              <w:rPr>
                <w:noProof/>
                <w:webHidden/>
              </w:rPr>
              <w:fldChar w:fldCharType="separate"/>
            </w:r>
            <w:r w:rsidR="000943A7">
              <w:rPr>
                <w:noProof/>
                <w:webHidden/>
              </w:rPr>
              <w:t>41</w:t>
            </w:r>
            <w:r>
              <w:rPr>
                <w:noProof/>
                <w:webHidden/>
              </w:rPr>
              <w:fldChar w:fldCharType="end"/>
            </w:r>
          </w:hyperlink>
        </w:p>
        <w:p w14:paraId="164C7BAB" w14:textId="2E8335D6" w:rsidR="007D54D5" w:rsidRDefault="007D54D5">
          <w:pPr>
            <w:pStyle w:val="TOC1"/>
            <w:rPr>
              <w:noProof/>
            </w:rPr>
          </w:pPr>
          <w:hyperlink w:anchor="_Toc218681605" w:history="1">
            <w:r w:rsidRPr="004E24B9">
              <w:rPr>
                <w:rStyle w:val="Hyperlink"/>
                <w:rFonts w:eastAsia="Times New Roman"/>
                <w:noProof/>
              </w:rPr>
              <w:t>1.0</w:t>
            </w:r>
            <w:r>
              <w:rPr>
                <w:noProof/>
              </w:rPr>
              <w:tab/>
            </w:r>
            <w:r w:rsidRPr="004E24B9">
              <w:rPr>
                <w:rStyle w:val="Hyperlink"/>
                <w:rFonts w:eastAsia="Times New Roman"/>
                <w:noProof/>
              </w:rPr>
              <w:t>Introduction to the Capability Model</w:t>
            </w:r>
            <w:r>
              <w:rPr>
                <w:noProof/>
                <w:webHidden/>
              </w:rPr>
              <w:tab/>
            </w:r>
            <w:r>
              <w:rPr>
                <w:noProof/>
                <w:webHidden/>
              </w:rPr>
              <w:fldChar w:fldCharType="begin"/>
            </w:r>
            <w:r>
              <w:rPr>
                <w:noProof/>
                <w:webHidden/>
              </w:rPr>
              <w:instrText xml:space="preserve"> PAGEREF _Toc218681605 \h </w:instrText>
            </w:r>
            <w:r>
              <w:rPr>
                <w:noProof/>
                <w:webHidden/>
              </w:rPr>
            </w:r>
            <w:r>
              <w:rPr>
                <w:noProof/>
                <w:webHidden/>
              </w:rPr>
              <w:fldChar w:fldCharType="separate"/>
            </w:r>
            <w:r w:rsidR="000943A7">
              <w:rPr>
                <w:noProof/>
                <w:webHidden/>
              </w:rPr>
              <w:t>42</w:t>
            </w:r>
            <w:r>
              <w:rPr>
                <w:noProof/>
                <w:webHidden/>
              </w:rPr>
              <w:fldChar w:fldCharType="end"/>
            </w:r>
          </w:hyperlink>
        </w:p>
        <w:p w14:paraId="0F31199A" w14:textId="12768D93" w:rsidR="007D54D5" w:rsidRDefault="007D54D5">
          <w:pPr>
            <w:pStyle w:val="TOC2"/>
            <w:tabs>
              <w:tab w:val="left" w:pos="960"/>
              <w:tab w:val="right" w:leader="dot" w:pos="9016"/>
            </w:tabs>
            <w:rPr>
              <w:rFonts w:eastAsiaTheme="minorEastAsia"/>
              <w:noProof/>
              <w:sz w:val="24"/>
              <w:szCs w:val="24"/>
              <w:lang w:eastAsia="en-GB"/>
            </w:rPr>
          </w:pPr>
          <w:hyperlink w:anchor="_Toc218681606" w:history="1">
            <w:r w:rsidRPr="004E24B9">
              <w:rPr>
                <w:rStyle w:val="Hyperlink"/>
                <w:rFonts w:eastAsia="Times New Roman"/>
                <w:noProof/>
                <w:lang w:eastAsia="en-GB"/>
              </w:rPr>
              <w:t>1.1</w:t>
            </w:r>
            <w:r>
              <w:rPr>
                <w:rFonts w:eastAsiaTheme="minorEastAsia"/>
                <w:noProof/>
                <w:sz w:val="24"/>
                <w:szCs w:val="24"/>
                <w:lang w:eastAsia="en-GB"/>
              </w:rPr>
              <w:tab/>
            </w:r>
            <w:r w:rsidRPr="004E24B9">
              <w:rPr>
                <w:rStyle w:val="Hyperlink"/>
                <w:rFonts w:eastAsia="Times New Roman"/>
                <w:noProof/>
                <w:lang w:eastAsia="en-GB"/>
              </w:rPr>
              <w:t>Capability Principles</w:t>
            </w:r>
            <w:r>
              <w:rPr>
                <w:noProof/>
                <w:webHidden/>
              </w:rPr>
              <w:tab/>
            </w:r>
            <w:r>
              <w:rPr>
                <w:noProof/>
                <w:webHidden/>
              </w:rPr>
              <w:fldChar w:fldCharType="begin"/>
            </w:r>
            <w:r>
              <w:rPr>
                <w:noProof/>
                <w:webHidden/>
              </w:rPr>
              <w:instrText xml:space="preserve"> PAGEREF _Toc218681606 \h </w:instrText>
            </w:r>
            <w:r>
              <w:rPr>
                <w:noProof/>
                <w:webHidden/>
              </w:rPr>
            </w:r>
            <w:r>
              <w:rPr>
                <w:noProof/>
                <w:webHidden/>
              </w:rPr>
              <w:fldChar w:fldCharType="separate"/>
            </w:r>
            <w:r w:rsidR="000943A7">
              <w:rPr>
                <w:noProof/>
                <w:webHidden/>
              </w:rPr>
              <w:t>43</w:t>
            </w:r>
            <w:r>
              <w:rPr>
                <w:noProof/>
                <w:webHidden/>
              </w:rPr>
              <w:fldChar w:fldCharType="end"/>
            </w:r>
          </w:hyperlink>
        </w:p>
        <w:p w14:paraId="69AFF18C" w14:textId="553CDFEE" w:rsidR="007D54D5" w:rsidRDefault="007D54D5">
          <w:pPr>
            <w:pStyle w:val="TOC2"/>
            <w:tabs>
              <w:tab w:val="left" w:pos="960"/>
              <w:tab w:val="right" w:leader="dot" w:pos="9016"/>
            </w:tabs>
            <w:rPr>
              <w:rFonts w:eastAsiaTheme="minorEastAsia"/>
              <w:noProof/>
              <w:sz w:val="24"/>
              <w:szCs w:val="24"/>
              <w:lang w:eastAsia="en-GB"/>
            </w:rPr>
          </w:pPr>
          <w:hyperlink w:anchor="_Toc218681607" w:history="1">
            <w:r w:rsidRPr="004E24B9">
              <w:rPr>
                <w:rStyle w:val="Hyperlink"/>
                <w:rFonts w:eastAsia="Times New Roman"/>
                <w:noProof/>
                <w:lang w:eastAsia="en-GB"/>
              </w:rPr>
              <w:t>1.2</w:t>
            </w:r>
            <w:r>
              <w:rPr>
                <w:rFonts w:eastAsiaTheme="minorEastAsia"/>
                <w:noProof/>
                <w:sz w:val="24"/>
                <w:szCs w:val="24"/>
                <w:lang w:eastAsia="en-GB"/>
              </w:rPr>
              <w:tab/>
            </w:r>
            <w:r w:rsidRPr="004E24B9">
              <w:rPr>
                <w:rStyle w:val="Hyperlink"/>
                <w:rFonts w:eastAsia="Times New Roman"/>
                <w:noProof/>
                <w:lang w:eastAsia="en-GB"/>
              </w:rPr>
              <w:t>Relationship to the File Structure (Section 2)</w:t>
            </w:r>
            <w:r>
              <w:rPr>
                <w:noProof/>
                <w:webHidden/>
              </w:rPr>
              <w:tab/>
            </w:r>
            <w:r>
              <w:rPr>
                <w:noProof/>
                <w:webHidden/>
              </w:rPr>
              <w:fldChar w:fldCharType="begin"/>
            </w:r>
            <w:r>
              <w:rPr>
                <w:noProof/>
                <w:webHidden/>
              </w:rPr>
              <w:instrText xml:space="preserve"> PAGEREF _Toc218681607 \h </w:instrText>
            </w:r>
            <w:r>
              <w:rPr>
                <w:noProof/>
                <w:webHidden/>
              </w:rPr>
            </w:r>
            <w:r>
              <w:rPr>
                <w:noProof/>
                <w:webHidden/>
              </w:rPr>
              <w:fldChar w:fldCharType="separate"/>
            </w:r>
            <w:r w:rsidR="000943A7">
              <w:rPr>
                <w:noProof/>
                <w:webHidden/>
              </w:rPr>
              <w:t>43</w:t>
            </w:r>
            <w:r>
              <w:rPr>
                <w:noProof/>
                <w:webHidden/>
              </w:rPr>
              <w:fldChar w:fldCharType="end"/>
            </w:r>
          </w:hyperlink>
        </w:p>
        <w:p w14:paraId="1DD28870" w14:textId="6D0C2EA9" w:rsidR="007D54D5" w:rsidRDefault="007D54D5">
          <w:pPr>
            <w:pStyle w:val="TOC2"/>
            <w:tabs>
              <w:tab w:val="left" w:pos="960"/>
              <w:tab w:val="right" w:leader="dot" w:pos="9016"/>
            </w:tabs>
            <w:rPr>
              <w:rFonts w:eastAsiaTheme="minorEastAsia"/>
              <w:noProof/>
              <w:sz w:val="24"/>
              <w:szCs w:val="24"/>
              <w:lang w:eastAsia="en-GB"/>
            </w:rPr>
          </w:pPr>
          <w:hyperlink w:anchor="_Toc218681608" w:history="1">
            <w:r w:rsidRPr="004E24B9">
              <w:rPr>
                <w:rStyle w:val="Hyperlink"/>
                <w:rFonts w:eastAsia="Times New Roman"/>
                <w:noProof/>
                <w:lang w:eastAsia="en-GB"/>
              </w:rPr>
              <w:t>1.3</w:t>
            </w:r>
            <w:r>
              <w:rPr>
                <w:rFonts w:eastAsiaTheme="minorEastAsia"/>
                <w:noProof/>
                <w:sz w:val="24"/>
                <w:szCs w:val="24"/>
                <w:lang w:eastAsia="en-GB"/>
              </w:rPr>
              <w:tab/>
            </w:r>
            <w:r w:rsidRPr="004E24B9">
              <w:rPr>
                <w:rStyle w:val="Hyperlink"/>
                <w:rFonts w:eastAsia="Times New Roman"/>
                <w:noProof/>
                <w:lang w:eastAsia="en-GB"/>
              </w:rPr>
              <w:t>Conformance to the Capability Model</w:t>
            </w:r>
            <w:r>
              <w:rPr>
                <w:noProof/>
                <w:webHidden/>
              </w:rPr>
              <w:tab/>
            </w:r>
            <w:r>
              <w:rPr>
                <w:noProof/>
                <w:webHidden/>
              </w:rPr>
              <w:fldChar w:fldCharType="begin"/>
            </w:r>
            <w:r>
              <w:rPr>
                <w:noProof/>
                <w:webHidden/>
              </w:rPr>
              <w:instrText xml:space="preserve"> PAGEREF _Toc218681608 \h </w:instrText>
            </w:r>
            <w:r>
              <w:rPr>
                <w:noProof/>
                <w:webHidden/>
              </w:rPr>
            </w:r>
            <w:r>
              <w:rPr>
                <w:noProof/>
                <w:webHidden/>
              </w:rPr>
              <w:fldChar w:fldCharType="separate"/>
            </w:r>
            <w:r w:rsidR="000943A7">
              <w:rPr>
                <w:noProof/>
                <w:webHidden/>
              </w:rPr>
              <w:t>44</w:t>
            </w:r>
            <w:r>
              <w:rPr>
                <w:noProof/>
                <w:webHidden/>
              </w:rPr>
              <w:fldChar w:fldCharType="end"/>
            </w:r>
          </w:hyperlink>
        </w:p>
        <w:p w14:paraId="30C8FED7" w14:textId="14E29B9C" w:rsidR="007D54D5" w:rsidRDefault="007D54D5">
          <w:pPr>
            <w:pStyle w:val="TOC2"/>
            <w:tabs>
              <w:tab w:val="left" w:pos="960"/>
              <w:tab w:val="right" w:leader="dot" w:pos="9016"/>
            </w:tabs>
            <w:rPr>
              <w:rFonts w:eastAsiaTheme="minorEastAsia"/>
              <w:noProof/>
              <w:sz w:val="24"/>
              <w:szCs w:val="24"/>
              <w:lang w:eastAsia="en-GB"/>
            </w:rPr>
          </w:pPr>
          <w:hyperlink w:anchor="_Toc218681609" w:history="1">
            <w:r w:rsidRPr="004E24B9">
              <w:rPr>
                <w:rStyle w:val="Hyperlink"/>
                <w:rFonts w:eastAsia="Times New Roman"/>
                <w:noProof/>
                <w:lang w:eastAsia="en-GB"/>
              </w:rPr>
              <w:t>1.4</w:t>
            </w:r>
            <w:r>
              <w:rPr>
                <w:rFonts w:eastAsiaTheme="minorEastAsia"/>
                <w:noProof/>
                <w:sz w:val="24"/>
                <w:szCs w:val="24"/>
                <w:lang w:eastAsia="en-GB"/>
              </w:rPr>
              <w:tab/>
            </w:r>
            <w:r w:rsidRPr="004E24B9">
              <w:rPr>
                <w:rStyle w:val="Hyperlink"/>
                <w:rFonts w:eastAsia="Times New Roman"/>
                <w:noProof/>
                <w:lang w:eastAsia="en-GB"/>
              </w:rPr>
              <w:t>High-Level Structure of Section 1</w:t>
            </w:r>
            <w:r>
              <w:rPr>
                <w:noProof/>
                <w:webHidden/>
              </w:rPr>
              <w:tab/>
            </w:r>
            <w:r>
              <w:rPr>
                <w:noProof/>
                <w:webHidden/>
              </w:rPr>
              <w:fldChar w:fldCharType="begin"/>
            </w:r>
            <w:r>
              <w:rPr>
                <w:noProof/>
                <w:webHidden/>
              </w:rPr>
              <w:instrText xml:space="preserve"> PAGEREF _Toc218681609 \h </w:instrText>
            </w:r>
            <w:r>
              <w:rPr>
                <w:noProof/>
                <w:webHidden/>
              </w:rPr>
            </w:r>
            <w:r>
              <w:rPr>
                <w:noProof/>
                <w:webHidden/>
              </w:rPr>
              <w:fldChar w:fldCharType="separate"/>
            </w:r>
            <w:r w:rsidR="000943A7">
              <w:rPr>
                <w:noProof/>
                <w:webHidden/>
              </w:rPr>
              <w:t>44</w:t>
            </w:r>
            <w:r>
              <w:rPr>
                <w:noProof/>
                <w:webHidden/>
              </w:rPr>
              <w:fldChar w:fldCharType="end"/>
            </w:r>
          </w:hyperlink>
        </w:p>
        <w:p w14:paraId="29E542E4" w14:textId="2C68F8FC" w:rsidR="007D54D5" w:rsidRDefault="007D54D5">
          <w:pPr>
            <w:pStyle w:val="TOC2"/>
            <w:tabs>
              <w:tab w:val="left" w:pos="960"/>
              <w:tab w:val="right" w:leader="dot" w:pos="9016"/>
            </w:tabs>
            <w:rPr>
              <w:rFonts w:eastAsiaTheme="minorEastAsia"/>
              <w:noProof/>
              <w:sz w:val="24"/>
              <w:szCs w:val="24"/>
              <w:lang w:eastAsia="en-GB"/>
            </w:rPr>
          </w:pPr>
          <w:hyperlink w:anchor="_Toc218681610" w:history="1">
            <w:r w:rsidRPr="004E24B9">
              <w:rPr>
                <w:rStyle w:val="Hyperlink"/>
                <w:rFonts w:eastAsia="Times New Roman"/>
                <w:noProof/>
                <w:lang w:eastAsia="en-GB"/>
              </w:rPr>
              <w:t>1.5</w:t>
            </w:r>
            <w:r>
              <w:rPr>
                <w:rFonts w:eastAsiaTheme="minorEastAsia"/>
                <w:noProof/>
                <w:sz w:val="24"/>
                <w:szCs w:val="24"/>
                <w:lang w:eastAsia="en-GB"/>
              </w:rPr>
              <w:tab/>
            </w:r>
            <w:r w:rsidRPr="004E24B9">
              <w:rPr>
                <w:rStyle w:val="Hyperlink"/>
                <w:rFonts w:eastAsia="Times New Roman"/>
                <w:noProof/>
                <w:lang w:eastAsia="en-GB"/>
              </w:rPr>
              <w:t>Scope of This Section</w:t>
            </w:r>
            <w:r>
              <w:rPr>
                <w:noProof/>
                <w:webHidden/>
              </w:rPr>
              <w:tab/>
            </w:r>
            <w:r>
              <w:rPr>
                <w:noProof/>
                <w:webHidden/>
              </w:rPr>
              <w:fldChar w:fldCharType="begin"/>
            </w:r>
            <w:r>
              <w:rPr>
                <w:noProof/>
                <w:webHidden/>
              </w:rPr>
              <w:instrText xml:space="preserve"> PAGEREF _Toc218681610 \h </w:instrText>
            </w:r>
            <w:r>
              <w:rPr>
                <w:noProof/>
                <w:webHidden/>
              </w:rPr>
            </w:r>
            <w:r>
              <w:rPr>
                <w:noProof/>
                <w:webHidden/>
              </w:rPr>
              <w:fldChar w:fldCharType="separate"/>
            </w:r>
            <w:r w:rsidR="000943A7">
              <w:rPr>
                <w:noProof/>
                <w:webHidden/>
              </w:rPr>
              <w:t>45</w:t>
            </w:r>
            <w:r>
              <w:rPr>
                <w:noProof/>
                <w:webHidden/>
              </w:rPr>
              <w:fldChar w:fldCharType="end"/>
            </w:r>
          </w:hyperlink>
        </w:p>
        <w:p w14:paraId="5B43F4ED" w14:textId="6083FFDB" w:rsidR="007D54D5" w:rsidRDefault="007D54D5">
          <w:pPr>
            <w:pStyle w:val="TOC2"/>
            <w:tabs>
              <w:tab w:val="left" w:pos="960"/>
              <w:tab w:val="right" w:leader="dot" w:pos="9016"/>
            </w:tabs>
            <w:rPr>
              <w:rFonts w:eastAsiaTheme="minorEastAsia"/>
              <w:noProof/>
              <w:sz w:val="24"/>
              <w:szCs w:val="24"/>
              <w:lang w:eastAsia="en-GB"/>
            </w:rPr>
          </w:pPr>
          <w:hyperlink w:anchor="_Toc218681611" w:history="1">
            <w:r w:rsidRPr="004E24B9">
              <w:rPr>
                <w:rStyle w:val="Hyperlink"/>
                <w:rFonts w:eastAsia="Times New Roman"/>
                <w:noProof/>
                <w:lang w:eastAsia="en-GB"/>
              </w:rPr>
              <w:t>1.6</w:t>
            </w:r>
            <w:r>
              <w:rPr>
                <w:rFonts w:eastAsiaTheme="minorEastAsia"/>
                <w:noProof/>
                <w:sz w:val="24"/>
                <w:szCs w:val="24"/>
                <w:lang w:eastAsia="en-GB"/>
              </w:rPr>
              <w:tab/>
            </w:r>
            <w:r w:rsidRPr="004E24B9">
              <w:rPr>
                <w:rStyle w:val="Hyperlink"/>
                <w:rFonts w:eastAsia="Times New Roman"/>
                <w:noProof/>
                <w:lang w:eastAsia="en-GB"/>
              </w:rPr>
              <w:t>Conceptual Overview</w:t>
            </w:r>
            <w:r>
              <w:rPr>
                <w:noProof/>
                <w:webHidden/>
              </w:rPr>
              <w:tab/>
            </w:r>
            <w:r>
              <w:rPr>
                <w:noProof/>
                <w:webHidden/>
              </w:rPr>
              <w:fldChar w:fldCharType="begin"/>
            </w:r>
            <w:r>
              <w:rPr>
                <w:noProof/>
                <w:webHidden/>
              </w:rPr>
              <w:instrText xml:space="preserve"> PAGEREF _Toc218681611 \h </w:instrText>
            </w:r>
            <w:r>
              <w:rPr>
                <w:noProof/>
                <w:webHidden/>
              </w:rPr>
            </w:r>
            <w:r>
              <w:rPr>
                <w:noProof/>
                <w:webHidden/>
              </w:rPr>
              <w:fldChar w:fldCharType="separate"/>
            </w:r>
            <w:r w:rsidR="000943A7">
              <w:rPr>
                <w:noProof/>
                <w:webHidden/>
              </w:rPr>
              <w:t>45</w:t>
            </w:r>
            <w:r>
              <w:rPr>
                <w:noProof/>
                <w:webHidden/>
              </w:rPr>
              <w:fldChar w:fldCharType="end"/>
            </w:r>
          </w:hyperlink>
        </w:p>
        <w:p w14:paraId="5918089B" w14:textId="42E957F4" w:rsidR="007D54D5" w:rsidRDefault="007D54D5">
          <w:pPr>
            <w:pStyle w:val="TOC2"/>
            <w:tabs>
              <w:tab w:val="left" w:pos="960"/>
              <w:tab w:val="right" w:leader="dot" w:pos="9016"/>
            </w:tabs>
            <w:rPr>
              <w:rFonts w:eastAsiaTheme="minorEastAsia"/>
              <w:noProof/>
              <w:sz w:val="24"/>
              <w:szCs w:val="24"/>
              <w:lang w:eastAsia="en-GB"/>
            </w:rPr>
          </w:pPr>
          <w:hyperlink w:anchor="_Toc218681612" w:history="1">
            <w:r w:rsidRPr="004E24B9">
              <w:rPr>
                <w:rStyle w:val="Hyperlink"/>
                <w:rFonts w:eastAsia="Times New Roman"/>
                <w:noProof/>
                <w:lang w:eastAsia="en-GB"/>
              </w:rPr>
              <w:t>1.7</w:t>
            </w:r>
            <w:r>
              <w:rPr>
                <w:rFonts w:eastAsiaTheme="minorEastAsia"/>
                <w:noProof/>
                <w:sz w:val="24"/>
                <w:szCs w:val="24"/>
                <w:lang w:eastAsia="en-GB"/>
              </w:rPr>
              <w:tab/>
            </w:r>
            <w:r w:rsidRPr="004E24B9">
              <w:rPr>
                <w:rStyle w:val="Hyperlink"/>
                <w:rFonts w:eastAsia="Times New Roman"/>
                <w:noProof/>
                <w:lang w:eastAsia="en-GB"/>
              </w:rPr>
              <w:t>Formal Definition of a Capability</w:t>
            </w:r>
            <w:r>
              <w:rPr>
                <w:noProof/>
                <w:webHidden/>
              </w:rPr>
              <w:tab/>
            </w:r>
            <w:r>
              <w:rPr>
                <w:noProof/>
                <w:webHidden/>
              </w:rPr>
              <w:fldChar w:fldCharType="begin"/>
            </w:r>
            <w:r>
              <w:rPr>
                <w:noProof/>
                <w:webHidden/>
              </w:rPr>
              <w:instrText xml:space="preserve"> PAGEREF _Toc218681612 \h </w:instrText>
            </w:r>
            <w:r>
              <w:rPr>
                <w:noProof/>
                <w:webHidden/>
              </w:rPr>
            </w:r>
            <w:r>
              <w:rPr>
                <w:noProof/>
                <w:webHidden/>
              </w:rPr>
              <w:fldChar w:fldCharType="separate"/>
            </w:r>
            <w:r w:rsidR="000943A7">
              <w:rPr>
                <w:noProof/>
                <w:webHidden/>
              </w:rPr>
              <w:t>50</w:t>
            </w:r>
            <w:r>
              <w:rPr>
                <w:noProof/>
                <w:webHidden/>
              </w:rPr>
              <w:fldChar w:fldCharType="end"/>
            </w:r>
          </w:hyperlink>
        </w:p>
        <w:p w14:paraId="0A0EFA5A" w14:textId="0844FC9C" w:rsidR="007D54D5" w:rsidRDefault="007D54D5">
          <w:pPr>
            <w:pStyle w:val="TOC2"/>
            <w:tabs>
              <w:tab w:val="left" w:pos="960"/>
              <w:tab w:val="right" w:leader="dot" w:pos="9016"/>
            </w:tabs>
            <w:rPr>
              <w:rFonts w:eastAsiaTheme="minorEastAsia"/>
              <w:noProof/>
              <w:sz w:val="24"/>
              <w:szCs w:val="24"/>
              <w:lang w:eastAsia="en-GB"/>
            </w:rPr>
          </w:pPr>
          <w:hyperlink w:anchor="_Toc218681613" w:history="1">
            <w:r w:rsidRPr="004E24B9">
              <w:rPr>
                <w:rStyle w:val="Hyperlink"/>
                <w:rFonts w:eastAsia="Times New Roman"/>
                <w:noProof/>
                <w:lang w:eastAsia="en-GB"/>
              </w:rPr>
              <w:t>1.8</w:t>
            </w:r>
            <w:r>
              <w:rPr>
                <w:rFonts w:eastAsiaTheme="minorEastAsia"/>
                <w:noProof/>
                <w:sz w:val="24"/>
                <w:szCs w:val="24"/>
                <w:lang w:eastAsia="en-GB"/>
              </w:rPr>
              <w:tab/>
            </w:r>
            <w:r w:rsidRPr="004E24B9">
              <w:rPr>
                <w:rStyle w:val="Hyperlink"/>
                <w:rFonts w:eastAsia="Times New Roman"/>
                <w:noProof/>
                <w:lang w:eastAsia="en-GB"/>
              </w:rPr>
              <w:t>Behaviour Structure Model</w:t>
            </w:r>
            <w:r>
              <w:rPr>
                <w:noProof/>
                <w:webHidden/>
              </w:rPr>
              <w:tab/>
            </w:r>
            <w:r>
              <w:rPr>
                <w:noProof/>
                <w:webHidden/>
              </w:rPr>
              <w:fldChar w:fldCharType="begin"/>
            </w:r>
            <w:r>
              <w:rPr>
                <w:noProof/>
                <w:webHidden/>
              </w:rPr>
              <w:instrText xml:space="preserve"> PAGEREF _Toc218681613 \h </w:instrText>
            </w:r>
            <w:r>
              <w:rPr>
                <w:noProof/>
                <w:webHidden/>
              </w:rPr>
            </w:r>
            <w:r>
              <w:rPr>
                <w:noProof/>
                <w:webHidden/>
              </w:rPr>
              <w:fldChar w:fldCharType="separate"/>
            </w:r>
            <w:r w:rsidR="000943A7">
              <w:rPr>
                <w:noProof/>
                <w:webHidden/>
              </w:rPr>
              <w:t>54</w:t>
            </w:r>
            <w:r>
              <w:rPr>
                <w:noProof/>
                <w:webHidden/>
              </w:rPr>
              <w:fldChar w:fldCharType="end"/>
            </w:r>
          </w:hyperlink>
        </w:p>
        <w:p w14:paraId="7BA71294" w14:textId="44472D5D" w:rsidR="007D54D5" w:rsidRDefault="007D54D5">
          <w:pPr>
            <w:pStyle w:val="TOC2"/>
            <w:tabs>
              <w:tab w:val="left" w:pos="960"/>
              <w:tab w:val="right" w:leader="dot" w:pos="9016"/>
            </w:tabs>
            <w:rPr>
              <w:rFonts w:eastAsiaTheme="minorEastAsia"/>
              <w:noProof/>
              <w:sz w:val="24"/>
              <w:szCs w:val="24"/>
              <w:lang w:eastAsia="en-GB"/>
            </w:rPr>
          </w:pPr>
          <w:hyperlink w:anchor="_Toc218681614" w:history="1">
            <w:r w:rsidRPr="004E24B9">
              <w:rPr>
                <w:rStyle w:val="Hyperlink"/>
                <w:rFonts w:eastAsia="Times New Roman"/>
                <w:noProof/>
              </w:rPr>
              <w:t>1.9</w:t>
            </w:r>
            <w:r>
              <w:rPr>
                <w:rFonts w:eastAsiaTheme="minorEastAsia"/>
                <w:noProof/>
                <w:sz w:val="24"/>
                <w:szCs w:val="24"/>
                <w:lang w:eastAsia="en-GB"/>
              </w:rPr>
              <w:tab/>
            </w:r>
            <w:r w:rsidRPr="004E24B9">
              <w:rPr>
                <w:rStyle w:val="Hyperlink"/>
                <w:rFonts w:eastAsia="Times New Roman"/>
                <w:noProof/>
              </w:rPr>
              <w:t>Determinism Requirements</w:t>
            </w:r>
            <w:r>
              <w:rPr>
                <w:noProof/>
                <w:webHidden/>
              </w:rPr>
              <w:tab/>
            </w:r>
            <w:r>
              <w:rPr>
                <w:noProof/>
                <w:webHidden/>
              </w:rPr>
              <w:fldChar w:fldCharType="begin"/>
            </w:r>
            <w:r>
              <w:rPr>
                <w:noProof/>
                <w:webHidden/>
              </w:rPr>
              <w:instrText xml:space="preserve"> PAGEREF _Toc218681614 \h </w:instrText>
            </w:r>
            <w:r>
              <w:rPr>
                <w:noProof/>
                <w:webHidden/>
              </w:rPr>
            </w:r>
            <w:r>
              <w:rPr>
                <w:noProof/>
                <w:webHidden/>
              </w:rPr>
              <w:fldChar w:fldCharType="separate"/>
            </w:r>
            <w:r w:rsidR="000943A7">
              <w:rPr>
                <w:noProof/>
                <w:webHidden/>
              </w:rPr>
              <w:t>59</w:t>
            </w:r>
            <w:r>
              <w:rPr>
                <w:noProof/>
                <w:webHidden/>
              </w:rPr>
              <w:fldChar w:fldCharType="end"/>
            </w:r>
          </w:hyperlink>
        </w:p>
        <w:p w14:paraId="5380A755" w14:textId="26A09F04" w:rsidR="007D54D5" w:rsidRDefault="007D54D5">
          <w:pPr>
            <w:pStyle w:val="TOC2"/>
            <w:tabs>
              <w:tab w:val="left" w:pos="960"/>
              <w:tab w:val="right" w:leader="dot" w:pos="9016"/>
            </w:tabs>
            <w:rPr>
              <w:rFonts w:eastAsiaTheme="minorEastAsia"/>
              <w:noProof/>
              <w:sz w:val="24"/>
              <w:szCs w:val="24"/>
              <w:lang w:eastAsia="en-GB"/>
            </w:rPr>
          </w:pPr>
          <w:hyperlink w:anchor="_Toc218681615" w:history="1">
            <w:r w:rsidRPr="004E24B9">
              <w:rPr>
                <w:rStyle w:val="Hyperlink"/>
                <w:rFonts w:eastAsia="Times New Roman"/>
                <w:noProof/>
                <w:lang w:eastAsia="en-GB"/>
              </w:rPr>
              <w:t>1.10</w:t>
            </w:r>
            <w:r>
              <w:rPr>
                <w:rFonts w:eastAsiaTheme="minorEastAsia"/>
                <w:noProof/>
                <w:sz w:val="24"/>
                <w:szCs w:val="24"/>
                <w:lang w:eastAsia="en-GB"/>
              </w:rPr>
              <w:tab/>
            </w:r>
            <w:r w:rsidRPr="004E24B9">
              <w:rPr>
                <w:rStyle w:val="Hyperlink"/>
                <w:rFonts w:eastAsia="Times New Roman"/>
                <w:noProof/>
                <w:lang w:eastAsia="en-GB"/>
              </w:rPr>
              <w:t>Input Schema Requirements</w:t>
            </w:r>
            <w:r>
              <w:rPr>
                <w:noProof/>
                <w:webHidden/>
              </w:rPr>
              <w:tab/>
            </w:r>
            <w:r>
              <w:rPr>
                <w:noProof/>
                <w:webHidden/>
              </w:rPr>
              <w:fldChar w:fldCharType="begin"/>
            </w:r>
            <w:r>
              <w:rPr>
                <w:noProof/>
                <w:webHidden/>
              </w:rPr>
              <w:instrText xml:space="preserve"> PAGEREF _Toc218681615 \h </w:instrText>
            </w:r>
            <w:r>
              <w:rPr>
                <w:noProof/>
                <w:webHidden/>
              </w:rPr>
            </w:r>
            <w:r>
              <w:rPr>
                <w:noProof/>
                <w:webHidden/>
              </w:rPr>
              <w:fldChar w:fldCharType="separate"/>
            </w:r>
            <w:r w:rsidR="000943A7">
              <w:rPr>
                <w:noProof/>
                <w:webHidden/>
              </w:rPr>
              <w:t>64</w:t>
            </w:r>
            <w:r>
              <w:rPr>
                <w:noProof/>
                <w:webHidden/>
              </w:rPr>
              <w:fldChar w:fldCharType="end"/>
            </w:r>
          </w:hyperlink>
        </w:p>
        <w:p w14:paraId="09A0538E" w14:textId="7830B10E" w:rsidR="007D54D5" w:rsidRDefault="007D54D5">
          <w:pPr>
            <w:pStyle w:val="TOC2"/>
            <w:tabs>
              <w:tab w:val="left" w:pos="960"/>
              <w:tab w:val="right" w:leader="dot" w:pos="9016"/>
            </w:tabs>
            <w:rPr>
              <w:rFonts w:eastAsiaTheme="minorEastAsia"/>
              <w:noProof/>
              <w:sz w:val="24"/>
              <w:szCs w:val="24"/>
              <w:lang w:eastAsia="en-GB"/>
            </w:rPr>
          </w:pPr>
          <w:hyperlink w:anchor="_Toc218681616" w:history="1">
            <w:r w:rsidRPr="004E24B9">
              <w:rPr>
                <w:rStyle w:val="Hyperlink"/>
                <w:rFonts w:eastAsia="Times New Roman"/>
                <w:noProof/>
                <w:lang w:eastAsia="en-GB"/>
              </w:rPr>
              <w:t>1.11</w:t>
            </w:r>
            <w:r>
              <w:rPr>
                <w:rFonts w:eastAsiaTheme="minorEastAsia"/>
                <w:noProof/>
                <w:sz w:val="24"/>
                <w:szCs w:val="24"/>
                <w:lang w:eastAsia="en-GB"/>
              </w:rPr>
              <w:tab/>
            </w:r>
            <w:r w:rsidRPr="004E24B9">
              <w:rPr>
                <w:rStyle w:val="Hyperlink"/>
                <w:rFonts w:eastAsia="Times New Roman"/>
                <w:noProof/>
                <w:lang w:eastAsia="en-GB"/>
              </w:rPr>
              <w:t>Output Schema Requirements</w:t>
            </w:r>
            <w:r>
              <w:rPr>
                <w:noProof/>
                <w:webHidden/>
              </w:rPr>
              <w:tab/>
            </w:r>
            <w:r>
              <w:rPr>
                <w:noProof/>
                <w:webHidden/>
              </w:rPr>
              <w:fldChar w:fldCharType="begin"/>
            </w:r>
            <w:r>
              <w:rPr>
                <w:noProof/>
                <w:webHidden/>
              </w:rPr>
              <w:instrText xml:space="preserve"> PAGEREF _Toc218681616 \h </w:instrText>
            </w:r>
            <w:r>
              <w:rPr>
                <w:noProof/>
                <w:webHidden/>
              </w:rPr>
            </w:r>
            <w:r>
              <w:rPr>
                <w:noProof/>
                <w:webHidden/>
              </w:rPr>
              <w:fldChar w:fldCharType="separate"/>
            </w:r>
            <w:r w:rsidR="000943A7">
              <w:rPr>
                <w:noProof/>
                <w:webHidden/>
              </w:rPr>
              <w:t>70</w:t>
            </w:r>
            <w:r>
              <w:rPr>
                <w:noProof/>
                <w:webHidden/>
              </w:rPr>
              <w:fldChar w:fldCharType="end"/>
            </w:r>
          </w:hyperlink>
        </w:p>
        <w:p w14:paraId="66B222BC" w14:textId="09EA9C65" w:rsidR="007D54D5" w:rsidRDefault="007D54D5">
          <w:pPr>
            <w:pStyle w:val="TOC2"/>
            <w:tabs>
              <w:tab w:val="left" w:pos="960"/>
              <w:tab w:val="right" w:leader="dot" w:pos="9016"/>
            </w:tabs>
            <w:rPr>
              <w:rFonts w:eastAsiaTheme="minorEastAsia"/>
              <w:noProof/>
              <w:sz w:val="24"/>
              <w:szCs w:val="24"/>
              <w:lang w:eastAsia="en-GB"/>
            </w:rPr>
          </w:pPr>
          <w:hyperlink w:anchor="_Toc218681617" w:history="1">
            <w:r w:rsidRPr="004E24B9">
              <w:rPr>
                <w:rStyle w:val="Hyperlink"/>
                <w:rFonts w:eastAsia="Times New Roman"/>
                <w:noProof/>
                <w:lang w:eastAsia="en-GB"/>
              </w:rPr>
              <w:t>1.12</w:t>
            </w:r>
            <w:r>
              <w:rPr>
                <w:rFonts w:eastAsiaTheme="minorEastAsia"/>
                <w:noProof/>
                <w:sz w:val="24"/>
                <w:szCs w:val="24"/>
                <w:lang w:eastAsia="en-GB"/>
              </w:rPr>
              <w:tab/>
            </w:r>
            <w:r w:rsidRPr="004E24B9">
              <w:rPr>
                <w:rStyle w:val="Hyperlink"/>
                <w:rFonts w:eastAsia="Times New Roman"/>
                <w:noProof/>
                <w:lang w:eastAsia="en-GB"/>
              </w:rPr>
              <w:t>Constraints &amp; Assumptions Model</w:t>
            </w:r>
            <w:r>
              <w:rPr>
                <w:noProof/>
                <w:webHidden/>
              </w:rPr>
              <w:tab/>
            </w:r>
            <w:r>
              <w:rPr>
                <w:noProof/>
                <w:webHidden/>
              </w:rPr>
              <w:fldChar w:fldCharType="begin"/>
            </w:r>
            <w:r>
              <w:rPr>
                <w:noProof/>
                <w:webHidden/>
              </w:rPr>
              <w:instrText xml:space="preserve"> PAGEREF _Toc218681617 \h </w:instrText>
            </w:r>
            <w:r>
              <w:rPr>
                <w:noProof/>
                <w:webHidden/>
              </w:rPr>
            </w:r>
            <w:r>
              <w:rPr>
                <w:noProof/>
                <w:webHidden/>
              </w:rPr>
              <w:fldChar w:fldCharType="separate"/>
            </w:r>
            <w:r w:rsidR="000943A7">
              <w:rPr>
                <w:noProof/>
                <w:webHidden/>
              </w:rPr>
              <w:t>75</w:t>
            </w:r>
            <w:r>
              <w:rPr>
                <w:noProof/>
                <w:webHidden/>
              </w:rPr>
              <w:fldChar w:fldCharType="end"/>
            </w:r>
          </w:hyperlink>
        </w:p>
        <w:p w14:paraId="5AEB7052" w14:textId="7B6DD998" w:rsidR="007D54D5" w:rsidRDefault="007D54D5">
          <w:pPr>
            <w:pStyle w:val="TOC2"/>
            <w:tabs>
              <w:tab w:val="left" w:pos="960"/>
              <w:tab w:val="right" w:leader="dot" w:pos="9016"/>
            </w:tabs>
            <w:rPr>
              <w:rFonts w:eastAsiaTheme="minorEastAsia"/>
              <w:noProof/>
              <w:sz w:val="24"/>
              <w:szCs w:val="24"/>
              <w:lang w:eastAsia="en-GB"/>
            </w:rPr>
          </w:pPr>
          <w:hyperlink w:anchor="_Toc218681618" w:history="1">
            <w:r w:rsidRPr="004E24B9">
              <w:rPr>
                <w:rStyle w:val="Hyperlink"/>
                <w:rFonts w:eastAsia="Times New Roman"/>
                <w:noProof/>
                <w:lang w:eastAsia="en-GB"/>
              </w:rPr>
              <w:t>1.13</w:t>
            </w:r>
            <w:r>
              <w:rPr>
                <w:rFonts w:eastAsiaTheme="minorEastAsia"/>
                <w:noProof/>
                <w:sz w:val="24"/>
                <w:szCs w:val="24"/>
                <w:lang w:eastAsia="en-GB"/>
              </w:rPr>
              <w:tab/>
            </w:r>
            <w:r w:rsidRPr="004E24B9">
              <w:rPr>
                <w:rStyle w:val="Hyperlink"/>
                <w:rFonts w:eastAsia="Times New Roman"/>
                <w:noProof/>
                <w:lang w:eastAsia="en-GB"/>
              </w:rPr>
              <w:t>Safety Interaction Model</w:t>
            </w:r>
            <w:r>
              <w:rPr>
                <w:noProof/>
                <w:webHidden/>
              </w:rPr>
              <w:tab/>
            </w:r>
            <w:r>
              <w:rPr>
                <w:noProof/>
                <w:webHidden/>
              </w:rPr>
              <w:fldChar w:fldCharType="begin"/>
            </w:r>
            <w:r>
              <w:rPr>
                <w:noProof/>
                <w:webHidden/>
              </w:rPr>
              <w:instrText xml:space="preserve"> PAGEREF _Toc218681618 \h </w:instrText>
            </w:r>
            <w:r>
              <w:rPr>
                <w:noProof/>
                <w:webHidden/>
              </w:rPr>
            </w:r>
            <w:r>
              <w:rPr>
                <w:noProof/>
                <w:webHidden/>
              </w:rPr>
              <w:fldChar w:fldCharType="separate"/>
            </w:r>
            <w:r w:rsidR="000943A7">
              <w:rPr>
                <w:noProof/>
                <w:webHidden/>
              </w:rPr>
              <w:t>80</w:t>
            </w:r>
            <w:r>
              <w:rPr>
                <w:noProof/>
                <w:webHidden/>
              </w:rPr>
              <w:fldChar w:fldCharType="end"/>
            </w:r>
          </w:hyperlink>
        </w:p>
        <w:p w14:paraId="1540D475" w14:textId="320ED67B" w:rsidR="007D54D5" w:rsidRDefault="007D54D5">
          <w:pPr>
            <w:pStyle w:val="TOC2"/>
            <w:tabs>
              <w:tab w:val="left" w:pos="960"/>
              <w:tab w:val="right" w:leader="dot" w:pos="9016"/>
            </w:tabs>
            <w:rPr>
              <w:rFonts w:eastAsiaTheme="minorEastAsia"/>
              <w:noProof/>
              <w:sz w:val="24"/>
              <w:szCs w:val="24"/>
              <w:lang w:eastAsia="en-GB"/>
            </w:rPr>
          </w:pPr>
          <w:hyperlink w:anchor="_Toc218681619" w:history="1">
            <w:r w:rsidRPr="004E24B9">
              <w:rPr>
                <w:rStyle w:val="Hyperlink"/>
                <w:rFonts w:eastAsia="Times New Roman"/>
                <w:noProof/>
                <w:lang w:eastAsia="en-GB"/>
              </w:rPr>
              <w:t>1.14</w:t>
            </w:r>
            <w:r>
              <w:rPr>
                <w:rFonts w:eastAsiaTheme="minorEastAsia"/>
                <w:noProof/>
                <w:sz w:val="24"/>
                <w:szCs w:val="24"/>
                <w:lang w:eastAsia="en-GB"/>
              </w:rPr>
              <w:tab/>
            </w:r>
            <w:r w:rsidRPr="004E24B9">
              <w:rPr>
                <w:rStyle w:val="Hyperlink"/>
                <w:rFonts w:eastAsia="Times New Roman"/>
                <w:noProof/>
                <w:lang w:eastAsia="en-GB"/>
              </w:rPr>
              <w:t>Error Handling Model</w:t>
            </w:r>
            <w:r>
              <w:rPr>
                <w:noProof/>
                <w:webHidden/>
              </w:rPr>
              <w:tab/>
            </w:r>
            <w:r>
              <w:rPr>
                <w:noProof/>
                <w:webHidden/>
              </w:rPr>
              <w:fldChar w:fldCharType="begin"/>
            </w:r>
            <w:r>
              <w:rPr>
                <w:noProof/>
                <w:webHidden/>
              </w:rPr>
              <w:instrText xml:space="preserve"> PAGEREF _Toc218681619 \h </w:instrText>
            </w:r>
            <w:r>
              <w:rPr>
                <w:noProof/>
                <w:webHidden/>
              </w:rPr>
            </w:r>
            <w:r>
              <w:rPr>
                <w:noProof/>
                <w:webHidden/>
              </w:rPr>
              <w:fldChar w:fldCharType="separate"/>
            </w:r>
            <w:r w:rsidR="000943A7">
              <w:rPr>
                <w:noProof/>
                <w:webHidden/>
              </w:rPr>
              <w:t>86</w:t>
            </w:r>
            <w:r>
              <w:rPr>
                <w:noProof/>
                <w:webHidden/>
              </w:rPr>
              <w:fldChar w:fldCharType="end"/>
            </w:r>
          </w:hyperlink>
        </w:p>
        <w:p w14:paraId="732337BC" w14:textId="02D296E3" w:rsidR="007D54D5" w:rsidRDefault="007D54D5">
          <w:pPr>
            <w:pStyle w:val="TOC2"/>
            <w:tabs>
              <w:tab w:val="left" w:pos="960"/>
              <w:tab w:val="right" w:leader="dot" w:pos="9016"/>
            </w:tabs>
            <w:rPr>
              <w:rFonts w:eastAsiaTheme="minorEastAsia"/>
              <w:noProof/>
              <w:sz w:val="24"/>
              <w:szCs w:val="24"/>
              <w:lang w:eastAsia="en-GB"/>
            </w:rPr>
          </w:pPr>
          <w:hyperlink w:anchor="_Toc218681620" w:history="1">
            <w:r w:rsidRPr="004E24B9">
              <w:rPr>
                <w:rStyle w:val="Hyperlink"/>
                <w:rFonts w:eastAsia="Times New Roman"/>
                <w:noProof/>
                <w:lang w:eastAsia="en-GB"/>
              </w:rPr>
              <w:t>1.15</w:t>
            </w:r>
            <w:r>
              <w:rPr>
                <w:rFonts w:eastAsiaTheme="minorEastAsia"/>
                <w:noProof/>
                <w:sz w:val="24"/>
                <w:szCs w:val="24"/>
                <w:lang w:eastAsia="en-GB"/>
              </w:rPr>
              <w:tab/>
            </w:r>
            <w:r w:rsidRPr="004E24B9">
              <w:rPr>
                <w:rStyle w:val="Hyperlink"/>
                <w:rFonts w:eastAsia="Times New Roman"/>
                <w:noProof/>
                <w:lang w:eastAsia="en-GB"/>
              </w:rPr>
              <w:t>Cross-Platform Behaviour Consistency</w:t>
            </w:r>
            <w:r>
              <w:rPr>
                <w:noProof/>
                <w:webHidden/>
              </w:rPr>
              <w:tab/>
            </w:r>
            <w:r>
              <w:rPr>
                <w:noProof/>
                <w:webHidden/>
              </w:rPr>
              <w:fldChar w:fldCharType="begin"/>
            </w:r>
            <w:r>
              <w:rPr>
                <w:noProof/>
                <w:webHidden/>
              </w:rPr>
              <w:instrText xml:space="preserve"> PAGEREF _Toc218681620 \h </w:instrText>
            </w:r>
            <w:r>
              <w:rPr>
                <w:noProof/>
                <w:webHidden/>
              </w:rPr>
            </w:r>
            <w:r>
              <w:rPr>
                <w:noProof/>
                <w:webHidden/>
              </w:rPr>
              <w:fldChar w:fldCharType="separate"/>
            </w:r>
            <w:r w:rsidR="000943A7">
              <w:rPr>
                <w:noProof/>
                <w:webHidden/>
              </w:rPr>
              <w:t>91</w:t>
            </w:r>
            <w:r>
              <w:rPr>
                <w:noProof/>
                <w:webHidden/>
              </w:rPr>
              <w:fldChar w:fldCharType="end"/>
            </w:r>
          </w:hyperlink>
        </w:p>
        <w:p w14:paraId="291E2015" w14:textId="028645F5" w:rsidR="007D54D5" w:rsidRDefault="007D54D5">
          <w:pPr>
            <w:pStyle w:val="TOC1"/>
            <w:rPr>
              <w:noProof/>
            </w:rPr>
          </w:pPr>
          <w:hyperlink w:anchor="_Toc218681621" w:history="1">
            <w:r w:rsidRPr="004E24B9">
              <w:rPr>
                <w:rStyle w:val="Hyperlink"/>
                <w:rFonts w:eastAsia="Times New Roman"/>
                <w:noProof/>
              </w:rPr>
              <w:t>2.0</w:t>
            </w:r>
            <w:r>
              <w:rPr>
                <w:noProof/>
              </w:rPr>
              <w:tab/>
            </w:r>
            <w:r w:rsidRPr="004E24B9">
              <w:rPr>
                <w:rStyle w:val="Hyperlink"/>
                <w:rFonts w:eastAsia="Times New Roman"/>
                <w:noProof/>
              </w:rPr>
              <w:t>File Structure Specification</w:t>
            </w:r>
            <w:r>
              <w:rPr>
                <w:noProof/>
                <w:webHidden/>
              </w:rPr>
              <w:tab/>
            </w:r>
            <w:r>
              <w:rPr>
                <w:noProof/>
                <w:webHidden/>
              </w:rPr>
              <w:fldChar w:fldCharType="begin"/>
            </w:r>
            <w:r>
              <w:rPr>
                <w:noProof/>
                <w:webHidden/>
              </w:rPr>
              <w:instrText xml:space="preserve"> PAGEREF _Toc218681621 \h </w:instrText>
            </w:r>
            <w:r>
              <w:rPr>
                <w:noProof/>
                <w:webHidden/>
              </w:rPr>
            </w:r>
            <w:r>
              <w:rPr>
                <w:noProof/>
                <w:webHidden/>
              </w:rPr>
              <w:fldChar w:fldCharType="separate"/>
            </w:r>
            <w:r w:rsidR="000943A7">
              <w:rPr>
                <w:noProof/>
                <w:webHidden/>
              </w:rPr>
              <w:t>96</w:t>
            </w:r>
            <w:r>
              <w:rPr>
                <w:noProof/>
                <w:webHidden/>
              </w:rPr>
              <w:fldChar w:fldCharType="end"/>
            </w:r>
          </w:hyperlink>
        </w:p>
        <w:p w14:paraId="03C197FB" w14:textId="6712678A" w:rsidR="007D54D5" w:rsidRDefault="007D54D5">
          <w:pPr>
            <w:pStyle w:val="TOC2"/>
            <w:tabs>
              <w:tab w:val="left" w:pos="960"/>
              <w:tab w:val="right" w:leader="dot" w:pos="9016"/>
            </w:tabs>
            <w:rPr>
              <w:rFonts w:eastAsiaTheme="minorEastAsia"/>
              <w:noProof/>
              <w:sz w:val="24"/>
              <w:szCs w:val="24"/>
              <w:lang w:eastAsia="en-GB"/>
            </w:rPr>
          </w:pPr>
          <w:hyperlink w:anchor="_Toc218681622" w:history="1">
            <w:r w:rsidRPr="004E24B9">
              <w:rPr>
                <w:rStyle w:val="Hyperlink"/>
                <w:rFonts w:eastAsia="Times New Roman"/>
                <w:noProof/>
                <w:lang w:eastAsia="en-GB"/>
              </w:rPr>
              <w:t>2.1</w:t>
            </w:r>
            <w:r>
              <w:rPr>
                <w:rFonts w:eastAsiaTheme="minorEastAsia"/>
                <w:noProof/>
                <w:sz w:val="24"/>
                <w:szCs w:val="24"/>
                <w:lang w:eastAsia="en-GB"/>
              </w:rPr>
              <w:tab/>
            </w:r>
            <w:r w:rsidRPr="004E24B9">
              <w:rPr>
                <w:rStyle w:val="Hyperlink"/>
                <w:rFonts w:eastAsia="Times New Roman"/>
                <w:noProof/>
                <w:lang w:eastAsia="en-GB"/>
              </w:rPr>
              <w:t>Structural Overview</w:t>
            </w:r>
            <w:r>
              <w:rPr>
                <w:noProof/>
                <w:webHidden/>
              </w:rPr>
              <w:tab/>
            </w:r>
            <w:r>
              <w:rPr>
                <w:noProof/>
                <w:webHidden/>
              </w:rPr>
              <w:fldChar w:fldCharType="begin"/>
            </w:r>
            <w:r>
              <w:rPr>
                <w:noProof/>
                <w:webHidden/>
              </w:rPr>
              <w:instrText xml:space="preserve"> PAGEREF _Toc218681622 \h </w:instrText>
            </w:r>
            <w:r>
              <w:rPr>
                <w:noProof/>
                <w:webHidden/>
              </w:rPr>
            </w:r>
            <w:r>
              <w:rPr>
                <w:noProof/>
                <w:webHidden/>
              </w:rPr>
              <w:fldChar w:fldCharType="separate"/>
            </w:r>
            <w:r w:rsidR="000943A7">
              <w:rPr>
                <w:noProof/>
                <w:webHidden/>
              </w:rPr>
              <w:t>97</w:t>
            </w:r>
            <w:r>
              <w:rPr>
                <w:noProof/>
                <w:webHidden/>
              </w:rPr>
              <w:fldChar w:fldCharType="end"/>
            </w:r>
          </w:hyperlink>
        </w:p>
        <w:p w14:paraId="34F01D33" w14:textId="50CA9F62" w:rsidR="007D54D5" w:rsidRDefault="007D54D5">
          <w:pPr>
            <w:pStyle w:val="TOC2"/>
            <w:tabs>
              <w:tab w:val="left" w:pos="960"/>
              <w:tab w:val="right" w:leader="dot" w:pos="9016"/>
            </w:tabs>
            <w:rPr>
              <w:rFonts w:eastAsiaTheme="minorEastAsia"/>
              <w:noProof/>
              <w:sz w:val="24"/>
              <w:szCs w:val="24"/>
              <w:lang w:eastAsia="en-GB"/>
            </w:rPr>
          </w:pPr>
          <w:hyperlink w:anchor="_Toc218681623" w:history="1">
            <w:r w:rsidRPr="004E24B9">
              <w:rPr>
                <w:rStyle w:val="Hyperlink"/>
                <w:rFonts w:ascii="Courier New" w:eastAsia="Times New Roman" w:hAnsi="Courier New" w:cs="Courier New"/>
                <w:noProof/>
                <w:lang w:eastAsia="en-GB"/>
              </w:rPr>
              <w:t>2.2</w:t>
            </w:r>
            <w:r>
              <w:rPr>
                <w:rFonts w:eastAsiaTheme="minorEastAsia"/>
                <w:noProof/>
                <w:sz w:val="24"/>
                <w:szCs w:val="24"/>
                <w:lang w:eastAsia="en-GB"/>
              </w:rPr>
              <w:tab/>
            </w:r>
            <w:r w:rsidRPr="004E24B9">
              <w:rPr>
                <w:rStyle w:val="Hyperlink"/>
                <w:noProof/>
              </w:rPr>
              <w:t>Normalisation &amp; Mandatory Structure Rules</w:t>
            </w:r>
            <w:r>
              <w:rPr>
                <w:noProof/>
                <w:webHidden/>
              </w:rPr>
              <w:tab/>
            </w:r>
            <w:r>
              <w:rPr>
                <w:noProof/>
                <w:webHidden/>
              </w:rPr>
              <w:fldChar w:fldCharType="begin"/>
            </w:r>
            <w:r>
              <w:rPr>
                <w:noProof/>
                <w:webHidden/>
              </w:rPr>
              <w:instrText xml:space="preserve"> PAGEREF _Toc218681623 \h </w:instrText>
            </w:r>
            <w:r>
              <w:rPr>
                <w:noProof/>
                <w:webHidden/>
              </w:rPr>
            </w:r>
            <w:r>
              <w:rPr>
                <w:noProof/>
                <w:webHidden/>
              </w:rPr>
              <w:fldChar w:fldCharType="separate"/>
            </w:r>
            <w:r w:rsidR="000943A7">
              <w:rPr>
                <w:noProof/>
                <w:webHidden/>
              </w:rPr>
              <w:t>97</w:t>
            </w:r>
            <w:r>
              <w:rPr>
                <w:noProof/>
                <w:webHidden/>
              </w:rPr>
              <w:fldChar w:fldCharType="end"/>
            </w:r>
          </w:hyperlink>
        </w:p>
        <w:p w14:paraId="7A9CFD06" w14:textId="30E5E89F" w:rsidR="007D54D5" w:rsidRDefault="007D54D5">
          <w:pPr>
            <w:pStyle w:val="TOC2"/>
            <w:tabs>
              <w:tab w:val="left" w:pos="960"/>
              <w:tab w:val="right" w:leader="dot" w:pos="9016"/>
            </w:tabs>
            <w:rPr>
              <w:rFonts w:eastAsiaTheme="minorEastAsia"/>
              <w:noProof/>
              <w:sz w:val="24"/>
              <w:szCs w:val="24"/>
              <w:lang w:eastAsia="en-GB"/>
            </w:rPr>
          </w:pPr>
          <w:hyperlink w:anchor="_Toc218681624" w:history="1">
            <w:r w:rsidRPr="004E24B9">
              <w:rPr>
                <w:rStyle w:val="Hyperlink"/>
                <w:rFonts w:eastAsia="Times New Roman"/>
                <w:noProof/>
                <w:lang w:eastAsia="en-GB"/>
              </w:rPr>
              <w:t>2.3</w:t>
            </w:r>
            <w:r>
              <w:rPr>
                <w:rFonts w:eastAsiaTheme="minorEastAsia"/>
                <w:noProof/>
                <w:sz w:val="24"/>
                <w:szCs w:val="24"/>
                <w:lang w:eastAsia="en-GB"/>
              </w:rPr>
              <w:tab/>
            </w:r>
            <w:r w:rsidRPr="004E24B9">
              <w:rPr>
                <w:rStyle w:val="Hyperlink"/>
                <w:rFonts w:eastAsia="Times New Roman"/>
                <w:noProof/>
                <w:lang w:eastAsia="en-GB"/>
              </w:rPr>
              <w:t>Metadata Block Specification</w:t>
            </w:r>
            <w:r>
              <w:rPr>
                <w:noProof/>
                <w:webHidden/>
              </w:rPr>
              <w:tab/>
            </w:r>
            <w:r>
              <w:rPr>
                <w:noProof/>
                <w:webHidden/>
              </w:rPr>
              <w:fldChar w:fldCharType="begin"/>
            </w:r>
            <w:r>
              <w:rPr>
                <w:noProof/>
                <w:webHidden/>
              </w:rPr>
              <w:instrText xml:space="preserve"> PAGEREF _Toc218681624 \h </w:instrText>
            </w:r>
            <w:r>
              <w:rPr>
                <w:noProof/>
                <w:webHidden/>
              </w:rPr>
            </w:r>
            <w:r>
              <w:rPr>
                <w:noProof/>
                <w:webHidden/>
              </w:rPr>
              <w:fldChar w:fldCharType="separate"/>
            </w:r>
            <w:r w:rsidR="000943A7">
              <w:rPr>
                <w:noProof/>
                <w:webHidden/>
              </w:rPr>
              <w:t>100</w:t>
            </w:r>
            <w:r>
              <w:rPr>
                <w:noProof/>
                <w:webHidden/>
              </w:rPr>
              <w:fldChar w:fldCharType="end"/>
            </w:r>
          </w:hyperlink>
        </w:p>
        <w:p w14:paraId="73A3C4AA" w14:textId="21322F28" w:rsidR="007D54D5" w:rsidRDefault="007D54D5">
          <w:pPr>
            <w:pStyle w:val="TOC2"/>
            <w:tabs>
              <w:tab w:val="left" w:pos="960"/>
              <w:tab w:val="right" w:leader="dot" w:pos="9016"/>
            </w:tabs>
            <w:rPr>
              <w:rFonts w:eastAsiaTheme="minorEastAsia"/>
              <w:noProof/>
              <w:sz w:val="24"/>
              <w:szCs w:val="24"/>
              <w:lang w:eastAsia="en-GB"/>
            </w:rPr>
          </w:pPr>
          <w:hyperlink w:anchor="_Toc218681625" w:history="1">
            <w:r w:rsidRPr="004E24B9">
              <w:rPr>
                <w:rStyle w:val="Hyperlink"/>
                <w:rFonts w:eastAsia="Times New Roman"/>
                <w:noProof/>
                <w:lang w:eastAsia="en-GB"/>
              </w:rPr>
              <w:t>2.4</w:t>
            </w:r>
            <w:r>
              <w:rPr>
                <w:rFonts w:eastAsiaTheme="minorEastAsia"/>
                <w:noProof/>
                <w:sz w:val="24"/>
                <w:szCs w:val="24"/>
                <w:lang w:eastAsia="en-GB"/>
              </w:rPr>
              <w:tab/>
            </w:r>
            <w:r w:rsidRPr="004E24B9">
              <w:rPr>
                <w:rStyle w:val="Hyperlink"/>
                <w:rFonts w:eastAsia="Times New Roman"/>
                <w:noProof/>
                <w:lang w:eastAsia="en-GB"/>
              </w:rPr>
              <w:t>Behaviour Block Specification</w:t>
            </w:r>
            <w:r>
              <w:rPr>
                <w:noProof/>
                <w:webHidden/>
              </w:rPr>
              <w:tab/>
            </w:r>
            <w:r>
              <w:rPr>
                <w:noProof/>
                <w:webHidden/>
              </w:rPr>
              <w:fldChar w:fldCharType="begin"/>
            </w:r>
            <w:r>
              <w:rPr>
                <w:noProof/>
                <w:webHidden/>
              </w:rPr>
              <w:instrText xml:space="preserve"> PAGEREF _Toc218681625 \h </w:instrText>
            </w:r>
            <w:r>
              <w:rPr>
                <w:noProof/>
                <w:webHidden/>
              </w:rPr>
            </w:r>
            <w:r>
              <w:rPr>
                <w:noProof/>
                <w:webHidden/>
              </w:rPr>
              <w:fldChar w:fldCharType="separate"/>
            </w:r>
            <w:r w:rsidR="000943A7">
              <w:rPr>
                <w:noProof/>
                <w:webHidden/>
              </w:rPr>
              <w:t>105</w:t>
            </w:r>
            <w:r>
              <w:rPr>
                <w:noProof/>
                <w:webHidden/>
              </w:rPr>
              <w:fldChar w:fldCharType="end"/>
            </w:r>
          </w:hyperlink>
        </w:p>
        <w:p w14:paraId="6CBCA6C4" w14:textId="65D0AA39" w:rsidR="007D54D5" w:rsidRDefault="007D54D5">
          <w:pPr>
            <w:pStyle w:val="TOC2"/>
            <w:tabs>
              <w:tab w:val="left" w:pos="960"/>
              <w:tab w:val="right" w:leader="dot" w:pos="9016"/>
            </w:tabs>
            <w:rPr>
              <w:rFonts w:eastAsiaTheme="minorEastAsia"/>
              <w:noProof/>
              <w:sz w:val="24"/>
              <w:szCs w:val="24"/>
              <w:lang w:eastAsia="en-GB"/>
            </w:rPr>
          </w:pPr>
          <w:hyperlink w:anchor="_Toc218681626" w:history="1">
            <w:r w:rsidRPr="004E24B9">
              <w:rPr>
                <w:rStyle w:val="Hyperlink"/>
                <w:rFonts w:eastAsia="Times New Roman"/>
                <w:noProof/>
                <w:lang w:eastAsia="en-GB"/>
              </w:rPr>
              <w:t>2.5</w:t>
            </w:r>
            <w:r>
              <w:rPr>
                <w:rFonts w:eastAsiaTheme="minorEastAsia"/>
                <w:noProof/>
                <w:sz w:val="24"/>
                <w:szCs w:val="24"/>
                <w:lang w:eastAsia="en-GB"/>
              </w:rPr>
              <w:tab/>
            </w:r>
            <w:r w:rsidRPr="004E24B9">
              <w:rPr>
                <w:rStyle w:val="Hyperlink"/>
                <w:rFonts w:eastAsia="Times New Roman"/>
                <w:noProof/>
                <w:lang w:eastAsia="en-GB"/>
              </w:rPr>
              <w:t>Input Schema Specification</w:t>
            </w:r>
            <w:r>
              <w:rPr>
                <w:noProof/>
                <w:webHidden/>
              </w:rPr>
              <w:tab/>
            </w:r>
            <w:r>
              <w:rPr>
                <w:noProof/>
                <w:webHidden/>
              </w:rPr>
              <w:fldChar w:fldCharType="begin"/>
            </w:r>
            <w:r>
              <w:rPr>
                <w:noProof/>
                <w:webHidden/>
              </w:rPr>
              <w:instrText xml:space="preserve"> PAGEREF _Toc218681626 \h </w:instrText>
            </w:r>
            <w:r>
              <w:rPr>
                <w:noProof/>
                <w:webHidden/>
              </w:rPr>
            </w:r>
            <w:r>
              <w:rPr>
                <w:noProof/>
                <w:webHidden/>
              </w:rPr>
              <w:fldChar w:fldCharType="separate"/>
            </w:r>
            <w:r w:rsidR="000943A7">
              <w:rPr>
                <w:noProof/>
                <w:webHidden/>
              </w:rPr>
              <w:t>110</w:t>
            </w:r>
            <w:r>
              <w:rPr>
                <w:noProof/>
                <w:webHidden/>
              </w:rPr>
              <w:fldChar w:fldCharType="end"/>
            </w:r>
          </w:hyperlink>
        </w:p>
        <w:p w14:paraId="1C569488" w14:textId="77102CBF" w:rsidR="007D54D5" w:rsidRDefault="007D54D5">
          <w:pPr>
            <w:pStyle w:val="TOC2"/>
            <w:tabs>
              <w:tab w:val="left" w:pos="960"/>
              <w:tab w:val="right" w:leader="dot" w:pos="9016"/>
            </w:tabs>
            <w:rPr>
              <w:rFonts w:eastAsiaTheme="minorEastAsia"/>
              <w:noProof/>
              <w:sz w:val="24"/>
              <w:szCs w:val="24"/>
              <w:lang w:eastAsia="en-GB"/>
            </w:rPr>
          </w:pPr>
          <w:hyperlink w:anchor="_Toc218681627" w:history="1">
            <w:r w:rsidRPr="004E24B9">
              <w:rPr>
                <w:rStyle w:val="Hyperlink"/>
                <w:rFonts w:eastAsia="Times New Roman"/>
                <w:noProof/>
                <w:lang w:eastAsia="en-GB"/>
              </w:rPr>
              <w:t>2.6</w:t>
            </w:r>
            <w:r>
              <w:rPr>
                <w:rFonts w:eastAsiaTheme="minorEastAsia"/>
                <w:noProof/>
                <w:sz w:val="24"/>
                <w:szCs w:val="24"/>
                <w:lang w:eastAsia="en-GB"/>
              </w:rPr>
              <w:tab/>
            </w:r>
            <w:r w:rsidRPr="004E24B9">
              <w:rPr>
                <w:rStyle w:val="Hyperlink"/>
                <w:rFonts w:eastAsia="Times New Roman"/>
                <w:noProof/>
                <w:lang w:eastAsia="en-GB"/>
              </w:rPr>
              <w:t>Output Schema Specification</w:t>
            </w:r>
            <w:r>
              <w:rPr>
                <w:noProof/>
                <w:webHidden/>
              </w:rPr>
              <w:tab/>
            </w:r>
            <w:r>
              <w:rPr>
                <w:noProof/>
                <w:webHidden/>
              </w:rPr>
              <w:fldChar w:fldCharType="begin"/>
            </w:r>
            <w:r>
              <w:rPr>
                <w:noProof/>
                <w:webHidden/>
              </w:rPr>
              <w:instrText xml:space="preserve"> PAGEREF _Toc218681627 \h </w:instrText>
            </w:r>
            <w:r>
              <w:rPr>
                <w:noProof/>
                <w:webHidden/>
              </w:rPr>
            </w:r>
            <w:r>
              <w:rPr>
                <w:noProof/>
                <w:webHidden/>
              </w:rPr>
              <w:fldChar w:fldCharType="separate"/>
            </w:r>
            <w:r w:rsidR="000943A7">
              <w:rPr>
                <w:noProof/>
                <w:webHidden/>
              </w:rPr>
              <w:t>116</w:t>
            </w:r>
            <w:r>
              <w:rPr>
                <w:noProof/>
                <w:webHidden/>
              </w:rPr>
              <w:fldChar w:fldCharType="end"/>
            </w:r>
          </w:hyperlink>
        </w:p>
        <w:p w14:paraId="408CEB77" w14:textId="66D14430" w:rsidR="007D54D5" w:rsidRDefault="007D54D5">
          <w:pPr>
            <w:pStyle w:val="TOC2"/>
            <w:tabs>
              <w:tab w:val="left" w:pos="960"/>
              <w:tab w:val="right" w:leader="dot" w:pos="9016"/>
            </w:tabs>
            <w:rPr>
              <w:rFonts w:eastAsiaTheme="minorEastAsia"/>
              <w:noProof/>
              <w:sz w:val="24"/>
              <w:szCs w:val="24"/>
              <w:lang w:eastAsia="en-GB"/>
            </w:rPr>
          </w:pPr>
          <w:hyperlink w:anchor="_Toc218681628" w:history="1">
            <w:r w:rsidRPr="004E24B9">
              <w:rPr>
                <w:rStyle w:val="Hyperlink"/>
                <w:rFonts w:eastAsia="Times New Roman"/>
                <w:noProof/>
                <w:lang w:eastAsia="en-GB"/>
              </w:rPr>
              <w:t>2.7</w:t>
            </w:r>
            <w:r>
              <w:rPr>
                <w:rFonts w:eastAsiaTheme="minorEastAsia"/>
                <w:noProof/>
                <w:sz w:val="24"/>
                <w:szCs w:val="24"/>
                <w:lang w:eastAsia="en-GB"/>
              </w:rPr>
              <w:tab/>
            </w:r>
            <w:r w:rsidRPr="004E24B9">
              <w:rPr>
                <w:rStyle w:val="Hyperlink"/>
                <w:rFonts w:eastAsia="Times New Roman"/>
                <w:noProof/>
                <w:lang w:eastAsia="en-GB"/>
              </w:rPr>
              <w:t>Constraints Block Specification</w:t>
            </w:r>
            <w:r>
              <w:rPr>
                <w:noProof/>
                <w:webHidden/>
              </w:rPr>
              <w:tab/>
            </w:r>
            <w:r>
              <w:rPr>
                <w:noProof/>
                <w:webHidden/>
              </w:rPr>
              <w:fldChar w:fldCharType="begin"/>
            </w:r>
            <w:r>
              <w:rPr>
                <w:noProof/>
                <w:webHidden/>
              </w:rPr>
              <w:instrText xml:space="preserve"> PAGEREF _Toc218681628 \h </w:instrText>
            </w:r>
            <w:r>
              <w:rPr>
                <w:noProof/>
                <w:webHidden/>
              </w:rPr>
            </w:r>
            <w:r>
              <w:rPr>
                <w:noProof/>
                <w:webHidden/>
              </w:rPr>
              <w:fldChar w:fldCharType="separate"/>
            </w:r>
            <w:r w:rsidR="000943A7">
              <w:rPr>
                <w:noProof/>
                <w:webHidden/>
              </w:rPr>
              <w:t>121</w:t>
            </w:r>
            <w:r>
              <w:rPr>
                <w:noProof/>
                <w:webHidden/>
              </w:rPr>
              <w:fldChar w:fldCharType="end"/>
            </w:r>
          </w:hyperlink>
        </w:p>
        <w:p w14:paraId="793207B3" w14:textId="62586362" w:rsidR="007D54D5" w:rsidRDefault="007D54D5">
          <w:pPr>
            <w:pStyle w:val="TOC2"/>
            <w:tabs>
              <w:tab w:val="left" w:pos="960"/>
              <w:tab w:val="right" w:leader="dot" w:pos="9016"/>
            </w:tabs>
            <w:rPr>
              <w:rFonts w:eastAsiaTheme="minorEastAsia"/>
              <w:noProof/>
              <w:sz w:val="24"/>
              <w:szCs w:val="24"/>
              <w:lang w:eastAsia="en-GB"/>
            </w:rPr>
          </w:pPr>
          <w:hyperlink w:anchor="_Toc218681629" w:history="1">
            <w:r w:rsidRPr="004E24B9">
              <w:rPr>
                <w:rStyle w:val="Hyperlink"/>
                <w:rFonts w:eastAsia="Times New Roman"/>
                <w:noProof/>
                <w:lang w:eastAsia="en-GB"/>
              </w:rPr>
              <w:t>2.8</w:t>
            </w:r>
            <w:r>
              <w:rPr>
                <w:rFonts w:eastAsiaTheme="minorEastAsia"/>
                <w:noProof/>
                <w:sz w:val="24"/>
                <w:szCs w:val="24"/>
                <w:lang w:eastAsia="en-GB"/>
              </w:rPr>
              <w:tab/>
            </w:r>
            <w:r w:rsidRPr="004E24B9">
              <w:rPr>
                <w:rStyle w:val="Hyperlink"/>
                <w:rFonts w:eastAsia="Times New Roman"/>
                <w:noProof/>
                <w:lang w:eastAsia="en-GB"/>
              </w:rPr>
              <w:t>Safety Block Specification</w:t>
            </w:r>
            <w:r>
              <w:rPr>
                <w:noProof/>
                <w:webHidden/>
              </w:rPr>
              <w:tab/>
            </w:r>
            <w:r>
              <w:rPr>
                <w:noProof/>
                <w:webHidden/>
              </w:rPr>
              <w:fldChar w:fldCharType="begin"/>
            </w:r>
            <w:r>
              <w:rPr>
                <w:noProof/>
                <w:webHidden/>
              </w:rPr>
              <w:instrText xml:space="preserve"> PAGEREF _Toc218681629 \h </w:instrText>
            </w:r>
            <w:r>
              <w:rPr>
                <w:noProof/>
                <w:webHidden/>
              </w:rPr>
            </w:r>
            <w:r>
              <w:rPr>
                <w:noProof/>
                <w:webHidden/>
              </w:rPr>
              <w:fldChar w:fldCharType="separate"/>
            </w:r>
            <w:r w:rsidR="000943A7">
              <w:rPr>
                <w:noProof/>
                <w:webHidden/>
              </w:rPr>
              <w:t>126</w:t>
            </w:r>
            <w:r>
              <w:rPr>
                <w:noProof/>
                <w:webHidden/>
              </w:rPr>
              <w:fldChar w:fldCharType="end"/>
            </w:r>
          </w:hyperlink>
        </w:p>
        <w:p w14:paraId="0F5E4535" w14:textId="62B18109" w:rsidR="007D54D5" w:rsidRDefault="007D54D5">
          <w:pPr>
            <w:pStyle w:val="TOC2"/>
            <w:tabs>
              <w:tab w:val="left" w:pos="960"/>
              <w:tab w:val="right" w:leader="dot" w:pos="9016"/>
            </w:tabs>
            <w:rPr>
              <w:rFonts w:eastAsiaTheme="minorEastAsia"/>
              <w:noProof/>
              <w:sz w:val="24"/>
              <w:szCs w:val="24"/>
              <w:lang w:eastAsia="en-GB"/>
            </w:rPr>
          </w:pPr>
          <w:hyperlink w:anchor="_Toc218681630" w:history="1">
            <w:r w:rsidRPr="004E24B9">
              <w:rPr>
                <w:rStyle w:val="Hyperlink"/>
                <w:rFonts w:eastAsia="Times New Roman"/>
                <w:noProof/>
                <w:lang w:eastAsia="en-GB"/>
              </w:rPr>
              <w:t>2.9</w:t>
            </w:r>
            <w:r>
              <w:rPr>
                <w:rFonts w:eastAsiaTheme="minorEastAsia"/>
                <w:noProof/>
                <w:sz w:val="24"/>
                <w:szCs w:val="24"/>
                <w:lang w:eastAsia="en-GB"/>
              </w:rPr>
              <w:tab/>
            </w:r>
            <w:r w:rsidRPr="004E24B9">
              <w:rPr>
                <w:rStyle w:val="Hyperlink"/>
                <w:rFonts w:eastAsia="Times New Roman"/>
                <w:noProof/>
                <w:lang w:eastAsia="en-GB"/>
              </w:rPr>
              <w:t>Reserved Fields and BCS Extensions</w:t>
            </w:r>
            <w:r>
              <w:rPr>
                <w:noProof/>
                <w:webHidden/>
              </w:rPr>
              <w:tab/>
            </w:r>
            <w:r>
              <w:rPr>
                <w:noProof/>
                <w:webHidden/>
              </w:rPr>
              <w:fldChar w:fldCharType="begin"/>
            </w:r>
            <w:r>
              <w:rPr>
                <w:noProof/>
                <w:webHidden/>
              </w:rPr>
              <w:instrText xml:space="preserve"> PAGEREF _Toc218681630 \h </w:instrText>
            </w:r>
            <w:r>
              <w:rPr>
                <w:noProof/>
                <w:webHidden/>
              </w:rPr>
            </w:r>
            <w:r>
              <w:rPr>
                <w:noProof/>
                <w:webHidden/>
              </w:rPr>
              <w:fldChar w:fldCharType="separate"/>
            </w:r>
            <w:r w:rsidR="000943A7">
              <w:rPr>
                <w:noProof/>
                <w:webHidden/>
              </w:rPr>
              <w:t>132</w:t>
            </w:r>
            <w:r>
              <w:rPr>
                <w:noProof/>
                <w:webHidden/>
              </w:rPr>
              <w:fldChar w:fldCharType="end"/>
            </w:r>
          </w:hyperlink>
        </w:p>
        <w:p w14:paraId="2E91BA60" w14:textId="5743A75B" w:rsidR="007D54D5" w:rsidRDefault="007D54D5">
          <w:pPr>
            <w:pStyle w:val="TOC2"/>
            <w:tabs>
              <w:tab w:val="left" w:pos="960"/>
              <w:tab w:val="right" w:leader="dot" w:pos="9016"/>
            </w:tabs>
            <w:rPr>
              <w:rFonts w:eastAsiaTheme="minorEastAsia"/>
              <w:noProof/>
              <w:sz w:val="24"/>
              <w:szCs w:val="24"/>
              <w:lang w:eastAsia="en-GB"/>
            </w:rPr>
          </w:pPr>
          <w:hyperlink w:anchor="_Toc218681631" w:history="1">
            <w:r w:rsidRPr="004E24B9">
              <w:rPr>
                <w:rStyle w:val="Hyperlink"/>
                <w:rFonts w:eastAsia="Times New Roman"/>
                <w:noProof/>
                <w:lang w:eastAsia="en-GB"/>
              </w:rPr>
              <w:t>2.10</w:t>
            </w:r>
            <w:r>
              <w:rPr>
                <w:rFonts w:eastAsiaTheme="minorEastAsia"/>
                <w:noProof/>
                <w:sz w:val="24"/>
                <w:szCs w:val="24"/>
                <w:lang w:eastAsia="en-GB"/>
              </w:rPr>
              <w:tab/>
            </w:r>
            <w:r w:rsidRPr="004E24B9">
              <w:rPr>
                <w:rStyle w:val="Hyperlink"/>
                <w:rFonts w:eastAsia="Times New Roman"/>
                <w:noProof/>
                <w:lang w:eastAsia="en-GB"/>
              </w:rPr>
              <w:t>Extensions Block Specification</w:t>
            </w:r>
            <w:r>
              <w:rPr>
                <w:noProof/>
                <w:webHidden/>
              </w:rPr>
              <w:tab/>
            </w:r>
            <w:r>
              <w:rPr>
                <w:noProof/>
                <w:webHidden/>
              </w:rPr>
              <w:fldChar w:fldCharType="begin"/>
            </w:r>
            <w:r>
              <w:rPr>
                <w:noProof/>
                <w:webHidden/>
              </w:rPr>
              <w:instrText xml:space="preserve"> PAGEREF _Toc218681631 \h </w:instrText>
            </w:r>
            <w:r>
              <w:rPr>
                <w:noProof/>
                <w:webHidden/>
              </w:rPr>
            </w:r>
            <w:r>
              <w:rPr>
                <w:noProof/>
                <w:webHidden/>
              </w:rPr>
              <w:fldChar w:fldCharType="separate"/>
            </w:r>
            <w:r w:rsidR="000943A7">
              <w:rPr>
                <w:noProof/>
                <w:webHidden/>
              </w:rPr>
              <w:t>137</w:t>
            </w:r>
            <w:r>
              <w:rPr>
                <w:noProof/>
                <w:webHidden/>
              </w:rPr>
              <w:fldChar w:fldCharType="end"/>
            </w:r>
          </w:hyperlink>
        </w:p>
        <w:p w14:paraId="27A7D097" w14:textId="71D331E5" w:rsidR="007D54D5" w:rsidRDefault="007D54D5">
          <w:pPr>
            <w:pStyle w:val="TOC2"/>
            <w:tabs>
              <w:tab w:val="left" w:pos="960"/>
              <w:tab w:val="right" w:leader="dot" w:pos="9016"/>
            </w:tabs>
            <w:rPr>
              <w:rFonts w:eastAsiaTheme="minorEastAsia"/>
              <w:noProof/>
              <w:sz w:val="24"/>
              <w:szCs w:val="24"/>
              <w:lang w:eastAsia="en-GB"/>
            </w:rPr>
          </w:pPr>
          <w:hyperlink w:anchor="_Toc218681632" w:history="1">
            <w:r w:rsidRPr="004E24B9">
              <w:rPr>
                <w:rStyle w:val="Hyperlink"/>
                <w:rFonts w:eastAsia="Times New Roman"/>
                <w:noProof/>
                <w:lang w:eastAsia="en-GB"/>
              </w:rPr>
              <w:t>2.11</w:t>
            </w:r>
            <w:r>
              <w:rPr>
                <w:rFonts w:eastAsiaTheme="minorEastAsia"/>
                <w:noProof/>
                <w:sz w:val="24"/>
                <w:szCs w:val="24"/>
                <w:lang w:eastAsia="en-GB"/>
              </w:rPr>
              <w:tab/>
            </w:r>
            <w:r w:rsidRPr="004E24B9">
              <w:rPr>
                <w:rStyle w:val="Hyperlink"/>
                <w:rFonts w:eastAsia="Times New Roman"/>
                <w:noProof/>
                <w:lang w:eastAsia="en-GB"/>
              </w:rPr>
              <w:t>Serialisation Rules</w:t>
            </w:r>
            <w:r>
              <w:rPr>
                <w:noProof/>
                <w:webHidden/>
              </w:rPr>
              <w:tab/>
            </w:r>
            <w:r>
              <w:rPr>
                <w:noProof/>
                <w:webHidden/>
              </w:rPr>
              <w:fldChar w:fldCharType="begin"/>
            </w:r>
            <w:r>
              <w:rPr>
                <w:noProof/>
                <w:webHidden/>
              </w:rPr>
              <w:instrText xml:space="preserve"> PAGEREF _Toc218681632 \h </w:instrText>
            </w:r>
            <w:r>
              <w:rPr>
                <w:noProof/>
                <w:webHidden/>
              </w:rPr>
            </w:r>
            <w:r>
              <w:rPr>
                <w:noProof/>
                <w:webHidden/>
              </w:rPr>
              <w:fldChar w:fldCharType="separate"/>
            </w:r>
            <w:r w:rsidR="000943A7">
              <w:rPr>
                <w:noProof/>
                <w:webHidden/>
              </w:rPr>
              <w:t>143</w:t>
            </w:r>
            <w:r>
              <w:rPr>
                <w:noProof/>
                <w:webHidden/>
              </w:rPr>
              <w:fldChar w:fldCharType="end"/>
            </w:r>
          </w:hyperlink>
        </w:p>
        <w:p w14:paraId="6BF9F0EB" w14:textId="5AA156D1" w:rsidR="007D54D5" w:rsidRDefault="007D54D5">
          <w:pPr>
            <w:pStyle w:val="TOC2"/>
            <w:tabs>
              <w:tab w:val="left" w:pos="960"/>
              <w:tab w:val="right" w:leader="dot" w:pos="9016"/>
            </w:tabs>
            <w:rPr>
              <w:rFonts w:eastAsiaTheme="minorEastAsia"/>
              <w:noProof/>
              <w:sz w:val="24"/>
              <w:szCs w:val="24"/>
              <w:lang w:eastAsia="en-GB"/>
            </w:rPr>
          </w:pPr>
          <w:hyperlink w:anchor="_Toc218681633" w:history="1">
            <w:r w:rsidRPr="004E24B9">
              <w:rPr>
                <w:rStyle w:val="Hyperlink"/>
                <w:rFonts w:eastAsia="Times New Roman"/>
                <w:noProof/>
                <w:lang w:eastAsia="en-GB"/>
              </w:rPr>
              <w:t>2.12</w:t>
            </w:r>
            <w:r>
              <w:rPr>
                <w:rFonts w:eastAsiaTheme="minorEastAsia"/>
                <w:noProof/>
                <w:sz w:val="24"/>
                <w:szCs w:val="24"/>
                <w:lang w:eastAsia="en-GB"/>
              </w:rPr>
              <w:tab/>
            </w:r>
            <w:r w:rsidRPr="004E24B9">
              <w:rPr>
                <w:rStyle w:val="Hyperlink"/>
                <w:rFonts w:eastAsia="Times New Roman"/>
                <w:noProof/>
                <w:lang w:eastAsia="en-GB"/>
              </w:rPr>
              <w:t>Canonical Example Capability File (Normative)</w:t>
            </w:r>
            <w:r>
              <w:rPr>
                <w:noProof/>
                <w:webHidden/>
              </w:rPr>
              <w:tab/>
            </w:r>
            <w:r>
              <w:rPr>
                <w:noProof/>
                <w:webHidden/>
              </w:rPr>
              <w:fldChar w:fldCharType="begin"/>
            </w:r>
            <w:r>
              <w:rPr>
                <w:noProof/>
                <w:webHidden/>
              </w:rPr>
              <w:instrText xml:space="preserve"> PAGEREF _Toc218681633 \h </w:instrText>
            </w:r>
            <w:r>
              <w:rPr>
                <w:noProof/>
                <w:webHidden/>
              </w:rPr>
            </w:r>
            <w:r>
              <w:rPr>
                <w:noProof/>
                <w:webHidden/>
              </w:rPr>
              <w:fldChar w:fldCharType="separate"/>
            </w:r>
            <w:r w:rsidR="000943A7">
              <w:rPr>
                <w:noProof/>
                <w:webHidden/>
              </w:rPr>
              <w:t>150</w:t>
            </w:r>
            <w:r>
              <w:rPr>
                <w:noProof/>
                <w:webHidden/>
              </w:rPr>
              <w:fldChar w:fldCharType="end"/>
            </w:r>
          </w:hyperlink>
        </w:p>
        <w:p w14:paraId="6E9C4CD2" w14:textId="78B0EB23" w:rsidR="007D54D5" w:rsidRDefault="007D54D5">
          <w:pPr>
            <w:pStyle w:val="TOC2"/>
            <w:tabs>
              <w:tab w:val="left" w:pos="960"/>
              <w:tab w:val="right" w:leader="dot" w:pos="9016"/>
            </w:tabs>
            <w:rPr>
              <w:rFonts w:eastAsiaTheme="minorEastAsia"/>
              <w:noProof/>
              <w:sz w:val="24"/>
              <w:szCs w:val="24"/>
              <w:lang w:eastAsia="en-GB"/>
            </w:rPr>
          </w:pPr>
          <w:hyperlink w:anchor="_Toc218681634" w:history="1">
            <w:r w:rsidRPr="004E24B9">
              <w:rPr>
                <w:rStyle w:val="Hyperlink"/>
                <w:rFonts w:eastAsia="Times New Roman"/>
                <w:noProof/>
                <w:lang w:eastAsia="en-GB"/>
              </w:rPr>
              <w:t>2.13</w:t>
            </w:r>
            <w:r>
              <w:rPr>
                <w:rFonts w:eastAsiaTheme="minorEastAsia"/>
                <w:noProof/>
                <w:sz w:val="24"/>
                <w:szCs w:val="24"/>
                <w:lang w:eastAsia="en-GB"/>
              </w:rPr>
              <w:tab/>
            </w:r>
            <w:r w:rsidRPr="004E24B9">
              <w:rPr>
                <w:rStyle w:val="Hyperlink"/>
                <w:rFonts w:eastAsia="Times New Roman"/>
                <w:noProof/>
                <w:lang w:eastAsia="en-GB"/>
              </w:rPr>
              <w:t>Canonical JSON Schema for BCS Capability Files (Normative)</w:t>
            </w:r>
            <w:r>
              <w:rPr>
                <w:noProof/>
                <w:webHidden/>
              </w:rPr>
              <w:tab/>
            </w:r>
            <w:r>
              <w:rPr>
                <w:noProof/>
                <w:webHidden/>
              </w:rPr>
              <w:fldChar w:fldCharType="begin"/>
            </w:r>
            <w:r>
              <w:rPr>
                <w:noProof/>
                <w:webHidden/>
              </w:rPr>
              <w:instrText xml:space="preserve"> PAGEREF _Toc218681634 \h </w:instrText>
            </w:r>
            <w:r>
              <w:rPr>
                <w:noProof/>
                <w:webHidden/>
              </w:rPr>
            </w:r>
            <w:r>
              <w:rPr>
                <w:noProof/>
                <w:webHidden/>
              </w:rPr>
              <w:fldChar w:fldCharType="separate"/>
            </w:r>
            <w:r w:rsidR="000943A7">
              <w:rPr>
                <w:noProof/>
                <w:webHidden/>
              </w:rPr>
              <w:t>155</w:t>
            </w:r>
            <w:r>
              <w:rPr>
                <w:noProof/>
                <w:webHidden/>
              </w:rPr>
              <w:fldChar w:fldCharType="end"/>
            </w:r>
          </w:hyperlink>
        </w:p>
        <w:p w14:paraId="7D3C1264" w14:textId="5BD94D34" w:rsidR="007D54D5" w:rsidRDefault="007D54D5">
          <w:pPr>
            <w:pStyle w:val="TOC2"/>
            <w:tabs>
              <w:tab w:val="left" w:pos="960"/>
              <w:tab w:val="right" w:leader="dot" w:pos="9016"/>
            </w:tabs>
            <w:rPr>
              <w:rFonts w:eastAsiaTheme="minorEastAsia"/>
              <w:noProof/>
              <w:sz w:val="24"/>
              <w:szCs w:val="24"/>
              <w:lang w:eastAsia="en-GB"/>
            </w:rPr>
          </w:pPr>
          <w:hyperlink w:anchor="_Toc218681635" w:history="1">
            <w:r w:rsidRPr="004E24B9">
              <w:rPr>
                <w:rStyle w:val="Hyperlink"/>
                <w:rFonts w:eastAsia="Times New Roman"/>
                <w:noProof/>
                <w:lang w:eastAsia="en-GB"/>
              </w:rPr>
              <w:t>2.14</w:t>
            </w:r>
            <w:r>
              <w:rPr>
                <w:rFonts w:eastAsiaTheme="minorEastAsia"/>
                <w:noProof/>
                <w:sz w:val="24"/>
                <w:szCs w:val="24"/>
                <w:lang w:eastAsia="en-GB"/>
              </w:rPr>
              <w:tab/>
            </w:r>
            <w:r w:rsidRPr="004E24B9">
              <w:rPr>
                <w:rStyle w:val="Hyperlink"/>
                <w:rFonts w:eastAsia="Times New Roman"/>
                <w:noProof/>
                <w:lang w:eastAsia="en-GB"/>
              </w:rPr>
              <w:t>Structural Validation Workflow</w:t>
            </w:r>
            <w:r>
              <w:rPr>
                <w:noProof/>
                <w:webHidden/>
              </w:rPr>
              <w:tab/>
            </w:r>
            <w:r>
              <w:rPr>
                <w:noProof/>
                <w:webHidden/>
              </w:rPr>
              <w:fldChar w:fldCharType="begin"/>
            </w:r>
            <w:r>
              <w:rPr>
                <w:noProof/>
                <w:webHidden/>
              </w:rPr>
              <w:instrText xml:space="preserve"> PAGEREF _Toc218681635 \h </w:instrText>
            </w:r>
            <w:r>
              <w:rPr>
                <w:noProof/>
                <w:webHidden/>
              </w:rPr>
            </w:r>
            <w:r>
              <w:rPr>
                <w:noProof/>
                <w:webHidden/>
              </w:rPr>
              <w:fldChar w:fldCharType="separate"/>
            </w:r>
            <w:r w:rsidR="000943A7">
              <w:rPr>
                <w:noProof/>
                <w:webHidden/>
              </w:rPr>
              <w:t>164</w:t>
            </w:r>
            <w:r>
              <w:rPr>
                <w:noProof/>
                <w:webHidden/>
              </w:rPr>
              <w:fldChar w:fldCharType="end"/>
            </w:r>
          </w:hyperlink>
        </w:p>
        <w:p w14:paraId="049A7B25" w14:textId="00F83ACA" w:rsidR="007D54D5" w:rsidRDefault="007D54D5">
          <w:pPr>
            <w:pStyle w:val="TOC1"/>
            <w:rPr>
              <w:noProof/>
            </w:rPr>
          </w:pPr>
          <w:hyperlink w:anchor="_Toc218681636" w:history="1">
            <w:r w:rsidRPr="004E24B9">
              <w:rPr>
                <w:rStyle w:val="Hyperlink"/>
                <w:rFonts w:eastAsia="Times New Roman"/>
                <w:noProof/>
              </w:rPr>
              <w:t>3.0</w:t>
            </w:r>
            <w:r>
              <w:rPr>
                <w:noProof/>
              </w:rPr>
              <w:tab/>
            </w:r>
            <w:r w:rsidRPr="004E24B9">
              <w:rPr>
                <w:rStyle w:val="Hyperlink"/>
                <w:noProof/>
              </w:rPr>
              <w:t>SAFETY MODEL &amp; TAXONOMY</w:t>
            </w:r>
            <w:r>
              <w:rPr>
                <w:noProof/>
                <w:webHidden/>
              </w:rPr>
              <w:tab/>
            </w:r>
            <w:r>
              <w:rPr>
                <w:noProof/>
                <w:webHidden/>
              </w:rPr>
              <w:fldChar w:fldCharType="begin"/>
            </w:r>
            <w:r>
              <w:rPr>
                <w:noProof/>
                <w:webHidden/>
              </w:rPr>
              <w:instrText xml:space="preserve"> PAGEREF _Toc218681636 \h </w:instrText>
            </w:r>
            <w:r>
              <w:rPr>
                <w:noProof/>
                <w:webHidden/>
              </w:rPr>
            </w:r>
            <w:r>
              <w:rPr>
                <w:noProof/>
                <w:webHidden/>
              </w:rPr>
              <w:fldChar w:fldCharType="separate"/>
            </w:r>
            <w:r w:rsidR="000943A7">
              <w:rPr>
                <w:noProof/>
                <w:webHidden/>
              </w:rPr>
              <w:t>169</w:t>
            </w:r>
            <w:r>
              <w:rPr>
                <w:noProof/>
                <w:webHidden/>
              </w:rPr>
              <w:fldChar w:fldCharType="end"/>
            </w:r>
          </w:hyperlink>
        </w:p>
        <w:p w14:paraId="3572F4D0" w14:textId="27348161" w:rsidR="007D54D5" w:rsidRDefault="007D54D5">
          <w:pPr>
            <w:pStyle w:val="TOC2"/>
            <w:tabs>
              <w:tab w:val="left" w:pos="960"/>
              <w:tab w:val="right" w:leader="dot" w:pos="9016"/>
            </w:tabs>
            <w:rPr>
              <w:rFonts w:eastAsiaTheme="minorEastAsia"/>
              <w:noProof/>
              <w:sz w:val="24"/>
              <w:szCs w:val="24"/>
              <w:lang w:eastAsia="en-GB"/>
            </w:rPr>
          </w:pPr>
          <w:hyperlink w:anchor="_Toc218681637" w:history="1">
            <w:r w:rsidRPr="004E24B9">
              <w:rPr>
                <w:rStyle w:val="Hyperlink"/>
                <w:noProof/>
              </w:rPr>
              <w:t>3.2</w:t>
            </w:r>
            <w:r>
              <w:rPr>
                <w:rFonts w:eastAsiaTheme="minorEastAsia"/>
                <w:noProof/>
                <w:sz w:val="24"/>
                <w:szCs w:val="24"/>
                <w:lang w:eastAsia="en-GB"/>
              </w:rPr>
              <w:tab/>
            </w:r>
            <w:r w:rsidRPr="004E24B9">
              <w:rPr>
                <w:rStyle w:val="Hyperlink"/>
                <w:noProof/>
              </w:rPr>
              <w:t>Execution Semantics Conformance Rules</w:t>
            </w:r>
            <w:r>
              <w:rPr>
                <w:noProof/>
                <w:webHidden/>
              </w:rPr>
              <w:tab/>
            </w:r>
            <w:r>
              <w:rPr>
                <w:noProof/>
                <w:webHidden/>
              </w:rPr>
              <w:fldChar w:fldCharType="begin"/>
            </w:r>
            <w:r>
              <w:rPr>
                <w:noProof/>
                <w:webHidden/>
              </w:rPr>
              <w:instrText xml:space="preserve"> PAGEREF _Toc218681637 \h </w:instrText>
            </w:r>
            <w:r>
              <w:rPr>
                <w:noProof/>
                <w:webHidden/>
              </w:rPr>
            </w:r>
            <w:r>
              <w:rPr>
                <w:noProof/>
                <w:webHidden/>
              </w:rPr>
              <w:fldChar w:fldCharType="separate"/>
            </w:r>
            <w:r w:rsidR="000943A7">
              <w:rPr>
                <w:noProof/>
                <w:webHidden/>
              </w:rPr>
              <w:t>170</w:t>
            </w:r>
            <w:r>
              <w:rPr>
                <w:noProof/>
                <w:webHidden/>
              </w:rPr>
              <w:fldChar w:fldCharType="end"/>
            </w:r>
          </w:hyperlink>
        </w:p>
        <w:p w14:paraId="16269626" w14:textId="4E05DE21" w:rsidR="007D54D5" w:rsidRDefault="007D54D5">
          <w:pPr>
            <w:pStyle w:val="TOC2"/>
            <w:tabs>
              <w:tab w:val="left" w:pos="960"/>
              <w:tab w:val="right" w:leader="dot" w:pos="9016"/>
            </w:tabs>
            <w:rPr>
              <w:rFonts w:eastAsiaTheme="minorEastAsia"/>
              <w:noProof/>
              <w:sz w:val="24"/>
              <w:szCs w:val="24"/>
              <w:lang w:eastAsia="en-GB"/>
            </w:rPr>
          </w:pPr>
          <w:hyperlink w:anchor="_Toc218681638" w:history="1">
            <w:r w:rsidRPr="004E24B9">
              <w:rPr>
                <w:rStyle w:val="Hyperlink"/>
                <w:noProof/>
              </w:rPr>
              <w:t>3.3</w:t>
            </w:r>
            <w:r>
              <w:rPr>
                <w:rFonts w:eastAsiaTheme="minorEastAsia"/>
                <w:noProof/>
                <w:sz w:val="24"/>
                <w:szCs w:val="24"/>
                <w:lang w:eastAsia="en-GB"/>
              </w:rPr>
              <w:tab/>
            </w:r>
            <w:r w:rsidRPr="004E24B9">
              <w:rPr>
                <w:rStyle w:val="Hyperlink"/>
                <w:noProof/>
              </w:rPr>
              <w:t>Purpose and Scope of the Safety Model (Normative)</w:t>
            </w:r>
            <w:r>
              <w:rPr>
                <w:noProof/>
                <w:webHidden/>
              </w:rPr>
              <w:tab/>
            </w:r>
            <w:r>
              <w:rPr>
                <w:noProof/>
                <w:webHidden/>
              </w:rPr>
              <w:fldChar w:fldCharType="begin"/>
            </w:r>
            <w:r>
              <w:rPr>
                <w:noProof/>
                <w:webHidden/>
              </w:rPr>
              <w:instrText xml:space="preserve"> PAGEREF _Toc218681638 \h </w:instrText>
            </w:r>
            <w:r>
              <w:rPr>
                <w:noProof/>
                <w:webHidden/>
              </w:rPr>
            </w:r>
            <w:r>
              <w:rPr>
                <w:noProof/>
                <w:webHidden/>
              </w:rPr>
              <w:fldChar w:fldCharType="separate"/>
            </w:r>
            <w:r w:rsidR="000943A7">
              <w:rPr>
                <w:noProof/>
                <w:webHidden/>
              </w:rPr>
              <w:t>170</w:t>
            </w:r>
            <w:r>
              <w:rPr>
                <w:noProof/>
                <w:webHidden/>
              </w:rPr>
              <w:fldChar w:fldCharType="end"/>
            </w:r>
          </w:hyperlink>
        </w:p>
        <w:p w14:paraId="615AE753" w14:textId="4DF6274F" w:rsidR="007D54D5" w:rsidRDefault="007D54D5">
          <w:pPr>
            <w:pStyle w:val="TOC2"/>
            <w:tabs>
              <w:tab w:val="left" w:pos="960"/>
              <w:tab w:val="right" w:leader="dot" w:pos="9016"/>
            </w:tabs>
            <w:rPr>
              <w:rFonts w:eastAsiaTheme="minorEastAsia"/>
              <w:noProof/>
              <w:sz w:val="24"/>
              <w:szCs w:val="24"/>
              <w:lang w:eastAsia="en-GB"/>
            </w:rPr>
          </w:pPr>
          <w:hyperlink w:anchor="_Toc218681639" w:history="1">
            <w:r w:rsidRPr="004E24B9">
              <w:rPr>
                <w:rStyle w:val="Hyperlink"/>
                <w:noProof/>
              </w:rPr>
              <w:t>3.4</w:t>
            </w:r>
            <w:r>
              <w:rPr>
                <w:rFonts w:eastAsiaTheme="minorEastAsia"/>
                <w:noProof/>
                <w:sz w:val="24"/>
                <w:szCs w:val="24"/>
                <w:lang w:eastAsia="en-GB"/>
              </w:rPr>
              <w:tab/>
            </w:r>
            <w:r w:rsidRPr="004E24B9">
              <w:rPr>
                <w:rStyle w:val="Hyperlink"/>
                <w:noProof/>
              </w:rPr>
              <w:t>Threat-Model Awareness (Informative)</w:t>
            </w:r>
            <w:r>
              <w:rPr>
                <w:noProof/>
                <w:webHidden/>
              </w:rPr>
              <w:tab/>
            </w:r>
            <w:r>
              <w:rPr>
                <w:noProof/>
                <w:webHidden/>
              </w:rPr>
              <w:fldChar w:fldCharType="begin"/>
            </w:r>
            <w:r>
              <w:rPr>
                <w:noProof/>
                <w:webHidden/>
              </w:rPr>
              <w:instrText xml:space="preserve"> PAGEREF _Toc218681639 \h </w:instrText>
            </w:r>
            <w:r>
              <w:rPr>
                <w:noProof/>
                <w:webHidden/>
              </w:rPr>
            </w:r>
            <w:r>
              <w:rPr>
                <w:noProof/>
                <w:webHidden/>
              </w:rPr>
              <w:fldChar w:fldCharType="separate"/>
            </w:r>
            <w:r w:rsidR="000943A7">
              <w:rPr>
                <w:noProof/>
                <w:webHidden/>
              </w:rPr>
              <w:t>170</w:t>
            </w:r>
            <w:r>
              <w:rPr>
                <w:noProof/>
                <w:webHidden/>
              </w:rPr>
              <w:fldChar w:fldCharType="end"/>
            </w:r>
          </w:hyperlink>
        </w:p>
        <w:p w14:paraId="77694BD7" w14:textId="27434F11" w:rsidR="007D54D5" w:rsidRDefault="007D54D5">
          <w:pPr>
            <w:pStyle w:val="TOC2"/>
            <w:tabs>
              <w:tab w:val="left" w:pos="960"/>
              <w:tab w:val="right" w:leader="dot" w:pos="9016"/>
            </w:tabs>
            <w:rPr>
              <w:rFonts w:eastAsiaTheme="minorEastAsia"/>
              <w:noProof/>
              <w:sz w:val="24"/>
              <w:szCs w:val="24"/>
              <w:lang w:eastAsia="en-GB"/>
            </w:rPr>
          </w:pPr>
          <w:hyperlink w:anchor="_Toc218681640" w:history="1">
            <w:r w:rsidRPr="004E24B9">
              <w:rPr>
                <w:rStyle w:val="Hyperlink"/>
                <w:noProof/>
              </w:rPr>
              <w:t>3.5</w:t>
            </w:r>
            <w:r>
              <w:rPr>
                <w:rFonts w:eastAsiaTheme="minorEastAsia"/>
                <w:noProof/>
                <w:sz w:val="24"/>
                <w:szCs w:val="24"/>
                <w:lang w:eastAsia="en-GB"/>
              </w:rPr>
              <w:tab/>
            </w:r>
            <w:r w:rsidRPr="004E24B9">
              <w:rPr>
                <w:rStyle w:val="Hyperlink"/>
                <w:noProof/>
              </w:rPr>
              <w:t>Safety Taxonomy Overview</w:t>
            </w:r>
            <w:r>
              <w:rPr>
                <w:noProof/>
                <w:webHidden/>
              </w:rPr>
              <w:tab/>
            </w:r>
            <w:r>
              <w:rPr>
                <w:noProof/>
                <w:webHidden/>
              </w:rPr>
              <w:fldChar w:fldCharType="begin"/>
            </w:r>
            <w:r>
              <w:rPr>
                <w:noProof/>
                <w:webHidden/>
              </w:rPr>
              <w:instrText xml:space="preserve"> PAGEREF _Toc218681640 \h </w:instrText>
            </w:r>
            <w:r>
              <w:rPr>
                <w:noProof/>
                <w:webHidden/>
              </w:rPr>
            </w:r>
            <w:r>
              <w:rPr>
                <w:noProof/>
                <w:webHidden/>
              </w:rPr>
              <w:fldChar w:fldCharType="separate"/>
            </w:r>
            <w:r w:rsidR="000943A7">
              <w:rPr>
                <w:noProof/>
                <w:webHidden/>
              </w:rPr>
              <w:t>170</w:t>
            </w:r>
            <w:r>
              <w:rPr>
                <w:noProof/>
                <w:webHidden/>
              </w:rPr>
              <w:fldChar w:fldCharType="end"/>
            </w:r>
          </w:hyperlink>
        </w:p>
        <w:p w14:paraId="1D8F7E81" w14:textId="2A60B4E4" w:rsidR="007D54D5" w:rsidRDefault="007D54D5">
          <w:pPr>
            <w:pStyle w:val="TOC2"/>
            <w:tabs>
              <w:tab w:val="left" w:pos="960"/>
              <w:tab w:val="right" w:leader="dot" w:pos="9016"/>
            </w:tabs>
            <w:rPr>
              <w:rFonts w:eastAsiaTheme="minorEastAsia"/>
              <w:noProof/>
              <w:sz w:val="24"/>
              <w:szCs w:val="24"/>
              <w:lang w:eastAsia="en-GB"/>
            </w:rPr>
          </w:pPr>
          <w:hyperlink w:anchor="_Toc218681641" w:history="1">
            <w:r w:rsidRPr="004E24B9">
              <w:rPr>
                <w:rStyle w:val="Hyperlink"/>
                <w:noProof/>
              </w:rPr>
              <w:t>3.6</w:t>
            </w:r>
            <w:r>
              <w:rPr>
                <w:rFonts w:eastAsiaTheme="minorEastAsia"/>
                <w:noProof/>
                <w:sz w:val="24"/>
                <w:szCs w:val="24"/>
                <w:lang w:eastAsia="en-GB"/>
              </w:rPr>
              <w:tab/>
            </w:r>
            <w:r w:rsidRPr="004E24B9">
              <w:rPr>
                <w:rStyle w:val="Hyperlink"/>
                <w:noProof/>
              </w:rPr>
              <w:t>Content Categories (Normative Taxonomy)</w:t>
            </w:r>
            <w:r>
              <w:rPr>
                <w:noProof/>
                <w:webHidden/>
              </w:rPr>
              <w:tab/>
            </w:r>
            <w:r>
              <w:rPr>
                <w:noProof/>
                <w:webHidden/>
              </w:rPr>
              <w:fldChar w:fldCharType="begin"/>
            </w:r>
            <w:r>
              <w:rPr>
                <w:noProof/>
                <w:webHidden/>
              </w:rPr>
              <w:instrText xml:space="preserve"> PAGEREF _Toc218681641 \h </w:instrText>
            </w:r>
            <w:r>
              <w:rPr>
                <w:noProof/>
                <w:webHidden/>
              </w:rPr>
            </w:r>
            <w:r>
              <w:rPr>
                <w:noProof/>
                <w:webHidden/>
              </w:rPr>
              <w:fldChar w:fldCharType="separate"/>
            </w:r>
            <w:r w:rsidR="000943A7">
              <w:rPr>
                <w:noProof/>
                <w:webHidden/>
              </w:rPr>
              <w:t>171</w:t>
            </w:r>
            <w:r>
              <w:rPr>
                <w:noProof/>
                <w:webHidden/>
              </w:rPr>
              <w:fldChar w:fldCharType="end"/>
            </w:r>
          </w:hyperlink>
        </w:p>
        <w:p w14:paraId="24F4D708" w14:textId="6B9605F2" w:rsidR="007D54D5" w:rsidRDefault="007D54D5">
          <w:pPr>
            <w:pStyle w:val="TOC2"/>
            <w:tabs>
              <w:tab w:val="left" w:pos="960"/>
              <w:tab w:val="right" w:leader="dot" w:pos="9016"/>
            </w:tabs>
            <w:rPr>
              <w:rFonts w:eastAsiaTheme="minorEastAsia"/>
              <w:noProof/>
              <w:sz w:val="24"/>
              <w:szCs w:val="24"/>
              <w:lang w:eastAsia="en-GB"/>
            </w:rPr>
          </w:pPr>
          <w:hyperlink w:anchor="_Toc218681642" w:history="1">
            <w:r w:rsidRPr="004E24B9">
              <w:rPr>
                <w:rStyle w:val="Hyperlink"/>
                <w:noProof/>
              </w:rPr>
              <w:t>3.7</w:t>
            </w:r>
            <w:r>
              <w:rPr>
                <w:rFonts w:eastAsiaTheme="minorEastAsia"/>
                <w:noProof/>
                <w:sz w:val="24"/>
                <w:szCs w:val="24"/>
                <w:lang w:eastAsia="en-GB"/>
              </w:rPr>
              <w:tab/>
            </w:r>
            <w:r w:rsidRPr="004E24B9">
              <w:rPr>
                <w:rStyle w:val="Hyperlink"/>
                <w:noProof/>
              </w:rPr>
              <w:t>Input Safety Rules (Normative)</w:t>
            </w:r>
            <w:r>
              <w:rPr>
                <w:noProof/>
                <w:webHidden/>
              </w:rPr>
              <w:tab/>
            </w:r>
            <w:r>
              <w:rPr>
                <w:noProof/>
                <w:webHidden/>
              </w:rPr>
              <w:fldChar w:fldCharType="begin"/>
            </w:r>
            <w:r>
              <w:rPr>
                <w:noProof/>
                <w:webHidden/>
              </w:rPr>
              <w:instrText xml:space="preserve"> PAGEREF _Toc218681642 \h </w:instrText>
            </w:r>
            <w:r>
              <w:rPr>
                <w:noProof/>
                <w:webHidden/>
              </w:rPr>
            </w:r>
            <w:r>
              <w:rPr>
                <w:noProof/>
                <w:webHidden/>
              </w:rPr>
              <w:fldChar w:fldCharType="separate"/>
            </w:r>
            <w:r w:rsidR="000943A7">
              <w:rPr>
                <w:noProof/>
                <w:webHidden/>
              </w:rPr>
              <w:t>172</w:t>
            </w:r>
            <w:r>
              <w:rPr>
                <w:noProof/>
                <w:webHidden/>
              </w:rPr>
              <w:fldChar w:fldCharType="end"/>
            </w:r>
          </w:hyperlink>
        </w:p>
        <w:p w14:paraId="5FEA2246" w14:textId="42086BF4" w:rsidR="007D54D5" w:rsidRDefault="007D54D5">
          <w:pPr>
            <w:pStyle w:val="TOC2"/>
            <w:tabs>
              <w:tab w:val="left" w:pos="960"/>
              <w:tab w:val="right" w:leader="dot" w:pos="9016"/>
            </w:tabs>
            <w:rPr>
              <w:rFonts w:eastAsiaTheme="minorEastAsia"/>
              <w:noProof/>
              <w:sz w:val="24"/>
              <w:szCs w:val="24"/>
              <w:lang w:eastAsia="en-GB"/>
            </w:rPr>
          </w:pPr>
          <w:hyperlink w:anchor="_Toc218681643" w:history="1">
            <w:r w:rsidRPr="004E24B9">
              <w:rPr>
                <w:rStyle w:val="Hyperlink"/>
                <w:noProof/>
              </w:rPr>
              <w:t>3.8</w:t>
            </w:r>
            <w:r>
              <w:rPr>
                <w:rFonts w:eastAsiaTheme="minorEastAsia"/>
                <w:noProof/>
                <w:sz w:val="24"/>
                <w:szCs w:val="24"/>
                <w:lang w:eastAsia="en-GB"/>
              </w:rPr>
              <w:tab/>
            </w:r>
            <w:r w:rsidRPr="004E24B9">
              <w:rPr>
                <w:rStyle w:val="Hyperlink"/>
                <w:noProof/>
              </w:rPr>
              <w:t>Output Safety Rules (Normative)</w:t>
            </w:r>
            <w:r>
              <w:rPr>
                <w:noProof/>
                <w:webHidden/>
              </w:rPr>
              <w:tab/>
            </w:r>
            <w:r>
              <w:rPr>
                <w:noProof/>
                <w:webHidden/>
              </w:rPr>
              <w:fldChar w:fldCharType="begin"/>
            </w:r>
            <w:r>
              <w:rPr>
                <w:noProof/>
                <w:webHidden/>
              </w:rPr>
              <w:instrText xml:space="preserve"> PAGEREF _Toc218681643 \h </w:instrText>
            </w:r>
            <w:r>
              <w:rPr>
                <w:noProof/>
                <w:webHidden/>
              </w:rPr>
            </w:r>
            <w:r>
              <w:rPr>
                <w:noProof/>
                <w:webHidden/>
              </w:rPr>
              <w:fldChar w:fldCharType="separate"/>
            </w:r>
            <w:r w:rsidR="000943A7">
              <w:rPr>
                <w:noProof/>
                <w:webHidden/>
              </w:rPr>
              <w:t>173</w:t>
            </w:r>
            <w:r>
              <w:rPr>
                <w:noProof/>
                <w:webHidden/>
              </w:rPr>
              <w:fldChar w:fldCharType="end"/>
            </w:r>
          </w:hyperlink>
        </w:p>
        <w:p w14:paraId="3431C580" w14:textId="38F927DF" w:rsidR="007D54D5" w:rsidRDefault="007D54D5">
          <w:pPr>
            <w:pStyle w:val="TOC2"/>
            <w:tabs>
              <w:tab w:val="left" w:pos="960"/>
              <w:tab w:val="right" w:leader="dot" w:pos="9016"/>
            </w:tabs>
            <w:rPr>
              <w:rFonts w:eastAsiaTheme="minorEastAsia"/>
              <w:noProof/>
              <w:sz w:val="24"/>
              <w:szCs w:val="24"/>
              <w:lang w:eastAsia="en-GB"/>
            </w:rPr>
          </w:pPr>
          <w:hyperlink w:anchor="_Toc218681644" w:history="1">
            <w:r w:rsidRPr="004E24B9">
              <w:rPr>
                <w:rStyle w:val="Hyperlink"/>
                <w:noProof/>
              </w:rPr>
              <w:t>3.9</w:t>
            </w:r>
            <w:r>
              <w:rPr>
                <w:rFonts w:eastAsiaTheme="minorEastAsia"/>
                <w:noProof/>
                <w:sz w:val="24"/>
                <w:szCs w:val="24"/>
                <w:lang w:eastAsia="en-GB"/>
              </w:rPr>
              <w:tab/>
            </w:r>
            <w:r w:rsidRPr="004E24B9">
              <w:rPr>
                <w:rStyle w:val="Hyperlink"/>
                <w:noProof/>
              </w:rPr>
              <w:t>Domain Restrictions</w:t>
            </w:r>
            <w:r>
              <w:rPr>
                <w:noProof/>
                <w:webHidden/>
              </w:rPr>
              <w:tab/>
            </w:r>
            <w:r>
              <w:rPr>
                <w:noProof/>
                <w:webHidden/>
              </w:rPr>
              <w:fldChar w:fldCharType="begin"/>
            </w:r>
            <w:r>
              <w:rPr>
                <w:noProof/>
                <w:webHidden/>
              </w:rPr>
              <w:instrText xml:space="preserve"> PAGEREF _Toc218681644 \h </w:instrText>
            </w:r>
            <w:r>
              <w:rPr>
                <w:noProof/>
                <w:webHidden/>
              </w:rPr>
            </w:r>
            <w:r>
              <w:rPr>
                <w:noProof/>
                <w:webHidden/>
              </w:rPr>
              <w:fldChar w:fldCharType="separate"/>
            </w:r>
            <w:r w:rsidR="000943A7">
              <w:rPr>
                <w:noProof/>
                <w:webHidden/>
              </w:rPr>
              <w:t>174</w:t>
            </w:r>
            <w:r>
              <w:rPr>
                <w:noProof/>
                <w:webHidden/>
              </w:rPr>
              <w:fldChar w:fldCharType="end"/>
            </w:r>
          </w:hyperlink>
        </w:p>
        <w:p w14:paraId="747292D1" w14:textId="1C99313C" w:rsidR="007D54D5" w:rsidRDefault="007D54D5">
          <w:pPr>
            <w:pStyle w:val="TOC2"/>
            <w:tabs>
              <w:tab w:val="left" w:pos="960"/>
              <w:tab w:val="right" w:leader="dot" w:pos="9016"/>
            </w:tabs>
            <w:rPr>
              <w:rFonts w:eastAsiaTheme="minorEastAsia"/>
              <w:noProof/>
              <w:sz w:val="24"/>
              <w:szCs w:val="24"/>
              <w:lang w:eastAsia="en-GB"/>
            </w:rPr>
          </w:pPr>
          <w:hyperlink w:anchor="_Toc218681645" w:history="1">
            <w:r w:rsidRPr="004E24B9">
              <w:rPr>
                <w:rStyle w:val="Hyperlink"/>
                <w:noProof/>
              </w:rPr>
              <w:t>3.10</w:t>
            </w:r>
            <w:r>
              <w:rPr>
                <w:rFonts w:eastAsiaTheme="minorEastAsia"/>
                <w:noProof/>
                <w:sz w:val="24"/>
                <w:szCs w:val="24"/>
                <w:lang w:eastAsia="en-GB"/>
              </w:rPr>
              <w:tab/>
            </w:r>
            <w:r w:rsidRPr="004E24B9">
              <w:rPr>
                <w:rStyle w:val="Hyperlink"/>
                <w:noProof/>
              </w:rPr>
              <w:t>Safety Triggers</w:t>
            </w:r>
            <w:r>
              <w:rPr>
                <w:noProof/>
                <w:webHidden/>
              </w:rPr>
              <w:tab/>
            </w:r>
            <w:r>
              <w:rPr>
                <w:noProof/>
                <w:webHidden/>
              </w:rPr>
              <w:fldChar w:fldCharType="begin"/>
            </w:r>
            <w:r>
              <w:rPr>
                <w:noProof/>
                <w:webHidden/>
              </w:rPr>
              <w:instrText xml:space="preserve"> PAGEREF _Toc218681645 \h </w:instrText>
            </w:r>
            <w:r>
              <w:rPr>
                <w:noProof/>
                <w:webHidden/>
              </w:rPr>
            </w:r>
            <w:r>
              <w:rPr>
                <w:noProof/>
                <w:webHidden/>
              </w:rPr>
              <w:fldChar w:fldCharType="separate"/>
            </w:r>
            <w:r w:rsidR="000943A7">
              <w:rPr>
                <w:noProof/>
                <w:webHidden/>
              </w:rPr>
              <w:t>174</w:t>
            </w:r>
            <w:r>
              <w:rPr>
                <w:noProof/>
                <w:webHidden/>
              </w:rPr>
              <w:fldChar w:fldCharType="end"/>
            </w:r>
          </w:hyperlink>
        </w:p>
        <w:p w14:paraId="6A775B87" w14:textId="4ABDE68B" w:rsidR="007D54D5" w:rsidRDefault="007D54D5">
          <w:pPr>
            <w:pStyle w:val="TOC2"/>
            <w:tabs>
              <w:tab w:val="left" w:pos="960"/>
              <w:tab w:val="right" w:leader="dot" w:pos="9016"/>
            </w:tabs>
            <w:rPr>
              <w:rFonts w:eastAsiaTheme="minorEastAsia"/>
              <w:noProof/>
              <w:sz w:val="24"/>
              <w:szCs w:val="24"/>
              <w:lang w:eastAsia="en-GB"/>
            </w:rPr>
          </w:pPr>
          <w:hyperlink w:anchor="_Toc218681646" w:history="1">
            <w:r w:rsidRPr="004E24B9">
              <w:rPr>
                <w:rStyle w:val="Hyperlink"/>
                <w:noProof/>
              </w:rPr>
              <w:t>3.11</w:t>
            </w:r>
            <w:r>
              <w:rPr>
                <w:rFonts w:eastAsiaTheme="minorEastAsia"/>
                <w:noProof/>
                <w:sz w:val="24"/>
                <w:szCs w:val="24"/>
                <w:lang w:eastAsia="en-GB"/>
              </w:rPr>
              <w:tab/>
            </w:r>
            <w:r w:rsidRPr="004E24B9">
              <w:rPr>
                <w:rStyle w:val="Hyperlink"/>
                <w:noProof/>
              </w:rPr>
              <w:t>Safe Failure &amp; Fallback Model</w:t>
            </w:r>
            <w:r>
              <w:rPr>
                <w:noProof/>
                <w:webHidden/>
              </w:rPr>
              <w:tab/>
            </w:r>
            <w:r>
              <w:rPr>
                <w:noProof/>
                <w:webHidden/>
              </w:rPr>
              <w:fldChar w:fldCharType="begin"/>
            </w:r>
            <w:r>
              <w:rPr>
                <w:noProof/>
                <w:webHidden/>
              </w:rPr>
              <w:instrText xml:space="preserve"> PAGEREF _Toc218681646 \h </w:instrText>
            </w:r>
            <w:r>
              <w:rPr>
                <w:noProof/>
                <w:webHidden/>
              </w:rPr>
            </w:r>
            <w:r>
              <w:rPr>
                <w:noProof/>
                <w:webHidden/>
              </w:rPr>
              <w:fldChar w:fldCharType="separate"/>
            </w:r>
            <w:r w:rsidR="000943A7">
              <w:rPr>
                <w:noProof/>
                <w:webHidden/>
              </w:rPr>
              <w:t>175</w:t>
            </w:r>
            <w:r>
              <w:rPr>
                <w:noProof/>
                <w:webHidden/>
              </w:rPr>
              <w:fldChar w:fldCharType="end"/>
            </w:r>
          </w:hyperlink>
        </w:p>
        <w:p w14:paraId="7FFF30C4" w14:textId="73E32BF6" w:rsidR="007D54D5" w:rsidRDefault="007D54D5">
          <w:pPr>
            <w:pStyle w:val="TOC2"/>
            <w:tabs>
              <w:tab w:val="left" w:pos="960"/>
              <w:tab w:val="right" w:leader="dot" w:pos="9016"/>
            </w:tabs>
            <w:rPr>
              <w:rFonts w:eastAsiaTheme="minorEastAsia"/>
              <w:noProof/>
              <w:sz w:val="24"/>
              <w:szCs w:val="24"/>
              <w:lang w:eastAsia="en-GB"/>
            </w:rPr>
          </w:pPr>
          <w:hyperlink w:anchor="_Toc218681647" w:history="1">
            <w:r w:rsidRPr="004E24B9">
              <w:rPr>
                <w:rStyle w:val="Hyperlink"/>
                <w:noProof/>
              </w:rPr>
              <w:t>3.12</w:t>
            </w:r>
            <w:r>
              <w:rPr>
                <w:rFonts w:eastAsiaTheme="minorEastAsia"/>
                <w:noProof/>
                <w:sz w:val="24"/>
                <w:szCs w:val="24"/>
                <w:lang w:eastAsia="en-GB"/>
              </w:rPr>
              <w:tab/>
            </w:r>
            <w:r w:rsidRPr="004E24B9">
              <w:rPr>
                <w:rStyle w:val="Hyperlink"/>
                <w:noProof/>
              </w:rPr>
              <w:t>Safety Examples — Conformant vs Non-Conformant (Informative)</w:t>
            </w:r>
            <w:r>
              <w:rPr>
                <w:noProof/>
                <w:webHidden/>
              </w:rPr>
              <w:tab/>
            </w:r>
            <w:r>
              <w:rPr>
                <w:noProof/>
                <w:webHidden/>
              </w:rPr>
              <w:fldChar w:fldCharType="begin"/>
            </w:r>
            <w:r>
              <w:rPr>
                <w:noProof/>
                <w:webHidden/>
              </w:rPr>
              <w:instrText xml:space="preserve"> PAGEREF _Toc218681647 \h </w:instrText>
            </w:r>
            <w:r>
              <w:rPr>
                <w:noProof/>
                <w:webHidden/>
              </w:rPr>
            </w:r>
            <w:r>
              <w:rPr>
                <w:noProof/>
                <w:webHidden/>
              </w:rPr>
              <w:fldChar w:fldCharType="separate"/>
            </w:r>
            <w:r w:rsidR="000943A7">
              <w:rPr>
                <w:noProof/>
                <w:webHidden/>
              </w:rPr>
              <w:t>175</w:t>
            </w:r>
            <w:r>
              <w:rPr>
                <w:noProof/>
                <w:webHidden/>
              </w:rPr>
              <w:fldChar w:fldCharType="end"/>
            </w:r>
          </w:hyperlink>
        </w:p>
        <w:p w14:paraId="7BFED087" w14:textId="29C85A34" w:rsidR="007D54D5" w:rsidRDefault="007D54D5">
          <w:pPr>
            <w:pStyle w:val="TOC2"/>
            <w:tabs>
              <w:tab w:val="left" w:pos="960"/>
              <w:tab w:val="right" w:leader="dot" w:pos="9016"/>
            </w:tabs>
            <w:rPr>
              <w:rFonts w:eastAsiaTheme="minorEastAsia"/>
              <w:noProof/>
              <w:sz w:val="24"/>
              <w:szCs w:val="24"/>
              <w:lang w:eastAsia="en-GB"/>
            </w:rPr>
          </w:pPr>
          <w:hyperlink w:anchor="_Toc218681648" w:history="1">
            <w:r w:rsidRPr="004E24B9">
              <w:rPr>
                <w:rStyle w:val="Hyperlink"/>
                <w:noProof/>
              </w:rPr>
              <w:t>3.13</w:t>
            </w:r>
            <w:r>
              <w:rPr>
                <w:rFonts w:eastAsiaTheme="minorEastAsia"/>
                <w:noProof/>
                <w:sz w:val="24"/>
                <w:szCs w:val="24"/>
                <w:lang w:eastAsia="en-GB"/>
              </w:rPr>
              <w:tab/>
            </w:r>
            <w:r w:rsidRPr="004E24B9">
              <w:rPr>
                <w:rStyle w:val="Hyperlink"/>
                <w:noProof/>
              </w:rPr>
              <w:t>Safety Validation Requirements (Structural Layer)</w:t>
            </w:r>
            <w:r>
              <w:rPr>
                <w:noProof/>
                <w:webHidden/>
              </w:rPr>
              <w:tab/>
            </w:r>
            <w:r>
              <w:rPr>
                <w:noProof/>
                <w:webHidden/>
              </w:rPr>
              <w:fldChar w:fldCharType="begin"/>
            </w:r>
            <w:r>
              <w:rPr>
                <w:noProof/>
                <w:webHidden/>
              </w:rPr>
              <w:instrText xml:space="preserve"> PAGEREF _Toc218681648 \h </w:instrText>
            </w:r>
            <w:r>
              <w:rPr>
                <w:noProof/>
                <w:webHidden/>
              </w:rPr>
            </w:r>
            <w:r>
              <w:rPr>
                <w:noProof/>
                <w:webHidden/>
              </w:rPr>
              <w:fldChar w:fldCharType="separate"/>
            </w:r>
            <w:r w:rsidR="000943A7">
              <w:rPr>
                <w:noProof/>
                <w:webHidden/>
              </w:rPr>
              <w:t>176</w:t>
            </w:r>
            <w:r>
              <w:rPr>
                <w:noProof/>
                <w:webHidden/>
              </w:rPr>
              <w:fldChar w:fldCharType="end"/>
            </w:r>
          </w:hyperlink>
        </w:p>
        <w:p w14:paraId="7992B8A9" w14:textId="6070993A" w:rsidR="007D54D5" w:rsidRDefault="007D54D5">
          <w:pPr>
            <w:pStyle w:val="TOC2"/>
            <w:tabs>
              <w:tab w:val="left" w:pos="960"/>
              <w:tab w:val="right" w:leader="dot" w:pos="9016"/>
            </w:tabs>
            <w:rPr>
              <w:rFonts w:eastAsiaTheme="minorEastAsia"/>
              <w:noProof/>
              <w:sz w:val="24"/>
              <w:szCs w:val="24"/>
              <w:lang w:eastAsia="en-GB"/>
            </w:rPr>
          </w:pPr>
          <w:hyperlink w:anchor="_Toc218681649" w:history="1">
            <w:r w:rsidRPr="004E24B9">
              <w:rPr>
                <w:rStyle w:val="Hyperlink"/>
                <w:noProof/>
              </w:rPr>
              <w:t>3.14</w:t>
            </w:r>
            <w:r>
              <w:rPr>
                <w:rFonts w:eastAsiaTheme="minorEastAsia"/>
                <w:noProof/>
                <w:sz w:val="24"/>
                <w:szCs w:val="24"/>
                <w:lang w:eastAsia="en-GB"/>
              </w:rPr>
              <w:tab/>
            </w:r>
            <w:r w:rsidRPr="004E24B9">
              <w:rPr>
                <w:rStyle w:val="Hyperlink"/>
                <w:noProof/>
              </w:rPr>
              <w:t>Behaviour–Safety Interaction Model</w:t>
            </w:r>
            <w:r>
              <w:rPr>
                <w:noProof/>
                <w:webHidden/>
              </w:rPr>
              <w:tab/>
            </w:r>
            <w:r>
              <w:rPr>
                <w:noProof/>
                <w:webHidden/>
              </w:rPr>
              <w:fldChar w:fldCharType="begin"/>
            </w:r>
            <w:r>
              <w:rPr>
                <w:noProof/>
                <w:webHidden/>
              </w:rPr>
              <w:instrText xml:space="preserve"> PAGEREF _Toc218681649 \h </w:instrText>
            </w:r>
            <w:r>
              <w:rPr>
                <w:noProof/>
                <w:webHidden/>
              </w:rPr>
            </w:r>
            <w:r>
              <w:rPr>
                <w:noProof/>
                <w:webHidden/>
              </w:rPr>
              <w:fldChar w:fldCharType="separate"/>
            </w:r>
            <w:r w:rsidR="000943A7">
              <w:rPr>
                <w:noProof/>
                <w:webHidden/>
              </w:rPr>
              <w:t>176</w:t>
            </w:r>
            <w:r>
              <w:rPr>
                <w:noProof/>
                <w:webHidden/>
              </w:rPr>
              <w:fldChar w:fldCharType="end"/>
            </w:r>
          </w:hyperlink>
        </w:p>
        <w:p w14:paraId="0CC321B6" w14:textId="24D63F94" w:rsidR="007D54D5" w:rsidRDefault="007D54D5">
          <w:pPr>
            <w:pStyle w:val="TOC2"/>
            <w:tabs>
              <w:tab w:val="left" w:pos="960"/>
              <w:tab w:val="right" w:leader="dot" w:pos="9016"/>
            </w:tabs>
            <w:rPr>
              <w:rFonts w:eastAsiaTheme="minorEastAsia"/>
              <w:noProof/>
              <w:sz w:val="24"/>
              <w:szCs w:val="24"/>
              <w:lang w:eastAsia="en-GB"/>
            </w:rPr>
          </w:pPr>
          <w:hyperlink w:anchor="_Toc218681650" w:history="1">
            <w:r w:rsidRPr="004E24B9">
              <w:rPr>
                <w:rStyle w:val="Hyperlink"/>
                <w:noProof/>
              </w:rPr>
              <w:t>3.15</w:t>
            </w:r>
            <w:r>
              <w:rPr>
                <w:rFonts w:eastAsiaTheme="minorEastAsia"/>
                <w:noProof/>
                <w:sz w:val="24"/>
                <w:szCs w:val="24"/>
                <w:lang w:eastAsia="en-GB"/>
              </w:rPr>
              <w:tab/>
            </w:r>
            <w:r w:rsidRPr="004E24B9">
              <w:rPr>
                <w:rStyle w:val="Hyperlink"/>
                <w:noProof/>
              </w:rPr>
              <w:t>Summary of Section 3 Requirements</w:t>
            </w:r>
            <w:r>
              <w:rPr>
                <w:noProof/>
                <w:webHidden/>
              </w:rPr>
              <w:tab/>
            </w:r>
            <w:r>
              <w:rPr>
                <w:noProof/>
                <w:webHidden/>
              </w:rPr>
              <w:fldChar w:fldCharType="begin"/>
            </w:r>
            <w:r>
              <w:rPr>
                <w:noProof/>
                <w:webHidden/>
              </w:rPr>
              <w:instrText xml:space="preserve"> PAGEREF _Toc218681650 \h </w:instrText>
            </w:r>
            <w:r>
              <w:rPr>
                <w:noProof/>
                <w:webHidden/>
              </w:rPr>
            </w:r>
            <w:r>
              <w:rPr>
                <w:noProof/>
                <w:webHidden/>
              </w:rPr>
              <w:fldChar w:fldCharType="separate"/>
            </w:r>
            <w:r w:rsidR="000943A7">
              <w:rPr>
                <w:noProof/>
                <w:webHidden/>
              </w:rPr>
              <w:t>176</w:t>
            </w:r>
            <w:r>
              <w:rPr>
                <w:noProof/>
                <w:webHidden/>
              </w:rPr>
              <w:fldChar w:fldCharType="end"/>
            </w:r>
          </w:hyperlink>
        </w:p>
        <w:p w14:paraId="34F0EF67" w14:textId="3F0D42BF" w:rsidR="007D54D5" w:rsidRDefault="007D54D5">
          <w:pPr>
            <w:pStyle w:val="TOC1"/>
            <w:rPr>
              <w:noProof/>
            </w:rPr>
          </w:pPr>
          <w:hyperlink w:anchor="_Toc218681651" w:history="1">
            <w:r w:rsidRPr="004E24B9">
              <w:rPr>
                <w:rStyle w:val="Hyperlink"/>
                <w:rFonts w:eastAsia="Times New Roman"/>
                <w:noProof/>
              </w:rPr>
              <w:t>4.0</w:t>
            </w:r>
            <w:r>
              <w:rPr>
                <w:noProof/>
              </w:rPr>
              <w:tab/>
            </w:r>
            <w:r w:rsidRPr="004E24B9">
              <w:rPr>
                <w:rStyle w:val="Hyperlink"/>
                <w:rFonts w:eastAsia="Times New Roman"/>
                <w:noProof/>
              </w:rPr>
              <w:t>VALIDATION PIPELINES</w:t>
            </w:r>
            <w:r>
              <w:rPr>
                <w:noProof/>
                <w:webHidden/>
              </w:rPr>
              <w:tab/>
            </w:r>
            <w:r>
              <w:rPr>
                <w:noProof/>
                <w:webHidden/>
              </w:rPr>
              <w:fldChar w:fldCharType="begin"/>
            </w:r>
            <w:r>
              <w:rPr>
                <w:noProof/>
                <w:webHidden/>
              </w:rPr>
              <w:instrText xml:space="preserve"> PAGEREF _Toc218681651 \h </w:instrText>
            </w:r>
            <w:r>
              <w:rPr>
                <w:noProof/>
                <w:webHidden/>
              </w:rPr>
            </w:r>
            <w:r>
              <w:rPr>
                <w:noProof/>
                <w:webHidden/>
              </w:rPr>
              <w:fldChar w:fldCharType="separate"/>
            </w:r>
            <w:r w:rsidR="000943A7">
              <w:rPr>
                <w:noProof/>
                <w:webHidden/>
              </w:rPr>
              <w:t>177</w:t>
            </w:r>
            <w:r>
              <w:rPr>
                <w:noProof/>
                <w:webHidden/>
              </w:rPr>
              <w:fldChar w:fldCharType="end"/>
            </w:r>
          </w:hyperlink>
        </w:p>
        <w:p w14:paraId="1A1D034F" w14:textId="293115E7" w:rsidR="007D54D5" w:rsidRDefault="007D54D5">
          <w:pPr>
            <w:pStyle w:val="TOC2"/>
            <w:tabs>
              <w:tab w:val="left" w:pos="960"/>
              <w:tab w:val="right" w:leader="dot" w:pos="9016"/>
            </w:tabs>
            <w:rPr>
              <w:rFonts w:eastAsiaTheme="minorEastAsia"/>
              <w:noProof/>
              <w:sz w:val="24"/>
              <w:szCs w:val="24"/>
              <w:lang w:eastAsia="en-GB"/>
            </w:rPr>
          </w:pPr>
          <w:hyperlink w:anchor="_Toc218681652" w:history="1">
            <w:r w:rsidRPr="004E24B9">
              <w:rPr>
                <w:rStyle w:val="Hyperlink"/>
                <w:rFonts w:eastAsia="Times New Roman"/>
                <w:noProof/>
                <w:lang w:eastAsia="en-GB"/>
              </w:rPr>
              <w:t>4.1</w:t>
            </w:r>
            <w:r>
              <w:rPr>
                <w:rFonts w:eastAsiaTheme="minorEastAsia"/>
                <w:noProof/>
                <w:sz w:val="24"/>
                <w:szCs w:val="24"/>
                <w:lang w:eastAsia="en-GB"/>
              </w:rPr>
              <w:tab/>
            </w:r>
            <w:r w:rsidRPr="004E24B9">
              <w:rPr>
                <w:rStyle w:val="Hyperlink"/>
                <w:rFonts w:eastAsia="Times New Roman"/>
                <w:noProof/>
                <w:lang w:eastAsia="en-GB"/>
              </w:rPr>
              <w:t>Purpose and Scope of the Validation Pipeline</w:t>
            </w:r>
            <w:r>
              <w:rPr>
                <w:noProof/>
                <w:webHidden/>
              </w:rPr>
              <w:tab/>
            </w:r>
            <w:r>
              <w:rPr>
                <w:noProof/>
                <w:webHidden/>
              </w:rPr>
              <w:fldChar w:fldCharType="begin"/>
            </w:r>
            <w:r>
              <w:rPr>
                <w:noProof/>
                <w:webHidden/>
              </w:rPr>
              <w:instrText xml:space="preserve"> PAGEREF _Toc218681652 \h </w:instrText>
            </w:r>
            <w:r>
              <w:rPr>
                <w:noProof/>
                <w:webHidden/>
              </w:rPr>
            </w:r>
            <w:r>
              <w:rPr>
                <w:noProof/>
                <w:webHidden/>
              </w:rPr>
              <w:fldChar w:fldCharType="separate"/>
            </w:r>
            <w:r w:rsidR="000943A7">
              <w:rPr>
                <w:noProof/>
                <w:webHidden/>
              </w:rPr>
              <w:t>177</w:t>
            </w:r>
            <w:r>
              <w:rPr>
                <w:noProof/>
                <w:webHidden/>
              </w:rPr>
              <w:fldChar w:fldCharType="end"/>
            </w:r>
          </w:hyperlink>
        </w:p>
        <w:p w14:paraId="6614ACB6" w14:textId="40DB58AC" w:rsidR="007D54D5" w:rsidRDefault="007D54D5">
          <w:pPr>
            <w:pStyle w:val="TOC2"/>
            <w:tabs>
              <w:tab w:val="left" w:pos="960"/>
              <w:tab w:val="right" w:leader="dot" w:pos="9016"/>
            </w:tabs>
            <w:rPr>
              <w:rFonts w:eastAsiaTheme="minorEastAsia"/>
              <w:noProof/>
              <w:sz w:val="24"/>
              <w:szCs w:val="24"/>
              <w:lang w:eastAsia="en-GB"/>
            </w:rPr>
          </w:pPr>
          <w:hyperlink w:anchor="_Toc218681653" w:history="1">
            <w:r w:rsidRPr="004E24B9">
              <w:rPr>
                <w:rStyle w:val="Hyperlink"/>
                <w:rFonts w:eastAsia="Times New Roman"/>
                <w:noProof/>
                <w:lang w:eastAsia="en-GB"/>
              </w:rPr>
              <w:t>4.2</w:t>
            </w:r>
            <w:r>
              <w:rPr>
                <w:rFonts w:eastAsiaTheme="minorEastAsia"/>
                <w:noProof/>
                <w:sz w:val="24"/>
                <w:szCs w:val="24"/>
                <w:lang w:eastAsia="en-GB"/>
              </w:rPr>
              <w:tab/>
            </w:r>
            <w:r w:rsidRPr="004E24B9">
              <w:rPr>
                <w:rStyle w:val="Hyperlink"/>
                <w:rFonts w:eastAsia="Times New Roman"/>
                <w:noProof/>
                <w:lang w:eastAsia="en-GB"/>
              </w:rPr>
              <w:t>Structural Validation Pipeline (Layer 1)</w:t>
            </w:r>
            <w:r>
              <w:rPr>
                <w:noProof/>
                <w:webHidden/>
              </w:rPr>
              <w:tab/>
            </w:r>
            <w:r>
              <w:rPr>
                <w:noProof/>
                <w:webHidden/>
              </w:rPr>
              <w:fldChar w:fldCharType="begin"/>
            </w:r>
            <w:r>
              <w:rPr>
                <w:noProof/>
                <w:webHidden/>
              </w:rPr>
              <w:instrText xml:space="preserve"> PAGEREF _Toc218681653 \h </w:instrText>
            </w:r>
            <w:r>
              <w:rPr>
                <w:noProof/>
                <w:webHidden/>
              </w:rPr>
            </w:r>
            <w:r>
              <w:rPr>
                <w:noProof/>
                <w:webHidden/>
              </w:rPr>
              <w:fldChar w:fldCharType="separate"/>
            </w:r>
            <w:r w:rsidR="000943A7">
              <w:rPr>
                <w:noProof/>
                <w:webHidden/>
              </w:rPr>
              <w:t>178</w:t>
            </w:r>
            <w:r>
              <w:rPr>
                <w:noProof/>
                <w:webHidden/>
              </w:rPr>
              <w:fldChar w:fldCharType="end"/>
            </w:r>
          </w:hyperlink>
        </w:p>
        <w:p w14:paraId="4232B91A" w14:textId="3992A87F" w:rsidR="007D54D5" w:rsidRDefault="007D54D5">
          <w:pPr>
            <w:pStyle w:val="TOC2"/>
            <w:tabs>
              <w:tab w:val="left" w:pos="960"/>
              <w:tab w:val="right" w:leader="dot" w:pos="9016"/>
            </w:tabs>
            <w:rPr>
              <w:rFonts w:eastAsiaTheme="minorEastAsia"/>
              <w:noProof/>
              <w:sz w:val="24"/>
              <w:szCs w:val="24"/>
              <w:lang w:eastAsia="en-GB"/>
            </w:rPr>
          </w:pPr>
          <w:hyperlink w:anchor="_Toc218681654" w:history="1">
            <w:r w:rsidRPr="004E24B9">
              <w:rPr>
                <w:rStyle w:val="Hyperlink"/>
                <w:rFonts w:eastAsia="Times New Roman"/>
                <w:noProof/>
                <w:lang w:eastAsia="en-GB"/>
              </w:rPr>
              <w:t>4.3</w:t>
            </w:r>
            <w:r>
              <w:rPr>
                <w:rFonts w:eastAsiaTheme="minorEastAsia"/>
                <w:noProof/>
                <w:sz w:val="24"/>
                <w:szCs w:val="24"/>
                <w:lang w:eastAsia="en-GB"/>
              </w:rPr>
              <w:tab/>
            </w:r>
            <w:r w:rsidRPr="004E24B9">
              <w:rPr>
                <w:rStyle w:val="Hyperlink"/>
                <w:rFonts w:eastAsia="Times New Roman"/>
                <w:noProof/>
                <w:lang w:eastAsia="en-GB"/>
              </w:rPr>
              <w:t>Behavioural Validation Pipeline (Layer 2)</w:t>
            </w:r>
            <w:r>
              <w:rPr>
                <w:noProof/>
                <w:webHidden/>
              </w:rPr>
              <w:tab/>
            </w:r>
            <w:r>
              <w:rPr>
                <w:noProof/>
                <w:webHidden/>
              </w:rPr>
              <w:fldChar w:fldCharType="begin"/>
            </w:r>
            <w:r>
              <w:rPr>
                <w:noProof/>
                <w:webHidden/>
              </w:rPr>
              <w:instrText xml:space="preserve"> PAGEREF _Toc218681654 \h </w:instrText>
            </w:r>
            <w:r>
              <w:rPr>
                <w:noProof/>
                <w:webHidden/>
              </w:rPr>
            </w:r>
            <w:r>
              <w:rPr>
                <w:noProof/>
                <w:webHidden/>
              </w:rPr>
              <w:fldChar w:fldCharType="separate"/>
            </w:r>
            <w:r w:rsidR="000943A7">
              <w:rPr>
                <w:noProof/>
                <w:webHidden/>
              </w:rPr>
              <w:t>179</w:t>
            </w:r>
            <w:r>
              <w:rPr>
                <w:noProof/>
                <w:webHidden/>
              </w:rPr>
              <w:fldChar w:fldCharType="end"/>
            </w:r>
          </w:hyperlink>
        </w:p>
        <w:p w14:paraId="2EF4055F" w14:textId="01050865" w:rsidR="007D54D5" w:rsidRDefault="007D54D5">
          <w:pPr>
            <w:pStyle w:val="TOC2"/>
            <w:tabs>
              <w:tab w:val="left" w:pos="960"/>
              <w:tab w:val="right" w:leader="dot" w:pos="9016"/>
            </w:tabs>
            <w:rPr>
              <w:rFonts w:eastAsiaTheme="minorEastAsia"/>
              <w:noProof/>
              <w:sz w:val="24"/>
              <w:szCs w:val="24"/>
              <w:lang w:eastAsia="en-GB"/>
            </w:rPr>
          </w:pPr>
          <w:hyperlink w:anchor="_Toc218681655" w:history="1">
            <w:r w:rsidRPr="004E24B9">
              <w:rPr>
                <w:rStyle w:val="Hyperlink"/>
                <w:rFonts w:eastAsia="Times New Roman"/>
                <w:noProof/>
                <w:lang w:eastAsia="en-GB"/>
              </w:rPr>
              <w:t>4.4</w:t>
            </w:r>
            <w:r>
              <w:rPr>
                <w:rFonts w:eastAsiaTheme="minorEastAsia"/>
                <w:noProof/>
                <w:sz w:val="24"/>
                <w:szCs w:val="24"/>
                <w:lang w:eastAsia="en-GB"/>
              </w:rPr>
              <w:tab/>
            </w:r>
            <w:r w:rsidRPr="004E24B9">
              <w:rPr>
                <w:rStyle w:val="Hyperlink"/>
                <w:rFonts w:eastAsia="Times New Roman"/>
                <w:noProof/>
                <w:lang w:eastAsia="en-GB"/>
              </w:rPr>
              <w:t>Safety Validation Pipeline (Layer 3)</w:t>
            </w:r>
            <w:r>
              <w:rPr>
                <w:noProof/>
                <w:webHidden/>
              </w:rPr>
              <w:tab/>
            </w:r>
            <w:r>
              <w:rPr>
                <w:noProof/>
                <w:webHidden/>
              </w:rPr>
              <w:fldChar w:fldCharType="begin"/>
            </w:r>
            <w:r>
              <w:rPr>
                <w:noProof/>
                <w:webHidden/>
              </w:rPr>
              <w:instrText xml:space="preserve"> PAGEREF _Toc218681655 \h </w:instrText>
            </w:r>
            <w:r>
              <w:rPr>
                <w:noProof/>
                <w:webHidden/>
              </w:rPr>
            </w:r>
            <w:r>
              <w:rPr>
                <w:noProof/>
                <w:webHidden/>
              </w:rPr>
              <w:fldChar w:fldCharType="separate"/>
            </w:r>
            <w:r w:rsidR="000943A7">
              <w:rPr>
                <w:noProof/>
                <w:webHidden/>
              </w:rPr>
              <w:t>180</w:t>
            </w:r>
            <w:r>
              <w:rPr>
                <w:noProof/>
                <w:webHidden/>
              </w:rPr>
              <w:fldChar w:fldCharType="end"/>
            </w:r>
          </w:hyperlink>
        </w:p>
        <w:p w14:paraId="627EC8B4" w14:textId="13B7F350" w:rsidR="007D54D5" w:rsidRDefault="007D54D5">
          <w:pPr>
            <w:pStyle w:val="TOC2"/>
            <w:tabs>
              <w:tab w:val="left" w:pos="960"/>
              <w:tab w:val="right" w:leader="dot" w:pos="9016"/>
            </w:tabs>
            <w:rPr>
              <w:rFonts w:eastAsiaTheme="minorEastAsia"/>
              <w:noProof/>
              <w:sz w:val="24"/>
              <w:szCs w:val="24"/>
              <w:lang w:eastAsia="en-GB"/>
            </w:rPr>
          </w:pPr>
          <w:hyperlink w:anchor="_Toc218681656" w:history="1">
            <w:r w:rsidRPr="004E24B9">
              <w:rPr>
                <w:rStyle w:val="Hyperlink"/>
                <w:rFonts w:eastAsia="Times New Roman"/>
                <w:noProof/>
                <w:lang w:eastAsia="en-GB"/>
              </w:rPr>
              <w:t>4.5</w:t>
            </w:r>
            <w:r>
              <w:rPr>
                <w:rFonts w:eastAsiaTheme="minorEastAsia"/>
                <w:noProof/>
                <w:sz w:val="24"/>
                <w:szCs w:val="24"/>
                <w:lang w:eastAsia="en-GB"/>
              </w:rPr>
              <w:tab/>
            </w:r>
            <w:r w:rsidRPr="004E24B9">
              <w:rPr>
                <w:rStyle w:val="Hyperlink"/>
                <w:rFonts w:eastAsia="Times New Roman"/>
                <w:noProof/>
                <w:lang w:eastAsia="en-GB"/>
              </w:rPr>
              <w:t>Certification &amp; Governance Validation(Layer 4)</w:t>
            </w:r>
            <w:r>
              <w:rPr>
                <w:noProof/>
                <w:webHidden/>
              </w:rPr>
              <w:tab/>
            </w:r>
            <w:r>
              <w:rPr>
                <w:noProof/>
                <w:webHidden/>
              </w:rPr>
              <w:fldChar w:fldCharType="begin"/>
            </w:r>
            <w:r>
              <w:rPr>
                <w:noProof/>
                <w:webHidden/>
              </w:rPr>
              <w:instrText xml:space="preserve"> PAGEREF _Toc218681656 \h </w:instrText>
            </w:r>
            <w:r>
              <w:rPr>
                <w:noProof/>
                <w:webHidden/>
              </w:rPr>
            </w:r>
            <w:r>
              <w:rPr>
                <w:noProof/>
                <w:webHidden/>
              </w:rPr>
              <w:fldChar w:fldCharType="separate"/>
            </w:r>
            <w:r w:rsidR="000943A7">
              <w:rPr>
                <w:noProof/>
                <w:webHidden/>
              </w:rPr>
              <w:t>183</w:t>
            </w:r>
            <w:r>
              <w:rPr>
                <w:noProof/>
                <w:webHidden/>
              </w:rPr>
              <w:fldChar w:fldCharType="end"/>
            </w:r>
          </w:hyperlink>
        </w:p>
        <w:p w14:paraId="34E68E43" w14:textId="34339920" w:rsidR="007D54D5" w:rsidRDefault="007D54D5">
          <w:pPr>
            <w:pStyle w:val="TOC2"/>
            <w:tabs>
              <w:tab w:val="left" w:pos="960"/>
              <w:tab w:val="right" w:leader="dot" w:pos="9016"/>
            </w:tabs>
            <w:rPr>
              <w:rFonts w:eastAsiaTheme="minorEastAsia"/>
              <w:noProof/>
              <w:sz w:val="24"/>
              <w:szCs w:val="24"/>
              <w:lang w:eastAsia="en-GB"/>
            </w:rPr>
          </w:pPr>
          <w:hyperlink w:anchor="_Toc218681657" w:history="1">
            <w:r w:rsidRPr="004E24B9">
              <w:rPr>
                <w:rStyle w:val="Hyperlink"/>
                <w:rFonts w:eastAsia="Times New Roman"/>
                <w:noProof/>
                <w:lang w:eastAsia="en-GB"/>
              </w:rPr>
              <w:t>4.6</w:t>
            </w:r>
            <w:r>
              <w:rPr>
                <w:rFonts w:eastAsiaTheme="minorEastAsia"/>
                <w:noProof/>
                <w:sz w:val="24"/>
                <w:szCs w:val="24"/>
                <w:lang w:eastAsia="en-GB"/>
              </w:rPr>
              <w:tab/>
            </w:r>
            <w:r w:rsidRPr="004E24B9">
              <w:rPr>
                <w:rStyle w:val="Hyperlink"/>
                <w:rFonts w:eastAsia="Times New Roman"/>
                <w:noProof/>
                <w:lang w:eastAsia="en-GB"/>
              </w:rPr>
              <w:t>Runtime Pre-Execution Validation</w:t>
            </w:r>
            <w:r>
              <w:rPr>
                <w:noProof/>
                <w:webHidden/>
              </w:rPr>
              <w:tab/>
            </w:r>
            <w:r>
              <w:rPr>
                <w:noProof/>
                <w:webHidden/>
              </w:rPr>
              <w:fldChar w:fldCharType="begin"/>
            </w:r>
            <w:r>
              <w:rPr>
                <w:noProof/>
                <w:webHidden/>
              </w:rPr>
              <w:instrText xml:space="preserve"> PAGEREF _Toc218681657 \h </w:instrText>
            </w:r>
            <w:r>
              <w:rPr>
                <w:noProof/>
                <w:webHidden/>
              </w:rPr>
            </w:r>
            <w:r>
              <w:rPr>
                <w:noProof/>
                <w:webHidden/>
              </w:rPr>
              <w:fldChar w:fldCharType="separate"/>
            </w:r>
            <w:r w:rsidR="000943A7">
              <w:rPr>
                <w:noProof/>
                <w:webHidden/>
              </w:rPr>
              <w:t>184</w:t>
            </w:r>
            <w:r>
              <w:rPr>
                <w:noProof/>
                <w:webHidden/>
              </w:rPr>
              <w:fldChar w:fldCharType="end"/>
            </w:r>
          </w:hyperlink>
        </w:p>
        <w:p w14:paraId="0BEC7743" w14:textId="4824F3EE" w:rsidR="007D54D5" w:rsidRDefault="007D54D5">
          <w:pPr>
            <w:pStyle w:val="TOC2"/>
            <w:tabs>
              <w:tab w:val="left" w:pos="960"/>
              <w:tab w:val="right" w:leader="dot" w:pos="9016"/>
            </w:tabs>
            <w:rPr>
              <w:rFonts w:eastAsiaTheme="minorEastAsia"/>
              <w:noProof/>
              <w:sz w:val="24"/>
              <w:szCs w:val="24"/>
              <w:lang w:eastAsia="en-GB"/>
            </w:rPr>
          </w:pPr>
          <w:hyperlink w:anchor="_Toc218681658" w:history="1">
            <w:r w:rsidRPr="004E24B9">
              <w:rPr>
                <w:rStyle w:val="Hyperlink"/>
                <w:rFonts w:eastAsia="Times New Roman"/>
                <w:noProof/>
                <w:lang w:eastAsia="en-GB"/>
              </w:rPr>
              <w:t>4.7</w:t>
            </w:r>
            <w:r>
              <w:rPr>
                <w:rFonts w:eastAsiaTheme="minorEastAsia"/>
                <w:noProof/>
                <w:sz w:val="24"/>
                <w:szCs w:val="24"/>
                <w:lang w:eastAsia="en-GB"/>
              </w:rPr>
              <w:tab/>
            </w:r>
            <w:r w:rsidRPr="004E24B9">
              <w:rPr>
                <w:rStyle w:val="Hyperlink"/>
                <w:rFonts w:eastAsia="Times New Roman"/>
                <w:noProof/>
                <w:lang w:eastAsia="en-GB"/>
              </w:rPr>
              <w:t>Validation Failure Modes</w:t>
            </w:r>
            <w:r>
              <w:rPr>
                <w:noProof/>
                <w:webHidden/>
              </w:rPr>
              <w:tab/>
            </w:r>
            <w:r>
              <w:rPr>
                <w:noProof/>
                <w:webHidden/>
              </w:rPr>
              <w:fldChar w:fldCharType="begin"/>
            </w:r>
            <w:r>
              <w:rPr>
                <w:noProof/>
                <w:webHidden/>
              </w:rPr>
              <w:instrText xml:space="preserve"> PAGEREF _Toc218681658 \h </w:instrText>
            </w:r>
            <w:r>
              <w:rPr>
                <w:noProof/>
                <w:webHidden/>
              </w:rPr>
            </w:r>
            <w:r>
              <w:rPr>
                <w:noProof/>
                <w:webHidden/>
              </w:rPr>
              <w:fldChar w:fldCharType="separate"/>
            </w:r>
            <w:r w:rsidR="000943A7">
              <w:rPr>
                <w:noProof/>
                <w:webHidden/>
              </w:rPr>
              <w:t>185</w:t>
            </w:r>
            <w:r>
              <w:rPr>
                <w:noProof/>
                <w:webHidden/>
              </w:rPr>
              <w:fldChar w:fldCharType="end"/>
            </w:r>
          </w:hyperlink>
        </w:p>
        <w:p w14:paraId="09A7ED6E" w14:textId="6B40DD8B" w:rsidR="007D54D5" w:rsidRDefault="007D54D5">
          <w:pPr>
            <w:pStyle w:val="TOC2"/>
            <w:tabs>
              <w:tab w:val="left" w:pos="960"/>
              <w:tab w:val="right" w:leader="dot" w:pos="9016"/>
            </w:tabs>
            <w:rPr>
              <w:rFonts w:eastAsiaTheme="minorEastAsia"/>
              <w:noProof/>
              <w:sz w:val="24"/>
              <w:szCs w:val="24"/>
              <w:lang w:eastAsia="en-GB"/>
            </w:rPr>
          </w:pPr>
          <w:hyperlink w:anchor="_Toc218681659" w:history="1">
            <w:r w:rsidRPr="004E24B9">
              <w:rPr>
                <w:rStyle w:val="Hyperlink"/>
                <w:rFonts w:eastAsia="Times New Roman"/>
                <w:noProof/>
                <w:lang w:eastAsia="en-GB"/>
              </w:rPr>
              <w:t>4.8</w:t>
            </w:r>
            <w:r>
              <w:rPr>
                <w:rFonts w:eastAsiaTheme="minorEastAsia"/>
                <w:noProof/>
                <w:sz w:val="24"/>
                <w:szCs w:val="24"/>
                <w:lang w:eastAsia="en-GB"/>
              </w:rPr>
              <w:tab/>
            </w:r>
            <w:r w:rsidRPr="004E24B9">
              <w:rPr>
                <w:rStyle w:val="Hyperlink"/>
                <w:rFonts w:eastAsia="Times New Roman"/>
                <w:noProof/>
                <w:lang w:eastAsia="en-GB"/>
              </w:rPr>
              <w:t>Summary of Section 4 Requirements</w:t>
            </w:r>
            <w:r>
              <w:rPr>
                <w:noProof/>
                <w:webHidden/>
              </w:rPr>
              <w:tab/>
            </w:r>
            <w:r>
              <w:rPr>
                <w:noProof/>
                <w:webHidden/>
              </w:rPr>
              <w:fldChar w:fldCharType="begin"/>
            </w:r>
            <w:r>
              <w:rPr>
                <w:noProof/>
                <w:webHidden/>
              </w:rPr>
              <w:instrText xml:space="preserve"> PAGEREF _Toc218681659 \h </w:instrText>
            </w:r>
            <w:r>
              <w:rPr>
                <w:noProof/>
                <w:webHidden/>
              </w:rPr>
            </w:r>
            <w:r>
              <w:rPr>
                <w:noProof/>
                <w:webHidden/>
              </w:rPr>
              <w:fldChar w:fldCharType="separate"/>
            </w:r>
            <w:r w:rsidR="000943A7">
              <w:rPr>
                <w:noProof/>
                <w:webHidden/>
              </w:rPr>
              <w:t>185</w:t>
            </w:r>
            <w:r>
              <w:rPr>
                <w:noProof/>
                <w:webHidden/>
              </w:rPr>
              <w:fldChar w:fldCharType="end"/>
            </w:r>
          </w:hyperlink>
        </w:p>
        <w:p w14:paraId="0A4C4F42" w14:textId="76F4D9E0" w:rsidR="007D54D5" w:rsidRDefault="007D54D5">
          <w:pPr>
            <w:pStyle w:val="TOC1"/>
            <w:rPr>
              <w:noProof/>
            </w:rPr>
          </w:pPr>
          <w:hyperlink w:anchor="_Toc218681660" w:history="1">
            <w:r w:rsidRPr="004E24B9">
              <w:rPr>
                <w:rStyle w:val="Hyperlink"/>
                <w:rFonts w:eastAsia="Times New Roman"/>
                <w:noProof/>
              </w:rPr>
              <w:t>5.0</w:t>
            </w:r>
            <w:r>
              <w:rPr>
                <w:noProof/>
              </w:rPr>
              <w:tab/>
            </w:r>
            <w:r w:rsidRPr="004E24B9">
              <w:rPr>
                <w:rStyle w:val="Hyperlink"/>
                <w:rFonts w:eastAsia="Times New Roman"/>
                <w:noProof/>
              </w:rPr>
              <w:t>CAPABILITY LIFECYCLE &amp; VERSIONING</w:t>
            </w:r>
            <w:r>
              <w:rPr>
                <w:noProof/>
                <w:webHidden/>
              </w:rPr>
              <w:tab/>
            </w:r>
            <w:r>
              <w:rPr>
                <w:noProof/>
                <w:webHidden/>
              </w:rPr>
              <w:fldChar w:fldCharType="begin"/>
            </w:r>
            <w:r>
              <w:rPr>
                <w:noProof/>
                <w:webHidden/>
              </w:rPr>
              <w:instrText xml:space="preserve"> PAGEREF _Toc218681660 \h </w:instrText>
            </w:r>
            <w:r>
              <w:rPr>
                <w:noProof/>
                <w:webHidden/>
              </w:rPr>
            </w:r>
            <w:r>
              <w:rPr>
                <w:noProof/>
                <w:webHidden/>
              </w:rPr>
              <w:fldChar w:fldCharType="separate"/>
            </w:r>
            <w:r w:rsidR="000943A7">
              <w:rPr>
                <w:noProof/>
                <w:webHidden/>
              </w:rPr>
              <w:t>186</w:t>
            </w:r>
            <w:r>
              <w:rPr>
                <w:noProof/>
                <w:webHidden/>
              </w:rPr>
              <w:fldChar w:fldCharType="end"/>
            </w:r>
          </w:hyperlink>
        </w:p>
        <w:p w14:paraId="2C895698" w14:textId="723E592B" w:rsidR="007D54D5" w:rsidRDefault="007D54D5">
          <w:pPr>
            <w:pStyle w:val="TOC2"/>
            <w:tabs>
              <w:tab w:val="left" w:pos="960"/>
              <w:tab w:val="right" w:leader="dot" w:pos="9016"/>
            </w:tabs>
            <w:rPr>
              <w:rFonts w:eastAsiaTheme="minorEastAsia"/>
              <w:noProof/>
              <w:sz w:val="24"/>
              <w:szCs w:val="24"/>
              <w:lang w:eastAsia="en-GB"/>
            </w:rPr>
          </w:pPr>
          <w:hyperlink w:anchor="_Toc218681661" w:history="1">
            <w:r w:rsidRPr="004E24B9">
              <w:rPr>
                <w:rStyle w:val="Hyperlink"/>
                <w:rFonts w:eastAsia="Times New Roman"/>
                <w:noProof/>
                <w:lang w:eastAsia="en-GB"/>
              </w:rPr>
              <w:t>5.1</w:t>
            </w:r>
            <w:r>
              <w:rPr>
                <w:rFonts w:eastAsiaTheme="minorEastAsia"/>
                <w:noProof/>
                <w:sz w:val="24"/>
                <w:szCs w:val="24"/>
                <w:lang w:eastAsia="en-GB"/>
              </w:rPr>
              <w:tab/>
            </w:r>
            <w:r w:rsidRPr="004E24B9">
              <w:rPr>
                <w:rStyle w:val="Hyperlink"/>
                <w:rFonts w:eastAsia="Times New Roman"/>
                <w:noProof/>
                <w:lang w:eastAsia="en-GB"/>
              </w:rPr>
              <w:t>Purpose of Versioning &amp; Lifecycle Management</w:t>
            </w:r>
            <w:r>
              <w:rPr>
                <w:noProof/>
                <w:webHidden/>
              </w:rPr>
              <w:tab/>
            </w:r>
            <w:r>
              <w:rPr>
                <w:noProof/>
                <w:webHidden/>
              </w:rPr>
              <w:fldChar w:fldCharType="begin"/>
            </w:r>
            <w:r>
              <w:rPr>
                <w:noProof/>
                <w:webHidden/>
              </w:rPr>
              <w:instrText xml:space="preserve"> PAGEREF _Toc218681661 \h </w:instrText>
            </w:r>
            <w:r>
              <w:rPr>
                <w:noProof/>
                <w:webHidden/>
              </w:rPr>
            </w:r>
            <w:r>
              <w:rPr>
                <w:noProof/>
                <w:webHidden/>
              </w:rPr>
              <w:fldChar w:fldCharType="separate"/>
            </w:r>
            <w:r w:rsidR="000943A7">
              <w:rPr>
                <w:noProof/>
                <w:webHidden/>
              </w:rPr>
              <w:t>186</w:t>
            </w:r>
            <w:r>
              <w:rPr>
                <w:noProof/>
                <w:webHidden/>
              </w:rPr>
              <w:fldChar w:fldCharType="end"/>
            </w:r>
          </w:hyperlink>
        </w:p>
        <w:p w14:paraId="2BCBC0DD" w14:textId="73191C16" w:rsidR="007D54D5" w:rsidRDefault="007D54D5">
          <w:pPr>
            <w:pStyle w:val="TOC2"/>
            <w:tabs>
              <w:tab w:val="left" w:pos="960"/>
              <w:tab w:val="right" w:leader="dot" w:pos="9016"/>
            </w:tabs>
            <w:rPr>
              <w:rFonts w:eastAsiaTheme="minorEastAsia"/>
              <w:noProof/>
              <w:sz w:val="24"/>
              <w:szCs w:val="24"/>
              <w:lang w:eastAsia="en-GB"/>
            </w:rPr>
          </w:pPr>
          <w:hyperlink w:anchor="_Toc218681662" w:history="1">
            <w:r w:rsidRPr="004E24B9">
              <w:rPr>
                <w:rStyle w:val="Hyperlink"/>
                <w:noProof/>
              </w:rPr>
              <w:t>5.2</w:t>
            </w:r>
            <w:r>
              <w:rPr>
                <w:rFonts w:eastAsiaTheme="minorEastAsia"/>
                <w:noProof/>
                <w:sz w:val="24"/>
                <w:szCs w:val="24"/>
                <w:lang w:eastAsia="en-GB"/>
              </w:rPr>
              <w:tab/>
            </w:r>
            <w:r w:rsidRPr="004E24B9">
              <w:rPr>
                <w:rStyle w:val="Hyperlink"/>
                <w:noProof/>
              </w:rPr>
              <w:t>Version Compatibility Rules (Normative)</w:t>
            </w:r>
            <w:r>
              <w:rPr>
                <w:noProof/>
                <w:webHidden/>
              </w:rPr>
              <w:tab/>
            </w:r>
            <w:r>
              <w:rPr>
                <w:noProof/>
                <w:webHidden/>
              </w:rPr>
              <w:fldChar w:fldCharType="begin"/>
            </w:r>
            <w:r>
              <w:rPr>
                <w:noProof/>
                <w:webHidden/>
              </w:rPr>
              <w:instrText xml:space="preserve"> PAGEREF _Toc218681662 \h </w:instrText>
            </w:r>
            <w:r>
              <w:rPr>
                <w:noProof/>
                <w:webHidden/>
              </w:rPr>
            </w:r>
            <w:r>
              <w:rPr>
                <w:noProof/>
                <w:webHidden/>
              </w:rPr>
              <w:fldChar w:fldCharType="separate"/>
            </w:r>
            <w:r w:rsidR="000943A7">
              <w:rPr>
                <w:noProof/>
                <w:webHidden/>
              </w:rPr>
              <w:t>187</w:t>
            </w:r>
            <w:r>
              <w:rPr>
                <w:noProof/>
                <w:webHidden/>
              </w:rPr>
              <w:fldChar w:fldCharType="end"/>
            </w:r>
          </w:hyperlink>
        </w:p>
        <w:p w14:paraId="42B2A83D" w14:textId="27630B39" w:rsidR="007D54D5" w:rsidRDefault="007D54D5">
          <w:pPr>
            <w:pStyle w:val="TOC2"/>
            <w:tabs>
              <w:tab w:val="left" w:pos="960"/>
              <w:tab w:val="right" w:leader="dot" w:pos="9016"/>
            </w:tabs>
            <w:rPr>
              <w:rFonts w:eastAsiaTheme="minorEastAsia"/>
              <w:noProof/>
              <w:sz w:val="24"/>
              <w:szCs w:val="24"/>
              <w:lang w:eastAsia="en-GB"/>
            </w:rPr>
          </w:pPr>
          <w:hyperlink w:anchor="_Toc218681663" w:history="1">
            <w:r w:rsidRPr="004E24B9">
              <w:rPr>
                <w:rStyle w:val="Hyperlink"/>
                <w:rFonts w:eastAsia="Times New Roman"/>
                <w:noProof/>
                <w:lang w:eastAsia="en-GB"/>
              </w:rPr>
              <w:t>5.3</w:t>
            </w:r>
            <w:r>
              <w:rPr>
                <w:rFonts w:eastAsiaTheme="minorEastAsia"/>
                <w:noProof/>
                <w:sz w:val="24"/>
                <w:szCs w:val="24"/>
                <w:lang w:eastAsia="en-GB"/>
              </w:rPr>
              <w:tab/>
            </w:r>
            <w:r w:rsidRPr="004E24B9">
              <w:rPr>
                <w:rStyle w:val="Hyperlink"/>
                <w:rFonts w:eastAsia="Times New Roman"/>
                <w:noProof/>
                <w:lang w:eastAsia="en-GB"/>
              </w:rPr>
              <w:t>Capability Identity (Normative)</w:t>
            </w:r>
            <w:r>
              <w:rPr>
                <w:noProof/>
                <w:webHidden/>
              </w:rPr>
              <w:tab/>
            </w:r>
            <w:r>
              <w:rPr>
                <w:noProof/>
                <w:webHidden/>
              </w:rPr>
              <w:fldChar w:fldCharType="begin"/>
            </w:r>
            <w:r>
              <w:rPr>
                <w:noProof/>
                <w:webHidden/>
              </w:rPr>
              <w:instrText xml:space="preserve"> PAGEREF _Toc218681663 \h </w:instrText>
            </w:r>
            <w:r>
              <w:rPr>
                <w:noProof/>
                <w:webHidden/>
              </w:rPr>
            </w:r>
            <w:r>
              <w:rPr>
                <w:noProof/>
                <w:webHidden/>
              </w:rPr>
              <w:fldChar w:fldCharType="separate"/>
            </w:r>
            <w:r w:rsidR="000943A7">
              <w:rPr>
                <w:noProof/>
                <w:webHidden/>
              </w:rPr>
              <w:t>187</w:t>
            </w:r>
            <w:r>
              <w:rPr>
                <w:noProof/>
                <w:webHidden/>
              </w:rPr>
              <w:fldChar w:fldCharType="end"/>
            </w:r>
          </w:hyperlink>
        </w:p>
        <w:p w14:paraId="5AED10B6" w14:textId="5A18A34A" w:rsidR="007D54D5" w:rsidRDefault="007D54D5">
          <w:pPr>
            <w:pStyle w:val="TOC2"/>
            <w:tabs>
              <w:tab w:val="left" w:pos="960"/>
              <w:tab w:val="right" w:leader="dot" w:pos="9016"/>
            </w:tabs>
            <w:rPr>
              <w:rFonts w:eastAsiaTheme="minorEastAsia"/>
              <w:noProof/>
              <w:sz w:val="24"/>
              <w:szCs w:val="24"/>
              <w:lang w:eastAsia="en-GB"/>
            </w:rPr>
          </w:pPr>
          <w:hyperlink w:anchor="_Toc218681664" w:history="1">
            <w:r w:rsidRPr="004E24B9">
              <w:rPr>
                <w:rStyle w:val="Hyperlink"/>
                <w:rFonts w:eastAsia="Times New Roman"/>
                <w:noProof/>
                <w:lang w:eastAsia="en-GB"/>
              </w:rPr>
              <w:t>5.4</w:t>
            </w:r>
            <w:r>
              <w:rPr>
                <w:rFonts w:eastAsiaTheme="minorEastAsia"/>
                <w:noProof/>
                <w:sz w:val="24"/>
                <w:szCs w:val="24"/>
                <w:lang w:eastAsia="en-GB"/>
              </w:rPr>
              <w:tab/>
            </w:r>
            <w:r w:rsidRPr="004E24B9">
              <w:rPr>
                <w:rStyle w:val="Hyperlink"/>
                <w:rFonts w:eastAsia="Times New Roman"/>
                <w:noProof/>
                <w:lang w:eastAsia="en-GB"/>
              </w:rPr>
              <w:t>Semantic Versioning Model (Normative)</w:t>
            </w:r>
            <w:r>
              <w:rPr>
                <w:noProof/>
                <w:webHidden/>
              </w:rPr>
              <w:tab/>
            </w:r>
            <w:r>
              <w:rPr>
                <w:noProof/>
                <w:webHidden/>
              </w:rPr>
              <w:fldChar w:fldCharType="begin"/>
            </w:r>
            <w:r>
              <w:rPr>
                <w:noProof/>
                <w:webHidden/>
              </w:rPr>
              <w:instrText xml:space="preserve"> PAGEREF _Toc218681664 \h </w:instrText>
            </w:r>
            <w:r>
              <w:rPr>
                <w:noProof/>
                <w:webHidden/>
              </w:rPr>
            </w:r>
            <w:r>
              <w:rPr>
                <w:noProof/>
                <w:webHidden/>
              </w:rPr>
              <w:fldChar w:fldCharType="separate"/>
            </w:r>
            <w:r w:rsidR="000943A7">
              <w:rPr>
                <w:noProof/>
                <w:webHidden/>
              </w:rPr>
              <w:t>187</w:t>
            </w:r>
            <w:r>
              <w:rPr>
                <w:noProof/>
                <w:webHidden/>
              </w:rPr>
              <w:fldChar w:fldCharType="end"/>
            </w:r>
          </w:hyperlink>
        </w:p>
        <w:p w14:paraId="53A70D2D" w14:textId="0ADC1960" w:rsidR="007D54D5" w:rsidRDefault="007D54D5">
          <w:pPr>
            <w:pStyle w:val="TOC2"/>
            <w:tabs>
              <w:tab w:val="left" w:pos="960"/>
              <w:tab w:val="right" w:leader="dot" w:pos="9016"/>
            </w:tabs>
            <w:rPr>
              <w:rFonts w:eastAsiaTheme="minorEastAsia"/>
              <w:noProof/>
              <w:sz w:val="24"/>
              <w:szCs w:val="24"/>
              <w:lang w:eastAsia="en-GB"/>
            </w:rPr>
          </w:pPr>
          <w:hyperlink w:anchor="_Toc218681665" w:history="1">
            <w:r w:rsidRPr="004E24B9">
              <w:rPr>
                <w:rStyle w:val="Hyperlink"/>
                <w:noProof/>
              </w:rPr>
              <w:t>5.5</w:t>
            </w:r>
            <w:r>
              <w:rPr>
                <w:rFonts w:eastAsiaTheme="minorEastAsia"/>
                <w:noProof/>
                <w:sz w:val="24"/>
                <w:szCs w:val="24"/>
                <w:lang w:eastAsia="en-GB"/>
              </w:rPr>
              <w:tab/>
            </w:r>
            <w:r w:rsidRPr="004E24B9">
              <w:rPr>
                <w:rStyle w:val="Hyperlink"/>
                <w:noProof/>
              </w:rPr>
              <w:t>Breaking and Non-Breaking Changes (Normative)</w:t>
            </w:r>
            <w:r>
              <w:rPr>
                <w:noProof/>
                <w:webHidden/>
              </w:rPr>
              <w:tab/>
            </w:r>
            <w:r>
              <w:rPr>
                <w:noProof/>
                <w:webHidden/>
              </w:rPr>
              <w:fldChar w:fldCharType="begin"/>
            </w:r>
            <w:r>
              <w:rPr>
                <w:noProof/>
                <w:webHidden/>
              </w:rPr>
              <w:instrText xml:space="preserve"> PAGEREF _Toc218681665 \h </w:instrText>
            </w:r>
            <w:r>
              <w:rPr>
                <w:noProof/>
                <w:webHidden/>
              </w:rPr>
            </w:r>
            <w:r>
              <w:rPr>
                <w:noProof/>
                <w:webHidden/>
              </w:rPr>
              <w:fldChar w:fldCharType="separate"/>
            </w:r>
            <w:r w:rsidR="000943A7">
              <w:rPr>
                <w:noProof/>
                <w:webHidden/>
              </w:rPr>
              <w:t>189</w:t>
            </w:r>
            <w:r>
              <w:rPr>
                <w:noProof/>
                <w:webHidden/>
              </w:rPr>
              <w:fldChar w:fldCharType="end"/>
            </w:r>
          </w:hyperlink>
        </w:p>
        <w:p w14:paraId="4AB1693D" w14:textId="24D8F49D" w:rsidR="007D54D5" w:rsidRDefault="007D54D5">
          <w:pPr>
            <w:pStyle w:val="TOC2"/>
            <w:tabs>
              <w:tab w:val="left" w:pos="960"/>
              <w:tab w:val="right" w:leader="dot" w:pos="9016"/>
            </w:tabs>
            <w:rPr>
              <w:rFonts w:eastAsiaTheme="minorEastAsia"/>
              <w:noProof/>
              <w:sz w:val="24"/>
              <w:szCs w:val="24"/>
              <w:lang w:eastAsia="en-GB"/>
            </w:rPr>
          </w:pPr>
          <w:hyperlink w:anchor="_Toc218681666" w:history="1">
            <w:r w:rsidRPr="004E24B9">
              <w:rPr>
                <w:rStyle w:val="Hyperlink"/>
                <w:rFonts w:eastAsia="Times New Roman"/>
                <w:noProof/>
                <w:lang w:eastAsia="en-GB"/>
              </w:rPr>
              <w:t>5.6</w:t>
            </w:r>
            <w:r>
              <w:rPr>
                <w:rFonts w:eastAsiaTheme="minorEastAsia"/>
                <w:noProof/>
                <w:sz w:val="24"/>
                <w:szCs w:val="24"/>
                <w:lang w:eastAsia="en-GB"/>
              </w:rPr>
              <w:tab/>
            </w:r>
            <w:r w:rsidRPr="004E24B9">
              <w:rPr>
                <w:rStyle w:val="Hyperlink"/>
                <w:rFonts w:eastAsia="Times New Roman"/>
                <w:noProof/>
                <w:lang w:eastAsia="en-GB"/>
              </w:rPr>
              <w:t>Backwards Compatibility Rules (Normative)</w:t>
            </w:r>
            <w:r>
              <w:rPr>
                <w:noProof/>
                <w:webHidden/>
              </w:rPr>
              <w:tab/>
            </w:r>
            <w:r>
              <w:rPr>
                <w:noProof/>
                <w:webHidden/>
              </w:rPr>
              <w:fldChar w:fldCharType="begin"/>
            </w:r>
            <w:r>
              <w:rPr>
                <w:noProof/>
                <w:webHidden/>
              </w:rPr>
              <w:instrText xml:space="preserve"> PAGEREF _Toc218681666 \h </w:instrText>
            </w:r>
            <w:r>
              <w:rPr>
                <w:noProof/>
                <w:webHidden/>
              </w:rPr>
            </w:r>
            <w:r>
              <w:rPr>
                <w:noProof/>
                <w:webHidden/>
              </w:rPr>
              <w:fldChar w:fldCharType="separate"/>
            </w:r>
            <w:r w:rsidR="000943A7">
              <w:rPr>
                <w:noProof/>
                <w:webHidden/>
              </w:rPr>
              <w:t>190</w:t>
            </w:r>
            <w:r>
              <w:rPr>
                <w:noProof/>
                <w:webHidden/>
              </w:rPr>
              <w:fldChar w:fldCharType="end"/>
            </w:r>
          </w:hyperlink>
        </w:p>
        <w:p w14:paraId="131F2699" w14:textId="7E66D900" w:rsidR="007D54D5" w:rsidRDefault="007D54D5">
          <w:pPr>
            <w:pStyle w:val="TOC2"/>
            <w:tabs>
              <w:tab w:val="left" w:pos="960"/>
              <w:tab w:val="right" w:leader="dot" w:pos="9016"/>
            </w:tabs>
            <w:rPr>
              <w:rFonts w:eastAsiaTheme="minorEastAsia"/>
              <w:noProof/>
              <w:sz w:val="24"/>
              <w:szCs w:val="24"/>
              <w:lang w:eastAsia="en-GB"/>
            </w:rPr>
          </w:pPr>
          <w:hyperlink w:anchor="_Toc218681667" w:history="1">
            <w:r w:rsidRPr="004E24B9">
              <w:rPr>
                <w:rStyle w:val="Hyperlink"/>
                <w:rFonts w:eastAsia="Times New Roman"/>
                <w:noProof/>
                <w:lang w:eastAsia="en-GB"/>
              </w:rPr>
              <w:t>5.7</w:t>
            </w:r>
            <w:r>
              <w:rPr>
                <w:rFonts w:eastAsiaTheme="minorEastAsia"/>
                <w:noProof/>
                <w:sz w:val="24"/>
                <w:szCs w:val="24"/>
                <w:lang w:eastAsia="en-GB"/>
              </w:rPr>
              <w:tab/>
            </w:r>
            <w:r w:rsidRPr="004E24B9">
              <w:rPr>
                <w:rStyle w:val="Hyperlink"/>
                <w:rFonts w:eastAsia="Times New Roman"/>
                <w:noProof/>
                <w:lang w:eastAsia="en-GB"/>
              </w:rPr>
              <w:t>Compatibility Classes</w:t>
            </w:r>
            <w:r>
              <w:rPr>
                <w:noProof/>
                <w:webHidden/>
              </w:rPr>
              <w:tab/>
            </w:r>
            <w:r>
              <w:rPr>
                <w:noProof/>
                <w:webHidden/>
              </w:rPr>
              <w:fldChar w:fldCharType="begin"/>
            </w:r>
            <w:r>
              <w:rPr>
                <w:noProof/>
                <w:webHidden/>
              </w:rPr>
              <w:instrText xml:space="preserve"> PAGEREF _Toc218681667 \h </w:instrText>
            </w:r>
            <w:r>
              <w:rPr>
                <w:noProof/>
                <w:webHidden/>
              </w:rPr>
            </w:r>
            <w:r>
              <w:rPr>
                <w:noProof/>
                <w:webHidden/>
              </w:rPr>
              <w:fldChar w:fldCharType="separate"/>
            </w:r>
            <w:r w:rsidR="000943A7">
              <w:rPr>
                <w:noProof/>
                <w:webHidden/>
              </w:rPr>
              <w:t>190</w:t>
            </w:r>
            <w:r>
              <w:rPr>
                <w:noProof/>
                <w:webHidden/>
              </w:rPr>
              <w:fldChar w:fldCharType="end"/>
            </w:r>
          </w:hyperlink>
        </w:p>
        <w:p w14:paraId="2D188277" w14:textId="6F758CA3" w:rsidR="007D54D5" w:rsidRDefault="007D54D5">
          <w:pPr>
            <w:pStyle w:val="TOC2"/>
            <w:tabs>
              <w:tab w:val="left" w:pos="960"/>
              <w:tab w:val="right" w:leader="dot" w:pos="9016"/>
            </w:tabs>
            <w:rPr>
              <w:rFonts w:eastAsiaTheme="minorEastAsia"/>
              <w:noProof/>
              <w:sz w:val="24"/>
              <w:szCs w:val="24"/>
              <w:lang w:eastAsia="en-GB"/>
            </w:rPr>
          </w:pPr>
          <w:hyperlink w:anchor="_Toc218681668" w:history="1">
            <w:r w:rsidRPr="004E24B9">
              <w:rPr>
                <w:rStyle w:val="Hyperlink"/>
                <w:rFonts w:eastAsia="Times New Roman"/>
                <w:noProof/>
                <w:lang w:eastAsia="en-GB"/>
              </w:rPr>
              <w:t>5.8</w:t>
            </w:r>
            <w:r>
              <w:rPr>
                <w:rFonts w:eastAsiaTheme="minorEastAsia"/>
                <w:noProof/>
                <w:sz w:val="24"/>
                <w:szCs w:val="24"/>
                <w:lang w:eastAsia="en-GB"/>
              </w:rPr>
              <w:tab/>
            </w:r>
            <w:r w:rsidRPr="004E24B9">
              <w:rPr>
                <w:rStyle w:val="Hyperlink"/>
                <w:rFonts w:eastAsia="Times New Roman"/>
                <w:noProof/>
                <w:lang w:eastAsia="en-GB"/>
              </w:rPr>
              <w:t>Deprecation Policy (Normative)</w:t>
            </w:r>
            <w:r>
              <w:rPr>
                <w:noProof/>
                <w:webHidden/>
              </w:rPr>
              <w:tab/>
            </w:r>
            <w:r>
              <w:rPr>
                <w:noProof/>
                <w:webHidden/>
              </w:rPr>
              <w:fldChar w:fldCharType="begin"/>
            </w:r>
            <w:r>
              <w:rPr>
                <w:noProof/>
                <w:webHidden/>
              </w:rPr>
              <w:instrText xml:space="preserve"> PAGEREF _Toc218681668 \h </w:instrText>
            </w:r>
            <w:r>
              <w:rPr>
                <w:noProof/>
                <w:webHidden/>
              </w:rPr>
            </w:r>
            <w:r>
              <w:rPr>
                <w:noProof/>
                <w:webHidden/>
              </w:rPr>
              <w:fldChar w:fldCharType="separate"/>
            </w:r>
            <w:r w:rsidR="000943A7">
              <w:rPr>
                <w:noProof/>
                <w:webHidden/>
              </w:rPr>
              <w:t>192</w:t>
            </w:r>
            <w:r>
              <w:rPr>
                <w:noProof/>
                <w:webHidden/>
              </w:rPr>
              <w:fldChar w:fldCharType="end"/>
            </w:r>
          </w:hyperlink>
        </w:p>
        <w:p w14:paraId="2051E2A1" w14:textId="436B1823" w:rsidR="007D54D5" w:rsidRDefault="007D54D5">
          <w:pPr>
            <w:pStyle w:val="TOC2"/>
            <w:tabs>
              <w:tab w:val="left" w:pos="960"/>
              <w:tab w:val="right" w:leader="dot" w:pos="9016"/>
            </w:tabs>
            <w:rPr>
              <w:rFonts w:eastAsiaTheme="minorEastAsia"/>
              <w:noProof/>
              <w:sz w:val="24"/>
              <w:szCs w:val="24"/>
              <w:lang w:eastAsia="en-GB"/>
            </w:rPr>
          </w:pPr>
          <w:hyperlink w:anchor="_Toc218681669" w:history="1">
            <w:r w:rsidRPr="004E24B9">
              <w:rPr>
                <w:rStyle w:val="Hyperlink"/>
                <w:noProof/>
              </w:rPr>
              <w:t>5.9</w:t>
            </w:r>
            <w:r>
              <w:rPr>
                <w:rFonts w:eastAsiaTheme="minorEastAsia"/>
                <w:noProof/>
                <w:sz w:val="24"/>
                <w:szCs w:val="24"/>
                <w:lang w:eastAsia="en-GB"/>
              </w:rPr>
              <w:tab/>
            </w:r>
            <w:r w:rsidRPr="004E24B9">
              <w:rPr>
                <w:rStyle w:val="Hyperlink"/>
                <w:noProof/>
              </w:rPr>
              <w:t>Deprecation and End-of-Life Behaviour (Normative)</w:t>
            </w:r>
            <w:r>
              <w:rPr>
                <w:noProof/>
                <w:webHidden/>
              </w:rPr>
              <w:tab/>
            </w:r>
            <w:r>
              <w:rPr>
                <w:noProof/>
                <w:webHidden/>
              </w:rPr>
              <w:fldChar w:fldCharType="begin"/>
            </w:r>
            <w:r>
              <w:rPr>
                <w:noProof/>
                <w:webHidden/>
              </w:rPr>
              <w:instrText xml:space="preserve"> PAGEREF _Toc218681669 \h </w:instrText>
            </w:r>
            <w:r>
              <w:rPr>
                <w:noProof/>
                <w:webHidden/>
              </w:rPr>
            </w:r>
            <w:r>
              <w:rPr>
                <w:noProof/>
                <w:webHidden/>
              </w:rPr>
              <w:fldChar w:fldCharType="separate"/>
            </w:r>
            <w:r w:rsidR="000943A7">
              <w:rPr>
                <w:noProof/>
                <w:webHidden/>
              </w:rPr>
              <w:t>193</w:t>
            </w:r>
            <w:r>
              <w:rPr>
                <w:noProof/>
                <w:webHidden/>
              </w:rPr>
              <w:fldChar w:fldCharType="end"/>
            </w:r>
          </w:hyperlink>
        </w:p>
        <w:p w14:paraId="006FF456" w14:textId="0615E027" w:rsidR="007D54D5" w:rsidRDefault="007D54D5">
          <w:pPr>
            <w:pStyle w:val="TOC2"/>
            <w:tabs>
              <w:tab w:val="left" w:pos="960"/>
              <w:tab w:val="right" w:leader="dot" w:pos="9016"/>
            </w:tabs>
            <w:rPr>
              <w:rFonts w:eastAsiaTheme="minorEastAsia"/>
              <w:noProof/>
              <w:sz w:val="24"/>
              <w:szCs w:val="24"/>
              <w:lang w:eastAsia="en-GB"/>
            </w:rPr>
          </w:pPr>
          <w:hyperlink w:anchor="_Toc218681670" w:history="1">
            <w:r w:rsidRPr="004E24B9">
              <w:rPr>
                <w:rStyle w:val="Hyperlink"/>
                <w:rFonts w:eastAsia="Times New Roman"/>
                <w:noProof/>
                <w:lang w:eastAsia="en-GB"/>
              </w:rPr>
              <w:t>5.10</w:t>
            </w:r>
            <w:r>
              <w:rPr>
                <w:rFonts w:eastAsiaTheme="minorEastAsia"/>
                <w:noProof/>
                <w:sz w:val="24"/>
                <w:szCs w:val="24"/>
                <w:lang w:eastAsia="en-GB"/>
              </w:rPr>
              <w:tab/>
            </w:r>
            <w:r w:rsidRPr="004E24B9">
              <w:rPr>
                <w:rStyle w:val="Hyperlink"/>
                <w:rFonts w:eastAsia="Times New Roman"/>
                <w:noProof/>
                <w:lang w:eastAsia="en-GB"/>
              </w:rPr>
              <w:t>Migration Requirements</w:t>
            </w:r>
            <w:r>
              <w:rPr>
                <w:noProof/>
                <w:webHidden/>
              </w:rPr>
              <w:tab/>
            </w:r>
            <w:r>
              <w:rPr>
                <w:noProof/>
                <w:webHidden/>
              </w:rPr>
              <w:fldChar w:fldCharType="begin"/>
            </w:r>
            <w:r>
              <w:rPr>
                <w:noProof/>
                <w:webHidden/>
              </w:rPr>
              <w:instrText xml:space="preserve"> PAGEREF _Toc218681670 \h </w:instrText>
            </w:r>
            <w:r>
              <w:rPr>
                <w:noProof/>
                <w:webHidden/>
              </w:rPr>
            </w:r>
            <w:r>
              <w:rPr>
                <w:noProof/>
                <w:webHidden/>
              </w:rPr>
              <w:fldChar w:fldCharType="separate"/>
            </w:r>
            <w:r w:rsidR="000943A7">
              <w:rPr>
                <w:noProof/>
                <w:webHidden/>
              </w:rPr>
              <w:t>193</w:t>
            </w:r>
            <w:r>
              <w:rPr>
                <w:noProof/>
                <w:webHidden/>
              </w:rPr>
              <w:fldChar w:fldCharType="end"/>
            </w:r>
          </w:hyperlink>
        </w:p>
        <w:p w14:paraId="61FD4368" w14:textId="3F16AA5B" w:rsidR="007D54D5" w:rsidRDefault="007D54D5">
          <w:pPr>
            <w:pStyle w:val="TOC2"/>
            <w:tabs>
              <w:tab w:val="left" w:pos="960"/>
              <w:tab w:val="right" w:leader="dot" w:pos="9016"/>
            </w:tabs>
            <w:rPr>
              <w:rFonts w:eastAsiaTheme="minorEastAsia"/>
              <w:noProof/>
              <w:sz w:val="24"/>
              <w:szCs w:val="24"/>
              <w:lang w:eastAsia="en-GB"/>
            </w:rPr>
          </w:pPr>
          <w:hyperlink w:anchor="_Toc218681671" w:history="1">
            <w:r w:rsidRPr="004E24B9">
              <w:rPr>
                <w:rStyle w:val="Hyperlink"/>
                <w:rFonts w:eastAsia="Times New Roman"/>
                <w:noProof/>
                <w:lang w:eastAsia="en-GB"/>
              </w:rPr>
              <w:t>5.11</w:t>
            </w:r>
            <w:r>
              <w:rPr>
                <w:rFonts w:eastAsiaTheme="minorEastAsia"/>
                <w:noProof/>
                <w:sz w:val="24"/>
                <w:szCs w:val="24"/>
                <w:lang w:eastAsia="en-GB"/>
              </w:rPr>
              <w:tab/>
            </w:r>
            <w:r w:rsidRPr="004E24B9">
              <w:rPr>
                <w:rStyle w:val="Hyperlink"/>
                <w:rFonts w:eastAsia="Times New Roman"/>
                <w:noProof/>
                <w:lang w:eastAsia="en-GB"/>
              </w:rPr>
              <w:t>Version Lineage &amp; Provenance Tracking</w:t>
            </w:r>
            <w:r>
              <w:rPr>
                <w:noProof/>
                <w:webHidden/>
              </w:rPr>
              <w:tab/>
            </w:r>
            <w:r>
              <w:rPr>
                <w:noProof/>
                <w:webHidden/>
              </w:rPr>
              <w:fldChar w:fldCharType="begin"/>
            </w:r>
            <w:r>
              <w:rPr>
                <w:noProof/>
                <w:webHidden/>
              </w:rPr>
              <w:instrText xml:space="preserve"> PAGEREF _Toc218681671 \h </w:instrText>
            </w:r>
            <w:r>
              <w:rPr>
                <w:noProof/>
                <w:webHidden/>
              </w:rPr>
            </w:r>
            <w:r>
              <w:rPr>
                <w:noProof/>
                <w:webHidden/>
              </w:rPr>
              <w:fldChar w:fldCharType="separate"/>
            </w:r>
            <w:r w:rsidR="000943A7">
              <w:rPr>
                <w:noProof/>
                <w:webHidden/>
              </w:rPr>
              <w:t>194</w:t>
            </w:r>
            <w:r>
              <w:rPr>
                <w:noProof/>
                <w:webHidden/>
              </w:rPr>
              <w:fldChar w:fldCharType="end"/>
            </w:r>
          </w:hyperlink>
        </w:p>
        <w:p w14:paraId="4C0FE784" w14:textId="7B365E3A" w:rsidR="007D54D5" w:rsidRDefault="007D54D5">
          <w:pPr>
            <w:pStyle w:val="TOC2"/>
            <w:tabs>
              <w:tab w:val="left" w:pos="960"/>
              <w:tab w:val="right" w:leader="dot" w:pos="9016"/>
            </w:tabs>
            <w:rPr>
              <w:rFonts w:eastAsiaTheme="minorEastAsia"/>
              <w:noProof/>
              <w:sz w:val="24"/>
              <w:szCs w:val="24"/>
              <w:lang w:eastAsia="en-GB"/>
            </w:rPr>
          </w:pPr>
          <w:hyperlink w:anchor="_Toc218681672" w:history="1">
            <w:r w:rsidRPr="004E24B9">
              <w:rPr>
                <w:rStyle w:val="Hyperlink"/>
                <w:rFonts w:eastAsia="Times New Roman"/>
                <w:noProof/>
                <w:lang w:eastAsia="en-GB"/>
              </w:rPr>
              <w:t>5.12</w:t>
            </w:r>
            <w:r>
              <w:rPr>
                <w:rFonts w:eastAsiaTheme="minorEastAsia"/>
                <w:noProof/>
                <w:sz w:val="24"/>
                <w:szCs w:val="24"/>
                <w:lang w:eastAsia="en-GB"/>
              </w:rPr>
              <w:tab/>
            </w:r>
            <w:r w:rsidRPr="004E24B9">
              <w:rPr>
                <w:rStyle w:val="Hyperlink"/>
                <w:rFonts w:eastAsia="Times New Roman"/>
                <w:noProof/>
                <w:lang w:eastAsia="en-GB"/>
              </w:rPr>
              <w:t>Retirement Rules</w:t>
            </w:r>
            <w:r>
              <w:rPr>
                <w:noProof/>
                <w:webHidden/>
              </w:rPr>
              <w:tab/>
            </w:r>
            <w:r>
              <w:rPr>
                <w:noProof/>
                <w:webHidden/>
              </w:rPr>
              <w:fldChar w:fldCharType="begin"/>
            </w:r>
            <w:r>
              <w:rPr>
                <w:noProof/>
                <w:webHidden/>
              </w:rPr>
              <w:instrText xml:space="preserve"> PAGEREF _Toc218681672 \h </w:instrText>
            </w:r>
            <w:r>
              <w:rPr>
                <w:noProof/>
                <w:webHidden/>
              </w:rPr>
            </w:r>
            <w:r>
              <w:rPr>
                <w:noProof/>
                <w:webHidden/>
              </w:rPr>
              <w:fldChar w:fldCharType="separate"/>
            </w:r>
            <w:r w:rsidR="000943A7">
              <w:rPr>
                <w:noProof/>
                <w:webHidden/>
              </w:rPr>
              <w:t>194</w:t>
            </w:r>
            <w:r>
              <w:rPr>
                <w:noProof/>
                <w:webHidden/>
              </w:rPr>
              <w:fldChar w:fldCharType="end"/>
            </w:r>
          </w:hyperlink>
        </w:p>
        <w:p w14:paraId="19318620" w14:textId="2A29CEA6" w:rsidR="007D54D5" w:rsidRDefault="007D54D5">
          <w:pPr>
            <w:pStyle w:val="TOC2"/>
            <w:tabs>
              <w:tab w:val="left" w:pos="960"/>
              <w:tab w:val="right" w:leader="dot" w:pos="9016"/>
            </w:tabs>
            <w:rPr>
              <w:rFonts w:eastAsiaTheme="minorEastAsia"/>
              <w:noProof/>
              <w:sz w:val="24"/>
              <w:szCs w:val="24"/>
              <w:lang w:eastAsia="en-GB"/>
            </w:rPr>
          </w:pPr>
          <w:hyperlink w:anchor="_Toc218681673" w:history="1">
            <w:r w:rsidRPr="004E24B9">
              <w:rPr>
                <w:rStyle w:val="Hyperlink"/>
                <w:rFonts w:eastAsia="Times New Roman"/>
                <w:noProof/>
                <w:lang w:eastAsia="en-GB"/>
              </w:rPr>
              <w:t>5.13</w:t>
            </w:r>
            <w:r>
              <w:rPr>
                <w:rFonts w:eastAsiaTheme="minorEastAsia"/>
                <w:noProof/>
                <w:sz w:val="24"/>
                <w:szCs w:val="24"/>
                <w:lang w:eastAsia="en-GB"/>
              </w:rPr>
              <w:tab/>
            </w:r>
            <w:r w:rsidRPr="004E24B9">
              <w:rPr>
                <w:rStyle w:val="Hyperlink"/>
                <w:rFonts w:eastAsia="Times New Roman"/>
                <w:noProof/>
                <w:lang w:eastAsia="en-GB"/>
              </w:rPr>
              <w:t>Multi-Version Execution (MVE)</w:t>
            </w:r>
            <w:r>
              <w:rPr>
                <w:noProof/>
                <w:webHidden/>
              </w:rPr>
              <w:tab/>
            </w:r>
            <w:r>
              <w:rPr>
                <w:noProof/>
                <w:webHidden/>
              </w:rPr>
              <w:fldChar w:fldCharType="begin"/>
            </w:r>
            <w:r>
              <w:rPr>
                <w:noProof/>
                <w:webHidden/>
              </w:rPr>
              <w:instrText xml:space="preserve"> PAGEREF _Toc218681673 \h </w:instrText>
            </w:r>
            <w:r>
              <w:rPr>
                <w:noProof/>
                <w:webHidden/>
              </w:rPr>
            </w:r>
            <w:r>
              <w:rPr>
                <w:noProof/>
                <w:webHidden/>
              </w:rPr>
              <w:fldChar w:fldCharType="separate"/>
            </w:r>
            <w:r w:rsidR="000943A7">
              <w:rPr>
                <w:noProof/>
                <w:webHidden/>
              </w:rPr>
              <w:t>195</w:t>
            </w:r>
            <w:r>
              <w:rPr>
                <w:noProof/>
                <w:webHidden/>
              </w:rPr>
              <w:fldChar w:fldCharType="end"/>
            </w:r>
          </w:hyperlink>
        </w:p>
        <w:p w14:paraId="1BF344EE" w14:textId="3838108D" w:rsidR="007D54D5" w:rsidRDefault="007D54D5">
          <w:pPr>
            <w:pStyle w:val="TOC2"/>
            <w:tabs>
              <w:tab w:val="left" w:pos="960"/>
              <w:tab w:val="right" w:leader="dot" w:pos="9016"/>
            </w:tabs>
            <w:rPr>
              <w:rFonts w:eastAsiaTheme="minorEastAsia"/>
              <w:noProof/>
              <w:sz w:val="24"/>
              <w:szCs w:val="24"/>
              <w:lang w:eastAsia="en-GB"/>
            </w:rPr>
          </w:pPr>
          <w:hyperlink w:anchor="_Toc218681674" w:history="1">
            <w:r w:rsidRPr="004E24B9">
              <w:rPr>
                <w:rStyle w:val="Hyperlink"/>
                <w:rFonts w:eastAsia="Times New Roman"/>
                <w:noProof/>
                <w:lang w:eastAsia="en-GB"/>
              </w:rPr>
              <w:t>5.14</w:t>
            </w:r>
            <w:r>
              <w:rPr>
                <w:rFonts w:eastAsiaTheme="minorEastAsia"/>
                <w:noProof/>
                <w:sz w:val="24"/>
                <w:szCs w:val="24"/>
                <w:lang w:eastAsia="en-GB"/>
              </w:rPr>
              <w:tab/>
            </w:r>
            <w:r w:rsidRPr="004E24B9">
              <w:rPr>
                <w:rStyle w:val="Hyperlink"/>
                <w:rFonts w:eastAsia="Times New Roman"/>
                <w:noProof/>
                <w:lang w:eastAsia="en-GB"/>
              </w:rPr>
              <w:t>Summary of Section 5 Requirements</w:t>
            </w:r>
            <w:r>
              <w:rPr>
                <w:noProof/>
                <w:webHidden/>
              </w:rPr>
              <w:tab/>
            </w:r>
            <w:r>
              <w:rPr>
                <w:noProof/>
                <w:webHidden/>
              </w:rPr>
              <w:fldChar w:fldCharType="begin"/>
            </w:r>
            <w:r>
              <w:rPr>
                <w:noProof/>
                <w:webHidden/>
              </w:rPr>
              <w:instrText xml:space="preserve"> PAGEREF _Toc218681674 \h </w:instrText>
            </w:r>
            <w:r>
              <w:rPr>
                <w:noProof/>
                <w:webHidden/>
              </w:rPr>
            </w:r>
            <w:r>
              <w:rPr>
                <w:noProof/>
                <w:webHidden/>
              </w:rPr>
              <w:fldChar w:fldCharType="separate"/>
            </w:r>
            <w:r w:rsidR="000943A7">
              <w:rPr>
                <w:noProof/>
                <w:webHidden/>
              </w:rPr>
              <w:t>195</w:t>
            </w:r>
            <w:r>
              <w:rPr>
                <w:noProof/>
                <w:webHidden/>
              </w:rPr>
              <w:fldChar w:fldCharType="end"/>
            </w:r>
          </w:hyperlink>
        </w:p>
        <w:p w14:paraId="5EA826FD" w14:textId="762B1CC3" w:rsidR="007D54D5" w:rsidRDefault="007D54D5">
          <w:pPr>
            <w:pStyle w:val="TOC1"/>
            <w:rPr>
              <w:noProof/>
            </w:rPr>
          </w:pPr>
          <w:hyperlink w:anchor="_Toc218681675" w:history="1">
            <w:r w:rsidRPr="004E24B9">
              <w:rPr>
                <w:rStyle w:val="Hyperlink"/>
                <w:rFonts w:eastAsia="Times New Roman"/>
                <w:noProof/>
              </w:rPr>
              <w:t>6.0</w:t>
            </w:r>
            <w:r>
              <w:rPr>
                <w:noProof/>
              </w:rPr>
              <w:tab/>
            </w:r>
            <w:r w:rsidRPr="004E24B9">
              <w:rPr>
                <w:rStyle w:val="Hyperlink"/>
                <w:rFonts w:eastAsia="Times New Roman"/>
                <w:noProof/>
              </w:rPr>
              <w:t>REGISTRY &amp; MARKETPLACE REQUIREMENTS</w:t>
            </w:r>
            <w:r>
              <w:rPr>
                <w:noProof/>
                <w:webHidden/>
              </w:rPr>
              <w:tab/>
            </w:r>
            <w:r>
              <w:rPr>
                <w:noProof/>
                <w:webHidden/>
              </w:rPr>
              <w:fldChar w:fldCharType="begin"/>
            </w:r>
            <w:r>
              <w:rPr>
                <w:noProof/>
                <w:webHidden/>
              </w:rPr>
              <w:instrText xml:space="preserve"> PAGEREF _Toc218681675 \h </w:instrText>
            </w:r>
            <w:r>
              <w:rPr>
                <w:noProof/>
                <w:webHidden/>
              </w:rPr>
            </w:r>
            <w:r>
              <w:rPr>
                <w:noProof/>
                <w:webHidden/>
              </w:rPr>
              <w:fldChar w:fldCharType="separate"/>
            </w:r>
            <w:r w:rsidR="000943A7">
              <w:rPr>
                <w:noProof/>
                <w:webHidden/>
              </w:rPr>
              <w:t>195</w:t>
            </w:r>
            <w:r>
              <w:rPr>
                <w:noProof/>
                <w:webHidden/>
              </w:rPr>
              <w:fldChar w:fldCharType="end"/>
            </w:r>
          </w:hyperlink>
        </w:p>
        <w:p w14:paraId="73ECB184" w14:textId="3C23F6F8" w:rsidR="007D54D5" w:rsidRDefault="007D54D5">
          <w:pPr>
            <w:pStyle w:val="TOC2"/>
            <w:tabs>
              <w:tab w:val="left" w:pos="960"/>
              <w:tab w:val="right" w:leader="dot" w:pos="9016"/>
            </w:tabs>
            <w:rPr>
              <w:rFonts w:eastAsiaTheme="minorEastAsia"/>
              <w:noProof/>
              <w:sz w:val="24"/>
              <w:szCs w:val="24"/>
              <w:lang w:eastAsia="en-GB"/>
            </w:rPr>
          </w:pPr>
          <w:hyperlink w:anchor="_Toc218681676" w:history="1">
            <w:r w:rsidRPr="004E24B9">
              <w:rPr>
                <w:rStyle w:val="Hyperlink"/>
                <w:rFonts w:eastAsia="Times New Roman"/>
                <w:noProof/>
                <w:lang w:eastAsia="en-GB"/>
              </w:rPr>
              <w:t>6.1</w:t>
            </w:r>
            <w:r>
              <w:rPr>
                <w:rFonts w:eastAsiaTheme="minorEastAsia"/>
                <w:noProof/>
                <w:sz w:val="24"/>
                <w:szCs w:val="24"/>
                <w:lang w:eastAsia="en-GB"/>
              </w:rPr>
              <w:tab/>
            </w:r>
            <w:r w:rsidRPr="004E24B9">
              <w:rPr>
                <w:rStyle w:val="Hyperlink"/>
                <w:rFonts w:eastAsia="Times New Roman"/>
                <w:noProof/>
                <w:lang w:eastAsia="en-GB"/>
              </w:rPr>
              <w:t>Purpose of Registry Requirements</w:t>
            </w:r>
            <w:r>
              <w:rPr>
                <w:noProof/>
                <w:webHidden/>
              </w:rPr>
              <w:tab/>
            </w:r>
            <w:r>
              <w:rPr>
                <w:noProof/>
                <w:webHidden/>
              </w:rPr>
              <w:fldChar w:fldCharType="begin"/>
            </w:r>
            <w:r>
              <w:rPr>
                <w:noProof/>
                <w:webHidden/>
              </w:rPr>
              <w:instrText xml:space="preserve"> PAGEREF _Toc218681676 \h </w:instrText>
            </w:r>
            <w:r>
              <w:rPr>
                <w:noProof/>
                <w:webHidden/>
              </w:rPr>
            </w:r>
            <w:r>
              <w:rPr>
                <w:noProof/>
                <w:webHidden/>
              </w:rPr>
              <w:fldChar w:fldCharType="separate"/>
            </w:r>
            <w:r w:rsidR="000943A7">
              <w:rPr>
                <w:noProof/>
                <w:webHidden/>
              </w:rPr>
              <w:t>196</w:t>
            </w:r>
            <w:r>
              <w:rPr>
                <w:noProof/>
                <w:webHidden/>
              </w:rPr>
              <w:fldChar w:fldCharType="end"/>
            </w:r>
          </w:hyperlink>
        </w:p>
        <w:p w14:paraId="5A630D96" w14:textId="3796A046" w:rsidR="007D54D5" w:rsidRDefault="007D54D5">
          <w:pPr>
            <w:pStyle w:val="TOC2"/>
            <w:tabs>
              <w:tab w:val="left" w:pos="960"/>
              <w:tab w:val="right" w:leader="dot" w:pos="9016"/>
            </w:tabs>
            <w:rPr>
              <w:rFonts w:eastAsiaTheme="minorEastAsia"/>
              <w:noProof/>
              <w:sz w:val="24"/>
              <w:szCs w:val="24"/>
              <w:lang w:eastAsia="en-GB"/>
            </w:rPr>
          </w:pPr>
          <w:hyperlink w:anchor="_Toc218681677" w:history="1">
            <w:r w:rsidRPr="004E24B9">
              <w:rPr>
                <w:rStyle w:val="Hyperlink"/>
                <w:rFonts w:eastAsia="Times New Roman"/>
                <w:noProof/>
                <w:lang w:eastAsia="en-GB"/>
              </w:rPr>
              <w:t>6.2</w:t>
            </w:r>
            <w:r>
              <w:rPr>
                <w:rFonts w:eastAsiaTheme="minorEastAsia"/>
                <w:noProof/>
                <w:sz w:val="24"/>
                <w:szCs w:val="24"/>
                <w:lang w:eastAsia="en-GB"/>
              </w:rPr>
              <w:tab/>
            </w:r>
            <w:r w:rsidRPr="004E24B9">
              <w:rPr>
                <w:rStyle w:val="Hyperlink"/>
                <w:rFonts w:eastAsia="Times New Roman"/>
                <w:noProof/>
                <w:lang w:eastAsia="en-GB"/>
              </w:rPr>
              <w:t>Registry Types (Normative)</w:t>
            </w:r>
            <w:r>
              <w:rPr>
                <w:noProof/>
                <w:webHidden/>
              </w:rPr>
              <w:tab/>
            </w:r>
            <w:r>
              <w:rPr>
                <w:noProof/>
                <w:webHidden/>
              </w:rPr>
              <w:fldChar w:fldCharType="begin"/>
            </w:r>
            <w:r>
              <w:rPr>
                <w:noProof/>
                <w:webHidden/>
              </w:rPr>
              <w:instrText xml:space="preserve"> PAGEREF _Toc218681677 \h </w:instrText>
            </w:r>
            <w:r>
              <w:rPr>
                <w:noProof/>
                <w:webHidden/>
              </w:rPr>
            </w:r>
            <w:r>
              <w:rPr>
                <w:noProof/>
                <w:webHidden/>
              </w:rPr>
              <w:fldChar w:fldCharType="separate"/>
            </w:r>
            <w:r w:rsidR="000943A7">
              <w:rPr>
                <w:noProof/>
                <w:webHidden/>
              </w:rPr>
              <w:t>196</w:t>
            </w:r>
            <w:r>
              <w:rPr>
                <w:noProof/>
                <w:webHidden/>
              </w:rPr>
              <w:fldChar w:fldCharType="end"/>
            </w:r>
          </w:hyperlink>
        </w:p>
        <w:p w14:paraId="250D1E6B" w14:textId="20C2FC0E" w:rsidR="007D54D5" w:rsidRDefault="007D54D5">
          <w:pPr>
            <w:pStyle w:val="TOC2"/>
            <w:tabs>
              <w:tab w:val="left" w:pos="960"/>
              <w:tab w:val="right" w:leader="dot" w:pos="9016"/>
            </w:tabs>
            <w:rPr>
              <w:rFonts w:eastAsiaTheme="minorEastAsia"/>
              <w:noProof/>
              <w:sz w:val="24"/>
              <w:szCs w:val="24"/>
              <w:lang w:eastAsia="en-GB"/>
            </w:rPr>
          </w:pPr>
          <w:hyperlink w:anchor="_Toc218681678" w:history="1">
            <w:r w:rsidRPr="004E24B9">
              <w:rPr>
                <w:rStyle w:val="Hyperlink"/>
                <w:rFonts w:eastAsia="Times New Roman"/>
                <w:noProof/>
                <w:lang w:eastAsia="en-GB"/>
              </w:rPr>
              <w:t>6.3</w:t>
            </w:r>
            <w:r>
              <w:rPr>
                <w:rFonts w:eastAsiaTheme="minorEastAsia"/>
                <w:noProof/>
                <w:sz w:val="24"/>
                <w:szCs w:val="24"/>
                <w:lang w:eastAsia="en-GB"/>
              </w:rPr>
              <w:tab/>
            </w:r>
            <w:r w:rsidRPr="004E24B9">
              <w:rPr>
                <w:rStyle w:val="Hyperlink"/>
                <w:rFonts w:eastAsia="Times New Roman"/>
                <w:noProof/>
                <w:lang w:eastAsia="en-GB"/>
              </w:rPr>
              <w:t>Capability Submission Requirements</w:t>
            </w:r>
            <w:r>
              <w:rPr>
                <w:noProof/>
                <w:webHidden/>
              </w:rPr>
              <w:tab/>
            </w:r>
            <w:r>
              <w:rPr>
                <w:noProof/>
                <w:webHidden/>
              </w:rPr>
              <w:fldChar w:fldCharType="begin"/>
            </w:r>
            <w:r>
              <w:rPr>
                <w:noProof/>
                <w:webHidden/>
              </w:rPr>
              <w:instrText xml:space="preserve"> PAGEREF _Toc218681678 \h </w:instrText>
            </w:r>
            <w:r>
              <w:rPr>
                <w:noProof/>
                <w:webHidden/>
              </w:rPr>
            </w:r>
            <w:r>
              <w:rPr>
                <w:noProof/>
                <w:webHidden/>
              </w:rPr>
              <w:fldChar w:fldCharType="separate"/>
            </w:r>
            <w:r w:rsidR="000943A7">
              <w:rPr>
                <w:noProof/>
                <w:webHidden/>
              </w:rPr>
              <w:t>197</w:t>
            </w:r>
            <w:r>
              <w:rPr>
                <w:noProof/>
                <w:webHidden/>
              </w:rPr>
              <w:fldChar w:fldCharType="end"/>
            </w:r>
          </w:hyperlink>
        </w:p>
        <w:p w14:paraId="0354AA12" w14:textId="53FC91D4" w:rsidR="007D54D5" w:rsidRDefault="007D54D5">
          <w:pPr>
            <w:pStyle w:val="TOC2"/>
            <w:tabs>
              <w:tab w:val="left" w:pos="960"/>
              <w:tab w:val="right" w:leader="dot" w:pos="9016"/>
            </w:tabs>
            <w:rPr>
              <w:rFonts w:eastAsiaTheme="minorEastAsia"/>
              <w:noProof/>
              <w:sz w:val="24"/>
              <w:szCs w:val="24"/>
              <w:lang w:eastAsia="en-GB"/>
            </w:rPr>
          </w:pPr>
          <w:hyperlink w:anchor="_Toc218681679" w:history="1">
            <w:r w:rsidRPr="004E24B9">
              <w:rPr>
                <w:rStyle w:val="Hyperlink"/>
                <w:rFonts w:eastAsia="Times New Roman"/>
                <w:noProof/>
                <w:lang w:eastAsia="en-GB"/>
              </w:rPr>
              <w:t>6.4</w:t>
            </w:r>
            <w:r>
              <w:rPr>
                <w:rFonts w:eastAsiaTheme="minorEastAsia"/>
                <w:noProof/>
                <w:sz w:val="24"/>
                <w:szCs w:val="24"/>
                <w:lang w:eastAsia="en-GB"/>
              </w:rPr>
              <w:tab/>
            </w:r>
            <w:r w:rsidRPr="004E24B9">
              <w:rPr>
                <w:rStyle w:val="Hyperlink"/>
                <w:rFonts w:eastAsia="Times New Roman"/>
                <w:noProof/>
                <w:lang w:eastAsia="en-GB"/>
              </w:rPr>
              <w:t>Immutable Version Storage (Normative)</w:t>
            </w:r>
            <w:r>
              <w:rPr>
                <w:noProof/>
                <w:webHidden/>
              </w:rPr>
              <w:tab/>
            </w:r>
            <w:r>
              <w:rPr>
                <w:noProof/>
                <w:webHidden/>
              </w:rPr>
              <w:fldChar w:fldCharType="begin"/>
            </w:r>
            <w:r>
              <w:rPr>
                <w:noProof/>
                <w:webHidden/>
              </w:rPr>
              <w:instrText xml:space="preserve"> PAGEREF _Toc218681679 \h </w:instrText>
            </w:r>
            <w:r>
              <w:rPr>
                <w:noProof/>
                <w:webHidden/>
              </w:rPr>
            </w:r>
            <w:r>
              <w:rPr>
                <w:noProof/>
                <w:webHidden/>
              </w:rPr>
              <w:fldChar w:fldCharType="separate"/>
            </w:r>
            <w:r w:rsidR="000943A7">
              <w:rPr>
                <w:noProof/>
                <w:webHidden/>
              </w:rPr>
              <w:t>198</w:t>
            </w:r>
            <w:r>
              <w:rPr>
                <w:noProof/>
                <w:webHidden/>
              </w:rPr>
              <w:fldChar w:fldCharType="end"/>
            </w:r>
          </w:hyperlink>
        </w:p>
        <w:p w14:paraId="620D14AE" w14:textId="3090E979" w:rsidR="007D54D5" w:rsidRDefault="007D54D5">
          <w:pPr>
            <w:pStyle w:val="TOC2"/>
            <w:tabs>
              <w:tab w:val="left" w:pos="960"/>
              <w:tab w:val="right" w:leader="dot" w:pos="9016"/>
            </w:tabs>
            <w:rPr>
              <w:rFonts w:eastAsiaTheme="minorEastAsia"/>
              <w:noProof/>
              <w:sz w:val="24"/>
              <w:szCs w:val="24"/>
              <w:lang w:eastAsia="en-GB"/>
            </w:rPr>
          </w:pPr>
          <w:hyperlink w:anchor="_Toc218681680" w:history="1">
            <w:r w:rsidRPr="004E24B9">
              <w:rPr>
                <w:rStyle w:val="Hyperlink"/>
                <w:rFonts w:eastAsia="Times New Roman"/>
                <w:noProof/>
                <w:lang w:eastAsia="en-GB"/>
              </w:rPr>
              <w:t>6.5</w:t>
            </w:r>
            <w:r>
              <w:rPr>
                <w:rFonts w:eastAsiaTheme="minorEastAsia"/>
                <w:noProof/>
                <w:sz w:val="24"/>
                <w:szCs w:val="24"/>
                <w:lang w:eastAsia="en-GB"/>
              </w:rPr>
              <w:tab/>
            </w:r>
            <w:r w:rsidRPr="004E24B9">
              <w:rPr>
                <w:rStyle w:val="Hyperlink"/>
                <w:rFonts w:eastAsia="Times New Roman"/>
                <w:noProof/>
                <w:lang w:eastAsia="en-GB"/>
              </w:rPr>
              <w:t>Developer Identity &amp; Trust Requirements</w:t>
            </w:r>
            <w:r>
              <w:rPr>
                <w:noProof/>
                <w:webHidden/>
              </w:rPr>
              <w:tab/>
            </w:r>
            <w:r>
              <w:rPr>
                <w:noProof/>
                <w:webHidden/>
              </w:rPr>
              <w:fldChar w:fldCharType="begin"/>
            </w:r>
            <w:r>
              <w:rPr>
                <w:noProof/>
                <w:webHidden/>
              </w:rPr>
              <w:instrText xml:space="preserve"> PAGEREF _Toc218681680 \h </w:instrText>
            </w:r>
            <w:r>
              <w:rPr>
                <w:noProof/>
                <w:webHidden/>
              </w:rPr>
            </w:r>
            <w:r>
              <w:rPr>
                <w:noProof/>
                <w:webHidden/>
              </w:rPr>
              <w:fldChar w:fldCharType="separate"/>
            </w:r>
            <w:r w:rsidR="000943A7">
              <w:rPr>
                <w:noProof/>
                <w:webHidden/>
              </w:rPr>
              <w:t>198</w:t>
            </w:r>
            <w:r>
              <w:rPr>
                <w:noProof/>
                <w:webHidden/>
              </w:rPr>
              <w:fldChar w:fldCharType="end"/>
            </w:r>
          </w:hyperlink>
        </w:p>
        <w:p w14:paraId="2ADF547F" w14:textId="03804387" w:rsidR="007D54D5" w:rsidRDefault="007D54D5">
          <w:pPr>
            <w:pStyle w:val="TOC2"/>
            <w:tabs>
              <w:tab w:val="left" w:pos="960"/>
              <w:tab w:val="right" w:leader="dot" w:pos="9016"/>
            </w:tabs>
            <w:rPr>
              <w:rFonts w:eastAsiaTheme="minorEastAsia"/>
              <w:noProof/>
              <w:sz w:val="24"/>
              <w:szCs w:val="24"/>
              <w:lang w:eastAsia="en-GB"/>
            </w:rPr>
          </w:pPr>
          <w:hyperlink w:anchor="_Toc218681681" w:history="1">
            <w:r w:rsidRPr="004E24B9">
              <w:rPr>
                <w:rStyle w:val="Hyperlink"/>
                <w:rFonts w:eastAsia="Times New Roman"/>
                <w:noProof/>
                <w:lang w:eastAsia="en-GB"/>
              </w:rPr>
              <w:t>6.6</w:t>
            </w:r>
            <w:r>
              <w:rPr>
                <w:rFonts w:eastAsiaTheme="minorEastAsia"/>
                <w:noProof/>
                <w:sz w:val="24"/>
                <w:szCs w:val="24"/>
                <w:lang w:eastAsia="en-GB"/>
              </w:rPr>
              <w:tab/>
            </w:r>
            <w:r w:rsidRPr="004E24B9">
              <w:rPr>
                <w:rStyle w:val="Hyperlink"/>
                <w:rFonts w:eastAsia="Times New Roman"/>
                <w:noProof/>
                <w:lang w:eastAsia="en-GB"/>
              </w:rPr>
              <w:t>Metadata Requirements</w:t>
            </w:r>
            <w:r>
              <w:rPr>
                <w:noProof/>
                <w:webHidden/>
              </w:rPr>
              <w:tab/>
            </w:r>
            <w:r>
              <w:rPr>
                <w:noProof/>
                <w:webHidden/>
              </w:rPr>
              <w:fldChar w:fldCharType="begin"/>
            </w:r>
            <w:r>
              <w:rPr>
                <w:noProof/>
                <w:webHidden/>
              </w:rPr>
              <w:instrText xml:space="preserve"> PAGEREF _Toc218681681 \h </w:instrText>
            </w:r>
            <w:r>
              <w:rPr>
                <w:noProof/>
                <w:webHidden/>
              </w:rPr>
            </w:r>
            <w:r>
              <w:rPr>
                <w:noProof/>
                <w:webHidden/>
              </w:rPr>
              <w:fldChar w:fldCharType="separate"/>
            </w:r>
            <w:r w:rsidR="000943A7">
              <w:rPr>
                <w:noProof/>
                <w:webHidden/>
              </w:rPr>
              <w:t>198</w:t>
            </w:r>
            <w:r>
              <w:rPr>
                <w:noProof/>
                <w:webHidden/>
              </w:rPr>
              <w:fldChar w:fldCharType="end"/>
            </w:r>
          </w:hyperlink>
        </w:p>
        <w:p w14:paraId="54B94B3A" w14:textId="46495FFD" w:rsidR="007D54D5" w:rsidRDefault="007D54D5">
          <w:pPr>
            <w:pStyle w:val="TOC2"/>
            <w:tabs>
              <w:tab w:val="left" w:pos="960"/>
              <w:tab w:val="right" w:leader="dot" w:pos="9016"/>
            </w:tabs>
            <w:rPr>
              <w:rFonts w:eastAsiaTheme="minorEastAsia"/>
              <w:noProof/>
              <w:sz w:val="24"/>
              <w:szCs w:val="24"/>
              <w:lang w:eastAsia="en-GB"/>
            </w:rPr>
          </w:pPr>
          <w:hyperlink w:anchor="_Toc218681682" w:history="1">
            <w:r w:rsidRPr="004E24B9">
              <w:rPr>
                <w:rStyle w:val="Hyperlink"/>
                <w:rFonts w:eastAsia="Times New Roman"/>
                <w:noProof/>
                <w:lang w:eastAsia="en-GB"/>
              </w:rPr>
              <w:t>6.7</w:t>
            </w:r>
            <w:r>
              <w:rPr>
                <w:rFonts w:eastAsiaTheme="minorEastAsia"/>
                <w:noProof/>
                <w:sz w:val="24"/>
                <w:szCs w:val="24"/>
                <w:lang w:eastAsia="en-GB"/>
              </w:rPr>
              <w:tab/>
            </w:r>
            <w:r w:rsidRPr="004E24B9">
              <w:rPr>
                <w:rStyle w:val="Hyperlink"/>
                <w:rFonts w:eastAsia="Times New Roman"/>
                <w:noProof/>
                <w:lang w:eastAsia="en-GB"/>
              </w:rPr>
              <w:t>Search and Discovery Requirements</w:t>
            </w:r>
            <w:r>
              <w:rPr>
                <w:noProof/>
                <w:webHidden/>
              </w:rPr>
              <w:tab/>
            </w:r>
            <w:r>
              <w:rPr>
                <w:noProof/>
                <w:webHidden/>
              </w:rPr>
              <w:fldChar w:fldCharType="begin"/>
            </w:r>
            <w:r>
              <w:rPr>
                <w:noProof/>
                <w:webHidden/>
              </w:rPr>
              <w:instrText xml:space="preserve"> PAGEREF _Toc218681682 \h </w:instrText>
            </w:r>
            <w:r>
              <w:rPr>
                <w:noProof/>
                <w:webHidden/>
              </w:rPr>
            </w:r>
            <w:r>
              <w:rPr>
                <w:noProof/>
                <w:webHidden/>
              </w:rPr>
              <w:fldChar w:fldCharType="separate"/>
            </w:r>
            <w:r w:rsidR="000943A7">
              <w:rPr>
                <w:noProof/>
                <w:webHidden/>
              </w:rPr>
              <w:t>199</w:t>
            </w:r>
            <w:r>
              <w:rPr>
                <w:noProof/>
                <w:webHidden/>
              </w:rPr>
              <w:fldChar w:fldCharType="end"/>
            </w:r>
          </w:hyperlink>
        </w:p>
        <w:p w14:paraId="6387C7A9" w14:textId="43E027AD" w:rsidR="007D54D5" w:rsidRDefault="007D54D5">
          <w:pPr>
            <w:pStyle w:val="TOC2"/>
            <w:tabs>
              <w:tab w:val="left" w:pos="960"/>
              <w:tab w:val="right" w:leader="dot" w:pos="9016"/>
            </w:tabs>
            <w:rPr>
              <w:rFonts w:eastAsiaTheme="minorEastAsia"/>
              <w:noProof/>
              <w:sz w:val="24"/>
              <w:szCs w:val="24"/>
              <w:lang w:eastAsia="en-GB"/>
            </w:rPr>
          </w:pPr>
          <w:hyperlink w:anchor="_Toc218681683" w:history="1">
            <w:r w:rsidRPr="004E24B9">
              <w:rPr>
                <w:rStyle w:val="Hyperlink"/>
                <w:rFonts w:eastAsia="Times New Roman"/>
                <w:noProof/>
                <w:lang w:eastAsia="en-GB"/>
              </w:rPr>
              <w:t>6.8</w:t>
            </w:r>
            <w:r>
              <w:rPr>
                <w:rFonts w:eastAsiaTheme="minorEastAsia"/>
                <w:noProof/>
                <w:sz w:val="24"/>
                <w:szCs w:val="24"/>
                <w:lang w:eastAsia="en-GB"/>
              </w:rPr>
              <w:tab/>
            </w:r>
            <w:r w:rsidRPr="004E24B9">
              <w:rPr>
                <w:rStyle w:val="Hyperlink"/>
                <w:rFonts w:eastAsia="Times New Roman"/>
                <w:noProof/>
                <w:lang w:eastAsia="en-GB"/>
              </w:rPr>
              <w:t>Certification Status Indicators</w:t>
            </w:r>
            <w:r>
              <w:rPr>
                <w:noProof/>
                <w:webHidden/>
              </w:rPr>
              <w:tab/>
            </w:r>
            <w:r>
              <w:rPr>
                <w:noProof/>
                <w:webHidden/>
              </w:rPr>
              <w:fldChar w:fldCharType="begin"/>
            </w:r>
            <w:r>
              <w:rPr>
                <w:noProof/>
                <w:webHidden/>
              </w:rPr>
              <w:instrText xml:space="preserve"> PAGEREF _Toc218681683 \h </w:instrText>
            </w:r>
            <w:r>
              <w:rPr>
                <w:noProof/>
                <w:webHidden/>
              </w:rPr>
            </w:r>
            <w:r>
              <w:rPr>
                <w:noProof/>
                <w:webHidden/>
              </w:rPr>
              <w:fldChar w:fldCharType="separate"/>
            </w:r>
            <w:r w:rsidR="000943A7">
              <w:rPr>
                <w:noProof/>
                <w:webHidden/>
              </w:rPr>
              <w:t>199</w:t>
            </w:r>
            <w:r>
              <w:rPr>
                <w:noProof/>
                <w:webHidden/>
              </w:rPr>
              <w:fldChar w:fldCharType="end"/>
            </w:r>
          </w:hyperlink>
        </w:p>
        <w:p w14:paraId="6B038532" w14:textId="1C08ABFD" w:rsidR="007D54D5" w:rsidRDefault="007D54D5">
          <w:pPr>
            <w:pStyle w:val="TOC2"/>
            <w:tabs>
              <w:tab w:val="left" w:pos="960"/>
              <w:tab w:val="right" w:leader="dot" w:pos="9016"/>
            </w:tabs>
            <w:rPr>
              <w:rFonts w:eastAsiaTheme="minorEastAsia"/>
              <w:noProof/>
              <w:sz w:val="24"/>
              <w:szCs w:val="24"/>
              <w:lang w:eastAsia="en-GB"/>
            </w:rPr>
          </w:pPr>
          <w:hyperlink w:anchor="_Toc218681684" w:history="1">
            <w:r w:rsidRPr="004E24B9">
              <w:rPr>
                <w:rStyle w:val="Hyperlink"/>
                <w:rFonts w:eastAsia="Times New Roman"/>
                <w:noProof/>
                <w:lang w:eastAsia="en-GB"/>
              </w:rPr>
              <w:t>6.9</w:t>
            </w:r>
            <w:r>
              <w:rPr>
                <w:rFonts w:eastAsiaTheme="minorEastAsia"/>
                <w:noProof/>
                <w:sz w:val="24"/>
                <w:szCs w:val="24"/>
                <w:lang w:eastAsia="en-GB"/>
              </w:rPr>
              <w:tab/>
            </w:r>
            <w:r w:rsidRPr="004E24B9">
              <w:rPr>
                <w:rStyle w:val="Hyperlink"/>
                <w:rFonts w:eastAsia="Times New Roman"/>
                <w:noProof/>
                <w:lang w:eastAsia="en-GB"/>
              </w:rPr>
              <w:t>Handling Unsafe or Invalid Capabilities</w:t>
            </w:r>
            <w:r>
              <w:rPr>
                <w:noProof/>
                <w:webHidden/>
              </w:rPr>
              <w:tab/>
            </w:r>
            <w:r>
              <w:rPr>
                <w:noProof/>
                <w:webHidden/>
              </w:rPr>
              <w:fldChar w:fldCharType="begin"/>
            </w:r>
            <w:r>
              <w:rPr>
                <w:noProof/>
                <w:webHidden/>
              </w:rPr>
              <w:instrText xml:space="preserve"> PAGEREF _Toc218681684 \h </w:instrText>
            </w:r>
            <w:r>
              <w:rPr>
                <w:noProof/>
                <w:webHidden/>
              </w:rPr>
            </w:r>
            <w:r>
              <w:rPr>
                <w:noProof/>
                <w:webHidden/>
              </w:rPr>
              <w:fldChar w:fldCharType="separate"/>
            </w:r>
            <w:r w:rsidR="000943A7">
              <w:rPr>
                <w:noProof/>
                <w:webHidden/>
              </w:rPr>
              <w:t>200</w:t>
            </w:r>
            <w:r>
              <w:rPr>
                <w:noProof/>
                <w:webHidden/>
              </w:rPr>
              <w:fldChar w:fldCharType="end"/>
            </w:r>
          </w:hyperlink>
        </w:p>
        <w:p w14:paraId="0119B119" w14:textId="00D6913D" w:rsidR="007D54D5" w:rsidRDefault="007D54D5">
          <w:pPr>
            <w:pStyle w:val="TOC2"/>
            <w:tabs>
              <w:tab w:val="left" w:pos="960"/>
              <w:tab w:val="right" w:leader="dot" w:pos="9016"/>
            </w:tabs>
            <w:rPr>
              <w:rFonts w:eastAsiaTheme="minorEastAsia"/>
              <w:noProof/>
              <w:sz w:val="24"/>
              <w:szCs w:val="24"/>
              <w:lang w:eastAsia="en-GB"/>
            </w:rPr>
          </w:pPr>
          <w:hyperlink w:anchor="_Toc218681685" w:history="1">
            <w:r w:rsidRPr="004E24B9">
              <w:rPr>
                <w:rStyle w:val="Hyperlink"/>
                <w:rFonts w:eastAsia="Times New Roman"/>
                <w:noProof/>
                <w:lang w:eastAsia="en-GB"/>
              </w:rPr>
              <w:t>6.10</w:t>
            </w:r>
            <w:r>
              <w:rPr>
                <w:rFonts w:eastAsiaTheme="minorEastAsia"/>
                <w:noProof/>
                <w:sz w:val="24"/>
                <w:szCs w:val="24"/>
                <w:lang w:eastAsia="en-GB"/>
              </w:rPr>
              <w:tab/>
            </w:r>
            <w:r w:rsidRPr="004E24B9">
              <w:rPr>
                <w:rStyle w:val="Hyperlink"/>
                <w:rFonts w:eastAsia="Times New Roman"/>
                <w:noProof/>
                <w:lang w:eastAsia="en-GB"/>
              </w:rPr>
              <w:t>Versioning Enforcement</w:t>
            </w:r>
            <w:r>
              <w:rPr>
                <w:noProof/>
                <w:webHidden/>
              </w:rPr>
              <w:tab/>
            </w:r>
            <w:r>
              <w:rPr>
                <w:noProof/>
                <w:webHidden/>
              </w:rPr>
              <w:fldChar w:fldCharType="begin"/>
            </w:r>
            <w:r>
              <w:rPr>
                <w:noProof/>
                <w:webHidden/>
              </w:rPr>
              <w:instrText xml:space="preserve"> PAGEREF _Toc218681685 \h </w:instrText>
            </w:r>
            <w:r>
              <w:rPr>
                <w:noProof/>
                <w:webHidden/>
              </w:rPr>
            </w:r>
            <w:r>
              <w:rPr>
                <w:noProof/>
                <w:webHidden/>
              </w:rPr>
              <w:fldChar w:fldCharType="separate"/>
            </w:r>
            <w:r w:rsidR="000943A7">
              <w:rPr>
                <w:noProof/>
                <w:webHidden/>
              </w:rPr>
              <w:t>200</w:t>
            </w:r>
            <w:r>
              <w:rPr>
                <w:noProof/>
                <w:webHidden/>
              </w:rPr>
              <w:fldChar w:fldCharType="end"/>
            </w:r>
          </w:hyperlink>
        </w:p>
        <w:p w14:paraId="51ABCF24" w14:textId="72E49778" w:rsidR="007D54D5" w:rsidRDefault="007D54D5">
          <w:pPr>
            <w:pStyle w:val="TOC2"/>
            <w:tabs>
              <w:tab w:val="left" w:pos="960"/>
              <w:tab w:val="right" w:leader="dot" w:pos="9016"/>
            </w:tabs>
            <w:rPr>
              <w:rFonts w:eastAsiaTheme="minorEastAsia"/>
              <w:noProof/>
              <w:sz w:val="24"/>
              <w:szCs w:val="24"/>
              <w:lang w:eastAsia="en-GB"/>
            </w:rPr>
          </w:pPr>
          <w:hyperlink w:anchor="_Toc218681686" w:history="1">
            <w:r w:rsidRPr="004E24B9">
              <w:rPr>
                <w:rStyle w:val="Hyperlink"/>
                <w:rFonts w:eastAsia="Times New Roman"/>
                <w:noProof/>
                <w:lang w:eastAsia="en-GB"/>
              </w:rPr>
              <w:t>6.11</w:t>
            </w:r>
            <w:r>
              <w:rPr>
                <w:rFonts w:eastAsiaTheme="minorEastAsia"/>
                <w:noProof/>
                <w:sz w:val="24"/>
                <w:szCs w:val="24"/>
                <w:lang w:eastAsia="en-GB"/>
              </w:rPr>
              <w:tab/>
            </w:r>
            <w:r w:rsidRPr="004E24B9">
              <w:rPr>
                <w:rStyle w:val="Hyperlink"/>
                <w:rFonts w:eastAsia="Times New Roman"/>
                <w:noProof/>
                <w:lang w:eastAsia="en-GB"/>
              </w:rPr>
              <w:t>Registry API Requirements (Normative)</w:t>
            </w:r>
            <w:r>
              <w:rPr>
                <w:noProof/>
                <w:webHidden/>
              </w:rPr>
              <w:tab/>
            </w:r>
            <w:r>
              <w:rPr>
                <w:noProof/>
                <w:webHidden/>
              </w:rPr>
              <w:fldChar w:fldCharType="begin"/>
            </w:r>
            <w:r>
              <w:rPr>
                <w:noProof/>
                <w:webHidden/>
              </w:rPr>
              <w:instrText xml:space="preserve"> PAGEREF _Toc218681686 \h </w:instrText>
            </w:r>
            <w:r>
              <w:rPr>
                <w:noProof/>
                <w:webHidden/>
              </w:rPr>
            </w:r>
            <w:r>
              <w:rPr>
                <w:noProof/>
                <w:webHidden/>
              </w:rPr>
              <w:fldChar w:fldCharType="separate"/>
            </w:r>
            <w:r w:rsidR="000943A7">
              <w:rPr>
                <w:noProof/>
                <w:webHidden/>
              </w:rPr>
              <w:t>200</w:t>
            </w:r>
            <w:r>
              <w:rPr>
                <w:noProof/>
                <w:webHidden/>
              </w:rPr>
              <w:fldChar w:fldCharType="end"/>
            </w:r>
          </w:hyperlink>
        </w:p>
        <w:p w14:paraId="473687B9" w14:textId="2DD86222" w:rsidR="007D54D5" w:rsidRDefault="007D54D5">
          <w:pPr>
            <w:pStyle w:val="TOC2"/>
            <w:tabs>
              <w:tab w:val="left" w:pos="960"/>
              <w:tab w:val="right" w:leader="dot" w:pos="9016"/>
            </w:tabs>
            <w:rPr>
              <w:rFonts w:eastAsiaTheme="minorEastAsia"/>
              <w:noProof/>
              <w:sz w:val="24"/>
              <w:szCs w:val="24"/>
              <w:lang w:eastAsia="en-GB"/>
            </w:rPr>
          </w:pPr>
          <w:hyperlink w:anchor="_Toc218681687" w:history="1">
            <w:r w:rsidRPr="004E24B9">
              <w:rPr>
                <w:rStyle w:val="Hyperlink"/>
                <w:rFonts w:eastAsia="Times New Roman"/>
                <w:noProof/>
                <w:lang w:eastAsia="en-GB"/>
              </w:rPr>
              <w:t>6.12</w:t>
            </w:r>
            <w:r>
              <w:rPr>
                <w:rFonts w:eastAsiaTheme="minorEastAsia"/>
                <w:noProof/>
                <w:sz w:val="24"/>
                <w:szCs w:val="24"/>
                <w:lang w:eastAsia="en-GB"/>
              </w:rPr>
              <w:tab/>
            </w:r>
            <w:r w:rsidRPr="004E24B9">
              <w:rPr>
                <w:rStyle w:val="Hyperlink"/>
                <w:rFonts w:eastAsia="Times New Roman"/>
                <w:noProof/>
                <w:lang w:eastAsia="en-GB"/>
              </w:rPr>
              <w:t>Enterprise Policy Enforcement</w:t>
            </w:r>
            <w:r>
              <w:rPr>
                <w:noProof/>
                <w:webHidden/>
              </w:rPr>
              <w:tab/>
            </w:r>
            <w:r>
              <w:rPr>
                <w:noProof/>
                <w:webHidden/>
              </w:rPr>
              <w:fldChar w:fldCharType="begin"/>
            </w:r>
            <w:r>
              <w:rPr>
                <w:noProof/>
                <w:webHidden/>
              </w:rPr>
              <w:instrText xml:space="preserve"> PAGEREF _Toc218681687 \h </w:instrText>
            </w:r>
            <w:r>
              <w:rPr>
                <w:noProof/>
                <w:webHidden/>
              </w:rPr>
            </w:r>
            <w:r>
              <w:rPr>
                <w:noProof/>
                <w:webHidden/>
              </w:rPr>
              <w:fldChar w:fldCharType="separate"/>
            </w:r>
            <w:r w:rsidR="000943A7">
              <w:rPr>
                <w:noProof/>
                <w:webHidden/>
              </w:rPr>
              <w:t>201</w:t>
            </w:r>
            <w:r>
              <w:rPr>
                <w:noProof/>
                <w:webHidden/>
              </w:rPr>
              <w:fldChar w:fldCharType="end"/>
            </w:r>
          </w:hyperlink>
        </w:p>
        <w:p w14:paraId="12019BE0" w14:textId="78569EE0" w:rsidR="007D54D5" w:rsidRDefault="007D54D5">
          <w:pPr>
            <w:pStyle w:val="TOC2"/>
            <w:tabs>
              <w:tab w:val="left" w:pos="960"/>
              <w:tab w:val="right" w:leader="dot" w:pos="9016"/>
            </w:tabs>
            <w:rPr>
              <w:rFonts w:eastAsiaTheme="minorEastAsia"/>
              <w:noProof/>
              <w:sz w:val="24"/>
              <w:szCs w:val="24"/>
              <w:lang w:eastAsia="en-GB"/>
            </w:rPr>
          </w:pPr>
          <w:hyperlink w:anchor="_Toc218681688" w:history="1">
            <w:r w:rsidRPr="004E24B9">
              <w:rPr>
                <w:rStyle w:val="Hyperlink"/>
                <w:rFonts w:eastAsia="Times New Roman"/>
                <w:noProof/>
                <w:lang w:eastAsia="en-GB"/>
              </w:rPr>
              <w:t>6.13</w:t>
            </w:r>
            <w:r>
              <w:rPr>
                <w:rFonts w:eastAsiaTheme="minorEastAsia"/>
                <w:noProof/>
                <w:sz w:val="24"/>
                <w:szCs w:val="24"/>
                <w:lang w:eastAsia="en-GB"/>
              </w:rPr>
              <w:tab/>
            </w:r>
            <w:r w:rsidRPr="004E24B9">
              <w:rPr>
                <w:rStyle w:val="Hyperlink"/>
                <w:rFonts w:eastAsia="Times New Roman"/>
                <w:noProof/>
                <w:lang w:eastAsia="en-GB"/>
              </w:rPr>
              <w:t>Multi-Registry Federation Requirements</w:t>
            </w:r>
            <w:r>
              <w:rPr>
                <w:noProof/>
                <w:webHidden/>
              </w:rPr>
              <w:tab/>
            </w:r>
            <w:r>
              <w:rPr>
                <w:noProof/>
                <w:webHidden/>
              </w:rPr>
              <w:fldChar w:fldCharType="begin"/>
            </w:r>
            <w:r>
              <w:rPr>
                <w:noProof/>
                <w:webHidden/>
              </w:rPr>
              <w:instrText xml:space="preserve"> PAGEREF _Toc218681688 \h </w:instrText>
            </w:r>
            <w:r>
              <w:rPr>
                <w:noProof/>
                <w:webHidden/>
              </w:rPr>
            </w:r>
            <w:r>
              <w:rPr>
                <w:noProof/>
                <w:webHidden/>
              </w:rPr>
              <w:fldChar w:fldCharType="separate"/>
            </w:r>
            <w:r w:rsidR="000943A7">
              <w:rPr>
                <w:noProof/>
                <w:webHidden/>
              </w:rPr>
              <w:t>202</w:t>
            </w:r>
            <w:r>
              <w:rPr>
                <w:noProof/>
                <w:webHidden/>
              </w:rPr>
              <w:fldChar w:fldCharType="end"/>
            </w:r>
          </w:hyperlink>
        </w:p>
        <w:p w14:paraId="62C5A7C8" w14:textId="326A3AE6" w:rsidR="007D54D5" w:rsidRDefault="007D54D5">
          <w:pPr>
            <w:pStyle w:val="TOC2"/>
            <w:tabs>
              <w:tab w:val="left" w:pos="960"/>
              <w:tab w:val="right" w:leader="dot" w:pos="9016"/>
            </w:tabs>
            <w:rPr>
              <w:rFonts w:eastAsiaTheme="minorEastAsia"/>
              <w:noProof/>
              <w:sz w:val="24"/>
              <w:szCs w:val="24"/>
              <w:lang w:eastAsia="en-GB"/>
            </w:rPr>
          </w:pPr>
          <w:hyperlink w:anchor="_Toc218681689" w:history="1">
            <w:r w:rsidRPr="004E24B9">
              <w:rPr>
                <w:rStyle w:val="Hyperlink"/>
                <w:rFonts w:eastAsia="Times New Roman"/>
                <w:noProof/>
                <w:lang w:eastAsia="en-GB"/>
              </w:rPr>
              <w:t>6.14</w:t>
            </w:r>
            <w:r>
              <w:rPr>
                <w:rFonts w:eastAsiaTheme="minorEastAsia"/>
                <w:noProof/>
                <w:sz w:val="24"/>
                <w:szCs w:val="24"/>
                <w:lang w:eastAsia="en-GB"/>
              </w:rPr>
              <w:tab/>
            </w:r>
            <w:r w:rsidRPr="004E24B9">
              <w:rPr>
                <w:rStyle w:val="Hyperlink"/>
                <w:rFonts w:eastAsia="Times New Roman"/>
                <w:noProof/>
                <w:lang w:eastAsia="en-GB"/>
              </w:rPr>
              <w:t>Summary of Section 6 Requirements</w:t>
            </w:r>
            <w:r>
              <w:rPr>
                <w:noProof/>
                <w:webHidden/>
              </w:rPr>
              <w:tab/>
            </w:r>
            <w:r>
              <w:rPr>
                <w:noProof/>
                <w:webHidden/>
              </w:rPr>
              <w:fldChar w:fldCharType="begin"/>
            </w:r>
            <w:r>
              <w:rPr>
                <w:noProof/>
                <w:webHidden/>
              </w:rPr>
              <w:instrText xml:space="preserve"> PAGEREF _Toc218681689 \h </w:instrText>
            </w:r>
            <w:r>
              <w:rPr>
                <w:noProof/>
                <w:webHidden/>
              </w:rPr>
            </w:r>
            <w:r>
              <w:rPr>
                <w:noProof/>
                <w:webHidden/>
              </w:rPr>
              <w:fldChar w:fldCharType="separate"/>
            </w:r>
            <w:r w:rsidR="000943A7">
              <w:rPr>
                <w:noProof/>
                <w:webHidden/>
              </w:rPr>
              <w:t>202</w:t>
            </w:r>
            <w:r>
              <w:rPr>
                <w:noProof/>
                <w:webHidden/>
              </w:rPr>
              <w:fldChar w:fldCharType="end"/>
            </w:r>
          </w:hyperlink>
        </w:p>
        <w:p w14:paraId="53C28177" w14:textId="49440E99" w:rsidR="007D54D5" w:rsidRDefault="007D54D5">
          <w:pPr>
            <w:pStyle w:val="TOC1"/>
            <w:rPr>
              <w:noProof/>
            </w:rPr>
          </w:pPr>
          <w:hyperlink w:anchor="_Toc218681690" w:history="1">
            <w:r w:rsidRPr="004E24B9">
              <w:rPr>
                <w:rStyle w:val="Hyperlink"/>
                <w:rFonts w:eastAsia="Times New Roman"/>
                <w:noProof/>
              </w:rPr>
              <w:t>7.0</w:t>
            </w:r>
            <w:r>
              <w:rPr>
                <w:noProof/>
              </w:rPr>
              <w:tab/>
            </w:r>
            <w:r w:rsidRPr="004E24B9">
              <w:rPr>
                <w:rStyle w:val="Hyperlink"/>
                <w:rFonts w:eastAsia="Times New Roman"/>
                <w:noProof/>
              </w:rPr>
              <w:t>APPENDICES (INFORMATIVE)</w:t>
            </w:r>
            <w:r>
              <w:rPr>
                <w:noProof/>
                <w:webHidden/>
              </w:rPr>
              <w:tab/>
            </w:r>
            <w:r>
              <w:rPr>
                <w:noProof/>
                <w:webHidden/>
              </w:rPr>
              <w:fldChar w:fldCharType="begin"/>
            </w:r>
            <w:r>
              <w:rPr>
                <w:noProof/>
                <w:webHidden/>
              </w:rPr>
              <w:instrText xml:space="preserve"> PAGEREF _Toc218681690 \h </w:instrText>
            </w:r>
            <w:r>
              <w:rPr>
                <w:noProof/>
                <w:webHidden/>
              </w:rPr>
            </w:r>
            <w:r>
              <w:rPr>
                <w:noProof/>
                <w:webHidden/>
              </w:rPr>
              <w:fldChar w:fldCharType="separate"/>
            </w:r>
            <w:r w:rsidR="000943A7">
              <w:rPr>
                <w:noProof/>
                <w:webHidden/>
              </w:rPr>
              <w:t>202</w:t>
            </w:r>
            <w:r>
              <w:rPr>
                <w:noProof/>
                <w:webHidden/>
              </w:rPr>
              <w:fldChar w:fldCharType="end"/>
            </w:r>
          </w:hyperlink>
        </w:p>
        <w:p w14:paraId="67ED9BF4" w14:textId="7B8B3F80" w:rsidR="007D54D5" w:rsidRDefault="007D54D5">
          <w:pPr>
            <w:pStyle w:val="TOC2"/>
            <w:tabs>
              <w:tab w:val="left" w:pos="960"/>
              <w:tab w:val="right" w:leader="dot" w:pos="9016"/>
            </w:tabs>
            <w:rPr>
              <w:rFonts w:eastAsiaTheme="minorEastAsia"/>
              <w:noProof/>
              <w:sz w:val="24"/>
              <w:szCs w:val="24"/>
              <w:lang w:eastAsia="en-GB"/>
            </w:rPr>
          </w:pPr>
          <w:hyperlink w:anchor="_Toc218681691" w:history="1">
            <w:r w:rsidRPr="004E24B9">
              <w:rPr>
                <w:rStyle w:val="Hyperlink"/>
                <w:rFonts w:eastAsia="Times New Roman"/>
                <w:noProof/>
                <w:lang w:eastAsia="en-GB"/>
              </w:rPr>
              <w:t>7.1</w:t>
            </w:r>
            <w:r>
              <w:rPr>
                <w:rFonts w:eastAsiaTheme="minorEastAsia"/>
                <w:noProof/>
                <w:sz w:val="24"/>
                <w:szCs w:val="24"/>
                <w:lang w:eastAsia="en-GB"/>
              </w:rPr>
              <w:tab/>
            </w:r>
            <w:r w:rsidRPr="004E24B9">
              <w:rPr>
                <w:rStyle w:val="Hyperlink"/>
                <w:rFonts w:eastAsia="Times New Roman"/>
                <w:noProof/>
                <w:lang w:eastAsia="en-GB"/>
              </w:rPr>
              <w:t>Canonical Capability Examples</w:t>
            </w:r>
            <w:r>
              <w:rPr>
                <w:noProof/>
                <w:webHidden/>
              </w:rPr>
              <w:tab/>
            </w:r>
            <w:r>
              <w:rPr>
                <w:noProof/>
                <w:webHidden/>
              </w:rPr>
              <w:fldChar w:fldCharType="begin"/>
            </w:r>
            <w:r>
              <w:rPr>
                <w:noProof/>
                <w:webHidden/>
              </w:rPr>
              <w:instrText xml:space="preserve"> PAGEREF _Toc218681691 \h </w:instrText>
            </w:r>
            <w:r>
              <w:rPr>
                <w:noProof/>
                <w:webHidden/>
              </w:rPr>
            </w:r>
            <w:r>
              <w:rPr>
                <w:noProof/>
                <w:webHidden/>
              </w:rPr>
              <w:fldChar w:fldCharType="separate"/>
            </w:r>
            <w:r w:rsidR="000943A7">
              <w:rPr>
                <w:noProof/>
                <w:webHidden/>
              </w:rPr>
              <w:t>203</w:t>
            </w:r>
            <w:r>
              <w:rPr>
                <w:noProof/>
                <w:webHidden/>
              </w:rPr>
              <w:fldChar w:fldCharType="end"/>
            </w:r>
          </w:hyperlink>
        </w:p>
        <w:p w14:paraId="2184C4CC" w14:textId="0B199D00" w:rsidR="007D54D5" w:rsidRDefault="007D54D5">
          <w:pPr>
            <w:pStyle w:val="TOC2"/>
            <w:tabs>
              <w:tab w:val="left" w:pos="960"/>
              <w:tab w:val="right" w:leader="dot" w:pos="9016"/>
            </w:tabs>
            <w:rPr>
              <w:rFonts w:eastAsiaTheme="minorEastAsia"/>
              <w:noProof/>
              <w:sz w:val="24"/>
              <w:szCs w:val="24"/>
              <w:lang w:eastAsia="en-GB"/>
            </w:rPr>
          </w:pPr>
          <w:hyperlink w:anchor="_Toc218681692" w:history="1">
            <w:r w:rsidRPr="004E24B9">
              <w:rPr>
                <w:rStyle w:val="Hyperlink"/>
                <w:rFonts w:eastAsia="Times New Roman"/>
                <w:noProof/>
                <w:lang w:eastAsia="en-GB"/>
              </w:rPr>
              <w:t>7.2</w:t>
            </w:r>
            <w:r>
              <w:rPr>
                <w:rFonts w:eastAsiaTheme="minorEastAsia"/>
                <w:noProof/>
                <w:sz w:val="24"/>
                <w:szCs w:val="24"/>
                <w:lang w:eastAsia="en-GB"/>
              </w:rPr>
              <w:tab/>
            </w:r>
            <w:r w:rsidRPr="004E24B9">
              <w:rPr>
                <w:rStyle w:val="Hyperlink"/>
                <w:rFonts w:eastAsia="Times New Roman"/>
                <w:noProof/>
                <w:lang w:eastAsia="en-GB"/>
              </w:rPr>
              <w:t>Design Patterns for BCS Capabilities</w:t>
            </w:r>
            <w:r>
              <w:rPr>
                <w:noProof/>
                <w:webHidden/>
              </w:rPr>
              <w:tab/>
            </w:r>
            <w:r>
              <w:rPr>
                <w:noProof/>
                <w:webHidden/>
              </w:rPr>
              <w:fldChar w:fldCharType="begin"/>
            </w:r>
            <w:r>
              <w:rPr>
                <w:noProof/>
                <w:webHidden/>
              </w:rPr>
              <w:instrText xml:space="preserve"> PAGEREF _Toc218681692 \h </w:instrText>
            </w:r>
            <w:r>
              <w:rPr>
                <w:noProof/>
                <w:webHidden/>
              </w:rPr>
            </w:r>
            <w:r>
              <w:rPr>
                <w:noProof/>
                <w:webHidden/>
              </w:rPr>
              <w:fldChar w:fldCharType="separate"/>
            </w:r>
            <w:r w:rsidR="000943A7">
              <w:rPr>
                <w:noProof/>
                <w:webHidden/>
              </w:rPr>
              <w:t>203</w:t>
            </w:r>
            <w:r>
              <w:rPr>
                <w:noProof/>
                <w:webHidden/>
              </w:rPr>
              <w:fldChar w:fldCharType="end"/>
            </w:r>
          </w:hyperlink>
        </w:p>
        <w:p w14:paraId="7D7E81D3" w14:textId="16337066" w:rsidR="007D54D5" w:rsidRDefault="007D54D5">
          <w:pPr>
            <w:pStyle w:val="TOC2"/>
            <w:tabs>
              <w:tab w:val="left" w:pos="960"/>
              <w:tab w:val="right" w:leader="dot" w:pos="9016"/>
            </w:tabs>
            <w:rPr>
              <w:rFonts w:eastAsiaTheme="minorEastAsia"/>
              <w:noProof/>
              <w:sz w:val="24"/>
              <w:szCs w:val="24"/>
              <w:lang w:eastAsia="en-GB"/>
            </w:rPr>
          </w:pPr>
          <w:hyperlink w:anchor="_Toc218681693" w:history="1">
            <w:r w:rsidRPr="004E24B9">
              <w:rPr>
                <w:rStyle w:val="Hyperlink"/>
                <w:rFonts w:eastAsia="Times New Roman"/>
                <w:noProof/>
                <w:lang w:eastAsia="en-GB"/>
              </w:rPr>
              <w:t>7.3</w:t>
            </w:r>
            <w:r>
              <w:rPr>
                <w:rFonts w:eastAsiaTheme="minorEastAsia"/>
                <w:noProof/>
                <w:sz w:val="24"/>
                <w:szCs w:val="24"/>
                <w:lang w:eastAsia="en-GB"/>
              </w:rPr>
              <w:tab/>
            </w:r>
            <w:r w:rsidRPr="004E24B9">
              <w:rPr>
                <w:rStyle w:val="Hyperlink"/>
                <w:rFonts w:eastAsia="Times New Roman"/>
                <w:noProof/>
                <w:lang w:eastAsia="en-GB"/>
              </w:rPr>
              <w:t>Anti-Patterns (What NOT to Do)</w:t>
            </w:r>
            <w:r>
              <w:rPr>
                <w:noProof/>
                <w:webHidden/>
              </w:rPr>
              <w:tab/>
            </w:r>
            <w:r>
              <w:rPr>
                <w:noProof/>
                <w:webHidden/>
              </w:rPr>
              <w:fldChar w:fldCharType="begin"/>
            </w:r>
            <w:r>
              <w:rPr>
                <w:noProof/>
                <w:webHidden/>
              </w:rPr>
              <w:instrText xml:space="preserve"> PAGEREF _Toc218681693 \h </w:instrText>
            </w:r>
            <w:r>
              <w:rPr>
                <w:noProof/>
                <w:webHidden/>
              </w:rPr>
            </w:r>
            <w:r>
              <w:rPr>
                <w:noProof/>
                <w:webHidden/>
              </w:rPr>
              <w:fldChar w:fldCharType="separate"/>
            </w:r>
            <w:r w:rsidR="000943A7">
              <w:rPr>
                <w:noProof/>
                <w:webHidden/>
              </w:rPr>
              <w:t>205</w:t>
            </w:r>
            <w:r>
              <w:rPr>
                <w:noProof/>
                <w:webHidden/>
              </w:rPr>
              <w:fldChar w:fldCharType="end"/>
            </w:r>
          </w:hyperlink>
        </w:p>
        <w:p w14:paraId="794772EF" w14:textId="14116BB8" w:rsidR="007D54D5" w:rsidRDefault="007D54D5">
          <w:pPr>
            <w:pStyle w:val="TOC2"/>
            <w:tabs>
              <w:tab w:val="left" w:pos="960"/>
              <w:tab w:val="right" w:leader="dot" w:pos="9016"/>
            </w:tabs>
            <w:rPr>
              <w:rFonts w:eastAsiaTheme="minorEastAsia"/>
              <w:noProof/>
              <w:sz w:val="24"/>
              <w:szCs w:val="24"/>
              <w:lang w:eastAsia="en-GB"/>
            </w:rPr>
          </w:pPr>
          <w:hyperlink w:anchor="_Toc218681694" w:history="1">
            <w:r w:rsidRPr="004E24B9">
              <w:rPr>
                <w:rStyle w:val="Hyperlink"/>
                <w:rFonts w:eastAsia="Times New Roman"/>
                <w:noProof/>
                <w:lang w:eastAsia="en-GB"/>
              </w:rPr>
              <w:t>7.4</w:t>
            </w:r>
            <w:r>
              <w:rPr>
                <w:rFonts w:eastAsiaTheme="minorEastAsia"/>
                <w:noProof/>
                <w:sz w:val="24"/>
                <w:szCs w:val="24"/>
                <w:lang w:eastAsia="en-GB"/>
              </w:rPr>
              <w:tab/>
            </w:r>
            <w:r w:rsidRPr="004E24B9">
              <w:rPr>
                <w:rStyle w:val="Hyperlink"/>
                <w:rFonts w:eastAsia="Times New Roman"/>
                <w:noProof/>
                <w:lang w:eastAsia="en-GB"/>
              </w:rPr>
              <w:t>Behavioural Modelling Examples (Extended)</w:t>
            </w:r>
            <w:r>
              <w:rPr>
                <w:noProof/>
                <w:webHidden/>
              </w:rPr>
              <w:tab/>
            </w:r>
            <w:r>
              <w:rPr>
                <w:noProof/>
                <w:webHidden/>
              </w:rPr>
              <w:fldChar w:fldCharType="begin"/>
            </w:r>
            <w:r>
              <w:rPr>
                <w:noProof/>
                <w:webHidden/>
              </w:rPr>
              <w:instrText xml:space="preserve"> PAGEREF _Toc218681694 \h </w:instrText>
            </w:r>
            <w:r>
              <w:rPr>
                <w:noProof/>
                <w:webHidden/>
              </w:rPr>
            </w:r>
            <w:r>
              <w:rPr>
                <w:noProof/>
                <w:webHidden/>
              </w:rPr>
              <w:fldChar w:fldCharType="separate"/>
            </w:r>
            <w:r w:rsidR="000943A7">
              <w:rPr>
                <w:noProof/>
                <w:webHidden/>
              </w:rPr>
              <w:t>205</w:t>
            </w:r>
            <w:r>
              <w:rPr>
                <w:noProof/>
                <w:webHidden/>
              </w:rPr>
              <w:fldChar w:fldCharType="end"/>
            </w:r>
          </w:hyperlink>
        </w:p>
        <w:p w14:paraId="4511419F" w14:textId="66E9FF87" w:rsidR="007D54D5" w:rsidRDefault="007D54D5">
          <w:pPr>
            <w:pStyle w:val="TOC2"/>
            <w:tabs>
              <w:tab w:val="left" w:pos="960"/>
              <w:tab w:val="right" w:leader="dot" w:pos="9016"/>
            </w:tabs>
            <w:rPr>
              <w:rFonts w:eastAsiaTheme="minorEastAsia"/>
              <w:noProof/>
              <w:sz w:val="24"/>
              <w:szCs w:val="24"/>
              <w:lang w:eastAsia="en-GB"/>
            </w:rPr>
          </w:pPr>
          <w:hyperlink w:anchor="_Toc218681695" w:history="1">
            <w:r w:rsidRPr="004E24B9">
              <w:rPr>
                <w:rStyle w:val="Hyperlink"/>
                <w:rFonts w:eastAsia="Times New Roman"/>
                <w:noProof/>
                <w:lang w:eastAsia="en-GB"/>
              </w:rPr>
              <w:t>7.5</w:t>
            </w:r>
            <w:r>
              <w:rPr>
                <w:rFonts w:eastAsiaTheme="minorEastAsia"/>
                <w:noProof/>
                <w:sz w:val="24"/>
                <w:szCs w:val="24"/>
                <w:lang w:eastAsia="en-GB"/>
              </w:rPr>
              <w:tab/>
            </w:r>
            <w:r w:rsidRPr="004E24B9">
              <w:rPr>
                <w:rStyle w:val="Hyperlink"/>
                <w:rFonts w:eastAsia="Times New Roman"/>
                <w:noProof/>
                <w:lang w:eastAsia="en-GB"/>
              </w:rPr>
              <w:t>Schema &amp; Constraints Examples (Extended)</w:t>
            </w:r>
            <w:r>
              <w:rPr>
                <w:noProof/>
                <w:webHidden/>
              </w:rPr>
              <w:tab/>
            </w:r>
            <w:r>
              <w:rPr>
                <w:noProof/>
                <w:webHidden/>
              </w:rPr>
              <w:fldChar w:fldCharType="begin"/>
            </w:r>
            <w:r>
              <w:rPr>
                <w:noProof/>
                <w:webHidden/>
              </w:rPr>
              <w:instrText xml:space="preserve"> PAGEREF _Toc218681695 \h </w:instrText>
            </w:r>
            <w:r>
              <w:rPr>
                <w:noProof/>
                <w:webHidden/>
              </w:rPr>
            </w:r>
            <w:r>
              <w:rPr>
                <w:noProof/>
                <w:webHidden/>
              </w:rPr>
              <w:fldChar w:fldCharType="separate"/>
            </w:r>
            <w:r w:rsidR="000943A7">
              <w:rPr>
                <w:noProof/>
                <w:webHidden/>
              </w:rPr>
              <w:t>206</w:t>
            </w:r>
            <w:r>
              <w:rPr>
                <w:noProof/>
                <w:webHidden/>
              </w:rPr>
              <w:fldChar w:fldCharType="end"/>
            </w:r>
          </w:hyperlink>
        </w:p>
        <w:p w14:paraId="420F41E9" w14:textId="30971A39" w:rsidR="007D54D5" w:rsidRDefault="007D54D5">
          <w:pPr>
            <w:pStyle w:val="TOC2"/>
            <w:tabs>
              <w:tab w:val="left" w:pos="960"/>
              <w:tab w:val="right" w:leader="dot" w:pos="9016"/>
            </w:tabs>
            <w:rPr>
              <w:rFonts w:eastAsiaTheme="minorEastAsia"/>
              <w:noProof/>
              <w:sz w:val="24"/>
              <w:szCs w:val="24"/>
              <w:lang w:eastAsia="en-GB"/>
            </w:rPr>
          </w:pPr>
          <w:hyperlink w:anchor="_Toc218681696" w:history="1">
            <w:r w:rsidRPr="004E24B9">
              <w:rPr>
                <w:rStyle w:val="Hyperlink"/>
                <w:rFonts w:eastAsia="Times New Roman"/>
                <w:noProof/>
                <w:lang w:eastAsia="en-GB"/>
              </w:rPr>
              <w:t>7.6</w:t>
            </w:r>
            <w:r>
              <w:rPr>
                <w:rFonts w:eastAsiaTheme="minorEastAsia"/>
                <w:noProof/>
                <w:sz w:val="24"/>
                <w:szCs w:val="24"/>
                <w:lang w:eastAsia="en-GB"/>
              </w:rPr>
              <w:tab/>
            </w:r>
            <w:r w:rsidRPr="004E24B9">
              <w:rPr>
                <w:rStyle w:val="Hyperlink"/>
                <w:rFonts w:eastAsia="Times New Roman"/>
                <w:noProof/>
                <w:lang w:eastAsia="en-GB"/>
              </w:rPr>
              <w:t>Safety Examples (Extended)</w:t>
            </w:r>
            <w:r>
              <w:rPr>
                <w:noProof/>
                <w:webHidden/>
              </w:rPr>
              <w:tab/>
            </w:r>
            <w:r>
              <w:rPr>
                <w:noProof/>
                <w:webHidden/>
              </w:rPr>
              <w:fldChar w:fldCharType="begin"/>
            </w:r>
            <w:r>
              <w:rPr>
                <w:noProof/>
                <w:webHidden/>
              </w:rPr>
              <w:instrText xml:space="preserve"> PAGEREF _Toc218681696 \h </w:instrText>
            </w:r>
            <w:r>
              <w:rPr>
                <w:noProof/>
                <w:webHidden/>
              </w:rPr>
            </w:r>
            <w:r>
              <w:rPr>
                <w:noProof/>
                <w:webHidden/>
              </w:rPr>
              <w:fldChar w:fldCharType="separate"/>
            </w:r>
            <w:r w:rsidR="000943A7">
              <w:rPr>
                <w:noProof/>
                <w:webHidden/>
              </w:rPr>
              <w:t>206</w:t>
            </w:r>
            <w:r>
              <w:rPr>
                <w:noProof/>
                <w:webHidden/>
              </w:rPr>
              <w:fldChar w:fldCharType="end"/>
            </w:r>
          </w:hyperlink>
        </w:p>
        <w:p w14:paraId="5E60569E" w14:textId="35337CF8" w:rsidR="007D54D5" w:rsidRDefault="007D54D5">
          <w:pPr>
            <w:pStyle w:val="TOC2"/>
            <w:tabs>
              <w:tab w:val="left" w:pos="960"/>
              <w:tab w:val="right" w:leader="dot" w:pos="9016"/>
            </w:tabs>
            <w:rPr>
              <w:rFonts w:eastAsiaTheme="minorEastAsia"/>
              <w:noProof/>
              <w:sz w:val="24"/>
              <w:szCs w:val="24"/>
              <w:lang w:eastAsia="en-GB"/>
            </w:rPr>
          </w:pPr>
          <w:hyperlink w:anchor="_Toc218681697" w:history="1">
            <w:r w:rsidRPr="004E24B9">
              <w:rPr>
                <w:rStyle w:val="Hyperlink"/>
                <w:rFonts w:eastAsia="Times New Roman"/>
                <w:noProof/>
                <w:lang w:eastAsia="en-GB"/>
              </w:rPr>
              <w:t>7.7</w:t>
            </w:r>
            <w:r>
              <w:rPr>
                <w:rFonts w:eastAsiaTheme="minorEastAsia"/>
                <w:noProof/>
                <w:sz w:val="24"/>
                <w:szCs w:val="24"/>
                <w:lang w:eastAsia="en-GB"/>
              </w:rPr>
              <w:tab/>
            </w:r>
            <w:r w:rsidRPr="004E24B9">
              <w:rPr>
                <w:rStyle w:val="Hyperlink"/>
                <w:rFonts w:eastAsia="Times New Roman"/>
                <w:noProof/>
                <w:lang w:eastAsia="en-GB"/>
              </w:rPr>
              <w:t>Validation Walkthroughs</w:t>
            </w:r>
            <w:r>
              <w:rPr>
                <w:noProof/>
                <w:webHidden/>
              </w:rPr>
              <w:tab/>
            </w:r>
            <w:r>
              <w:rPr>
                <w:noProof/>
                <w:webHidden/>
              </w:rPr>
              <w:fldChar w:fldCharType="begin"/>
            </w:r>
            <w:r>
              <w:rPr>
                <w:noProof/>
                <w:webHidden/>
              </w:rPr>
              <w:instrText xml:space="preserve"> PAGEREF _Toc218681697 \h </w:instrText>
            </w:r>
            <w:r>
              <w:rPr>
                <w:noProof/>
                <w:webHidden/>
              </w:rPr>
            </w:r>
            <w:r>
              <w:rPr>
                <w:noProof/>
                <w:webHidden/>
              </w:rPr>
              <w:fldChar w:fldCharType="separate"/>
            </w:r>
            <w:r w:rsidR="000943A7">
              <w:rPr>
                <w:noProof/>
                <w:webHidden/>
              </w:rPr>
              <w:t>207</w:t>
            </w:r>
            <w:r>
              <w:rPr>
                <w:noProof/>
                <w:webHidden/>
              </w:rPr>
              <w:fldChar w:fldCharType="end"/>
            </w:r>
          </w:hyperlink>
        </w:p>
        <w:p w14:paraId="30E7D679" w14:textId="34199D42" w:rsidR="007D54D5" w:rsidRDefault="007D54D5">
          <w:pPr>
            <w:pStyle w:val="TOC2"/>
            <w:tabs>
              <w:tab w:val="left" w:pos="960"/>
              <w:tab w:val="right" w:leader="dot" w:pos="9016"/>
            </w:tabs>
            <w:rPr>
              <w:rFonts w:eastAsiaTheme="minorEastAsia"/>
              <w:noProof/>
              <w:sz w:val="24"/>
              <w:szCs w:val="24"/>
              <w:lang w:eastAsia="en-GB"/>
            </w:rPr>
          </w:pPr>
          <w:hyperlink w:anchor="_Toc218681698" w:history="1">
            <w:r w:rsidRPr="004E24B9">
              <w:rPr>
                <w:rStyle w:val="Hyperlink"/>
                <w:rFonts w:eastAsia="Times New Roman"/>
                <w:noProof/>
                <w:lang w:eastAsia="en-GB"/>
              </w:rPr>
              <w:t>7.8</w:t>
            </w:r>
            <w:r>
              <w:rPr>
                <w:rFonts w:eastAsiaTheme="minorEastAsia"/>
                <w:noProof/>
                <w:sz w:val="24"/>
                <w:szCs w:val="24"/>
                <w:lang w:eastAsia="en-GB"/>
              </w:rPr>
              <w:tab/>
            </w:r>
            <w:r w:rsidRPr="004E24B9">
              <w:rPr>
                <w:rStyle w:val="Hyperlink"/>
                <w:rFonts w:eastAsia="Times New Roman"/>
                <w:noProof/>
                <w:lang w:eastAsia="en-GB"/>
              </w:rPr>
              <w:t>Registry Usage Examples</w:t>
            </w:r>
            <w:r>
              <w:rPr>
                <w:noProof/>
                <w:webHidden/>
              </w:rPr>
              <w:tab/>
            </w:r>
            <w:r>
              <w:rPr>
                <w:noProof/>
                <w:webHidden/>
              </w:rPr>
              <w:fldChar w:fldCharType="begin"/>
            </w:r>
            <w:r>
              <w:rPr>
                <w:noProof/>
                <w:webHidden/>
              </w:rPr>
              <w:instrText xml:space="preserve"> PAGEREF _Toc218681698 \h </w:instrText>
            </w:r>
            <w:r>
              <w:rPr>
                <w:noProof/>
                <w:webHidden/>
              </w:rPr>
            </w:r>
            <w:r>
              <w:rPr>
                <w:noProof/>
                <w:webHidden/>
              </w:rPr>
              <w:fldChar w:fldCharType="separate"/>
            </w:r>
            <w:r w:rsidR="000943A7">
              <w:rPr>
                <w:noProof/>
                <w:webHidden/>
              </w:rPr>
              <w:t>207</w:t>
            </w:r>
            <w:r>
              <w:rPr>
                <w:noProof/>
                <w:webHidden/>
              </w:rPr>
              <w:fldChar w:fldCharType="end"/>
            </w:r>
          </w:hyperlink>
        </w:p>
        <w:p w14:paraId="491BA916" w14:textId="4340771A" w:rsidR="007D54D5" w:rsidRDefault="007D54D5">
          <w:pPr>
            <w:pStyle w:val="TOC2"/>
            <w:tabs>
              <w:tab w:val="left" w:pos="960"/>
              <w:tab w:val="right" w:leader="dot" w:pos="9016"/>
            </w:tabs>
            <w:rPr>
              <w:rFonts w:eastAsiaTheme="minorEastAsia"/>
              <w:noProof/>
              <w:sz w:val="24"/>
              <w:szCs w:val="24"/>
              <w:lang w:eastAsia="en-GB"/>
            </w:rPr>
          </w:pPr>
          <w:hyperlink w:anchor="_Toc218681699" w:history="1">
            <w:r w:rsidRPr="004E24B9">
              <w:rPr>
                <w:rStyle w:val="Hyperlink"/>
                <w:rFonts w:eastAsia="Times New Roman"/>
                <w:noProof/>
                <w:lang w:eastAsia="en-GB"/>
              </w:rPr>
              <w:t>7.9</w:t>
            </w:r>
            <w:r>
              <w:rPr>
                <w:rFonts w:eastAsiaTheme="minorEastAsia"/>
                <w:noProof/>
                <w:sz w:val="24"/>
                <w:szCs w:val="24"/>
                <w:lang w:eastAsia="en-GB"/>
              </w:rPr>
              <w:tab/>
            </w:r>
            <w:r w:rsidRPr="004E24B9">
              <w:rPr>
                <w:rStyle w:val="Hyperlink"/>
                <w:rFonts w:eastAsia="Times New Roman"/>
                <w:noProof/>
                <w:lang w:eastAsia="en-GB"/>
              </w:rPr>
              <w:t>Glossary of Terms (Normative)</w:t>
            </w:r>
            <w:r>
              <w:rPr>
                <w:noProof/>
                <w:webHidden/>
              </w:rPr>
              <w:tab/>
            </w:r>
            <w:r>
              <w:rPr>
                <w:noProof/>
                <w:webHidden/>
              </w:rPr>
              <w:fldChar w:fldCharType="begin"/>
            </w:r>
            <w:r>
              <w:rPr>
                <w:noProof/>
                <w:webHidden/>
              </w:rPr>
              <w:instrText xml:space="preserve"> PAGEREF _Toc218681699 \h </w:instrText>
            </w:r>
            <w:r>
              <w:rPr>
                <w:noProof/>
                <w:webHidden/>
              </w:rPr>
            </w:r>
            <w:r>
              <w:rPr>
                <w:noProof/>
                <w:webHidden/>
              </w:rPr>
              <w:fldChar w:fldCharType="separate"/>
            </w:r>
            <w:r w:rsidR="000943A7">
              <w:rPr>
                <w:noProof/>
                <w:webHidden/>
              </w:rPr>
              <w:t>208</w:t>
            </w:r>
            <w:r>
              <w:rPr>
                <w:noProof/>
                <w:webHidden/>
              </w:rPr>
              <w:fldChar w:fldCharType="end"/>
            </w:r>
          </w:hyperlink>
        </w:p>
        <w:p w14:paraId="4532959F" w14:textId="1BCE8AE2" w:rsidR="007D54D5" w:rsidRDefault="007D54D5">
          <w:pPr>
            <w:pStyle w:val="TOC2"/>
            <w:tabs>
              <w:tab w:val="left" w:pos="960"/>
              <w:tab w:val="right" w:leader="dot" w:pos="9016"/>
            </w:tabs>
            <w:rPr>
              <w:rFonts w:eastAsiaTheme="minorEastAsia"/>
              <w:noProof/>
              <w:sz w:val="24"/>
              <w:szCs w:val="24"/>
              <w:lang w:eastAsia="en-GB"/>
            </w:rPr>
          </w:pPr>
          <w:hyperlink w:anchor="_Toc218681700" w:history="1">
            <w:r w:rsidRPr="004E24B9">
              <w:rPr>
                <w:rStyle w:val="Hyperlink"/>
                <w:rFonts w:eastAsia="Times New Roman"/>
                <w:noProof/>
                <w:lang w:eastAsia="en-GB"/>
              </w:rPr>
              <w:t>7.10</w:t>
            </w:r>
            <w:r>
              <w:rPr>
                <w:rFonts w:eastAsiaTheme="minorEastAsia"/>
                <w:noProof/>
                <w:sz w:val="24"/>
                <w:szCs w:val="24"/>
                <w:lang w:eastAsia="en-GB"/>
              </w:rPr>
              <w:tab/>
            </w:r>
            <w:r w:rsidRPr="004E24B9">
              <w:rPr>
                <w:rStyle w:val="Hyperlink"/>
                <w:rFonts w:eastAsia="Times New Roman"/>
                <w:noProof/>
                <w:lang w:eastAsia="en-GB"/>
              </w:rPr>
              <w:t>Frequently Asked Questions (FAQ)</w:t>
            </w:r>
            <w:r>
              <w:rPr>
                <w:noProof/>
                <w:webHidden/>
              </w:rPr>
              <w:tab/>
            </w:r>
            <w:r>
              <w:rPr>
                <w:noProof/>
                <w:webHidden/>
              </w:rPr>
              <w:fldChar w:fldCharType="begin"/>
            </w:r>
            <w:r>
              <w:rPr>
                <w:noProof/>
                <w:webHidden/>
              </w:rPr>
              <w:instrText xml:space="preserve"> PAGEREF _Toc218681700 \h </w:instrText>
            </w:r>
            <w:r>
              <w:rPr>
                <w:noProof/>
                <w:webHidden/>
              </w:rPr>
            </w:r>
            <w:r>
              <w:rPr>
                <w:noProof/>
                <w:webHidden/>
              </w:rPr>
              <w:fldChar w:fldCharType="separate"/>
            </w:r>
            <w:r w:rsidR="000943A7">
              <w:rPr>
                <w:noProof/>
                <w:webHidden/>
              </w:rPr>
              <w:t>208</w:t>
            </w:r>
            <w:r>
              <w:rPr>
                <w:noProof/>
                <w:webHidden/>
              </w:rPr>
              <w:fldChar w:fldCharType="end"/>
            </w:r>
          </w:hyperlink>
        </w:p>
        <w:p w14:paraId="40A2CC6E" w14:textId="2D15B5A0" w:rsidR="007D54D5" w:rsidRDefault="007D54D5">
          <w:pPr>
            <w:pStyle w:val="TOC2"/>
            <w:tabs>
              <w:tab w:val="left" w:pos="960"/>
              <w:tab w:val="right" w:leader="dot" w:pos="9016"/>
            </w:tabs>
            <w:rPr>
              <w:rFonts w:eastAsiaTheme="minorEastAsia"/>
              <w:noProof/>
              <w:sz w:val="24"/>
              <w:szCs w:val="24"/>
              <w:lang w:eastAsia="en-GB"/>
            </w:rPr>
          </w:pPr>
          <w:hyperlink w:anchor="_Toc218681701" w:history="1">
            <w:r w:rsidRPr="004E24B9">
              <w:rPr>
                <w:rStyle w:val="Hyperlink"/>
                <w:rFonts w:eastAsia="Times New Roman"/>
                <w:noProof/>
                <w:lang w:eastAsia="en-GB"/>
              </w:rPr>
              <w:t>7.11</w:t>
            </w:r>
            <w:r>
              <w:rPr>
                <w:rFonts w:eastAsiaTheme="minorEastAsia"/>
                <w:noProof/>
                <w:sz w:val="24"/>
                <w:szCs w:val="24"/>
                <w:lang w:eastAsia="en-GB"/>
              </w:rPr>
              <w:tab/>
            </w:r>
            <w:r w:rsidRPr="004E24B9">
              <w:rPr>
                <w:rStyle w:val="Hyperlink"/>
                <w:rFonts w:eastAsia="Times New Roman"/>
                <w:noProof/>
                <w:lang w:eastAsia="en-GB"/>
              </w:rPr>
              <w:t>Troubleshooting</w:t>
            </w:r>
            <w:r>
              <w:rPr>
                <w:noProof/>
                <w:webHidden/>
              </w:rPr>
              <w:tab/>
            </w:r>
            <w:r>
              <w:rPr>
                <w:noProof/>
                <w:webHidden/>
              </w:rPr>
              <w:fldChar w:fldCharType="begin"/>
            </w:r>
            <w:r>
              <w:rPr>
                <w:noProof/>
                <w:webHidden/>
              </w:rPr>
              <w:instrText xml:space="preserve"> PAGEREF _Toc218681701 \h </w:instrText>
            </w:r>
            <w:r>
              <w:rPr>
                <w:noProof/>
                <w:webHidden/>
              </w:rPr>
            </w:r>
            <w:r>
              <w:rPr>
                <w:noProof/>
                <w:webHidden/>
              </w:rPr>
              <w:fldChar w:fldCharType="separate"/>
            </w:r>
            <w:r w:rsidR="000943A7">
              <w:rPr>
                <w:noProof/>
                <w:webHidden/>
              </w:rPr>
              <w:t>209</w:t>
            </w:r>
            <w:r>
              <w:rPr>
                <w:noProof/>
                <w:webHidden/>
              </w:rPr>
              <w:fldChar w:fldCharType="end"/>
            </w:r>
          </w:hyperlink>
        </w:p>
        <w:p w14:paraId="40895F5E" w14:textId="66B317D9" w:rsidR="007D54D5" w:rsidRDefault="007D54D5">
          <w:pPr>
            <w:pStyle w:val="TOC2"/>
            <w:tabs>
              <w:tab w:val="left" w:pos="960"/>
              <w:tab w:val="right" w:leader="dot" w:pos="9016"/>
            </w:tabs>
            <w:rPr>
              <w:rFonts w:eastAsiaTheme="minorEastAsia"/>
              <w:noProof/>
              <w:sz w:val="24"/>
              <w:szCs w:val="24"/>
              <w:lang w:eastAsia="en-GB"/>
            </w:rPr>
          </w:pPr>
          <w:hyperlink w:anchor="_Toc218681702" w:history="1">
            <w:r w:rsidRPr="004E24B9">
              <w:rPr>
                <w:rStyle w:val="Hyperlink"/>
                <w:rFonts w:eastAsia="Times New Roman"/>
                <w:noProof/>
                <w:lang w:eastAsia="en-GB"/>
              </w:rPr>
              <w:t>7.12</w:t>
            </w:r>
            <w:r>
              <w:rPr>
                <w:rFonts w:eastAsiaTheme="minorEastAsia"/>
                <w:noProof/>
                <w:sz w:val="24"/>
                <w:szCs w:val="24"/>
                <w:lang w:eastAsia="en-GB"/>
              </w:rPr>
              <w:tab/>
            </w:r>
            <w:r w:rsidRPr="004E24B9">
              <w:rPr>
                <w:rStyle w:val="Hyperlink"/>
                <w:rFonts w:eastAsia="Times New Roman"/>
                <w:noProof/>
                <w:lang w:eastAsia="en-GB"/>
              </w:rPr>
              <w:t>Visual Diagrams (Informative)</w:t>
            </w:r>
            <w:r>
              <w:rPr>
                <w:noProof/>
                <w:webHidden/>
              </w:rPr>
              <w:tab/>
            </w:r>
            <w:r>
              <w:rPr>
                <w:noProof/>
                <w:webHidden/>
              </w:rPr>
              <w:fldChar w:fldCharType="begin"/>
            </w:r>
            <w:r>
              <w:rPr>
                <w:noProof/>
                <w:webHidden/>
              </w:rPr>
              <w:instrText xml:space="preserve"> PAGEREF _Toc218681702 \h </w:instrText>
            </w:r>
            <w:r>
              <w:rPr>
                <w:noProof/>
                <w:webHidden/>
              </w:rPr>
            </w:r>
            <w:r>
              <w:rPr>
                <w:noProof/>
                <w:webHidden/>
              </w:rPr>
              <w:fldChar w:fldCharType="separate"/>
            </w:r>
            <w:r w:rsidR="000943A7">
              <w:rPr>
                <w:noProof/>
                <w:webHidden/>
              </w:rPr>
              <w:t>209</w:t>
            </w:r>
            <w:r>
              <w:rPr>
                <w:noProof/>
                <w:webHidden/>
              </w:rPr>
              <w:fldChar w:fldCharType="end"/>
            </w:r>
          </w:hyperlink>
        </w:p>
        <w:p w14:paraId="711C76F5" w14:textId="3E32DEDC" w:rsidR="007D54D5" w:rsidRDefault="007D54D5">
          <w:pPr>
            <w:pStyle w:val="TOC2"/>
            <w:tabs>
              <w:tab w:val="left" w:pos="960"/>
              <w:tab w:val="right" w:leader="dot" w:pos="9016"/>
            </w:tabs>
            <w:rPr>
              <w:rFonts w:eastAsiaTheme="minorEastAsia"/>
              <w:noProof/>
              <w:sz w:val="24"/>
              <w:szCs w:val="24"/>
              <w:lang w:eastAsia="en-GB"/>
            </w:rPr>
          </w:pPr>
          <w:hyperlink w:anchor="_Toc218681703" w:history="1">
            <w:r w:rsidRPr="004E24B9">
              <w:rPr>
                <w:rStyle w:val="Hyperlink"/>
                <w:rFonts w:ascii="Calibri" w:eastAsia="Times New Roman" w:hAnsi="Calibri" w:cs="Calibri"/>
                <w:noProof/>
                <w:lang w:eastAsia="en-GB"/>
              </w:rPr>
              <w:t>7.13</w:t>
            </w:r>
            <w:r>
              <w:rPr>
                <w:rFonts w:eastAsiaTheme="minorEastAsia"/>
                <w:noProof/>
                <w:sz w:val="24"/>
                <w:szCs w:val="24"/>
                <w:lang w:eastAsia="en-GB"/>
              </w:rPr>
              <w:tab/>
            </w:r>
            <w:r w:rsidRPr="004E24B9">
              <w:rPr>
                <w:rStyle w:val="Hyperlink"/>
                <w:noProof/>
              </w:rPr>
              <w:t>Implementation &amp; Ecosystem Outlook (Informative)</w:t>
            </w:r>
            <w:r>
              <w:rPr>
                <w:noProof/>
                <w:webHidden/>
              </w:rPr>
              <w:tab/>
            </w:r>
            <w:r>
              <w:rPr>
                <w:noProof/>
                <w:webHidden/>
              </w:rPr>
              <w:fldChar w:fldCharType="begin"/>
            </w:r>
            <w:r>
              <w:rPr>
                <w:noProof/>
                <w:webHidden/>
              </w:rPr>
              <w:instrText xml:space="preserve"> PAGEREF _Toc218681703 \h </w:instrText>
            </w:r>
            <w:r>
              <w:rPr>
                <w:noProof/>
                <w:webHidden/>
              </w:rPr>
            </w:r>
            <w:r>
              <w:rPr>
                <w:noProof/>
                <w:webHidden/>
              </w:rPr>
              <w:fldChar w:fldCharType="separate"/>
            </w:r>
            <w:r w:rsidR="000943A7">
              <w:rPr>
                <w:noProof/>
                <w:webHidden/>
              </w:rPr>
              <w:t>209</w:t>
            </w:r>
            <w:r>
              <w:rPr>
                <w:noProof/>
                <w:webHidden/>
              </w:rPr>
              <w:fldChar w:fldCharType="end"/>
            </w:r>
          </w:hyperlink>
        </w:p>
        <w:p w14:paraId="6C0C7EBA" w14:textId="4AF9648D" w:rsidR="007D54D5" w:rsidRDefault="007D54D5">
          <w:pPr>
            <w:pStyle w:val="TOC2"/>
            <w:tabs>
              <w:tab w:val="left" w:pos="960"/>
              <w:tab w:val="right" w:leader="dot" w:pos="9016"/>
            </w:tabs>
            <w:rPr>
              <w:rFonts w:eastAsiaTheme="minorEastAsia"/>
              <w:noProof/>
              <w:sz w:val="24"/>
              <w:szCs w:val="24"/>
              <w:lang w:eastAsia="en-GB"/>
            </w:rPr>
          </w:pPr>
          <w:hyperlink w:anchor="_Toc218681704" w:history="1">
            <w:r w:rsidRPr="004E24B9">
              <w:rPr>
                <w:rStyle w:val="Hyperlink"/>
                <w:rFonts w:eastAsia="Times New Roman"/>
                <w:noProof/>
                <w:lang w:eastAsia="en-GB"/>
              </w:rPr>
              <w:t>7.14</w:t>
            </w:r>
            <w:r>
              <w:rPr>
                <w:rFonts w:eastAsiaTheme="minorEastAsia"/>
                <w:noProof/>
                <w:sz w:val="24"/>
                <w:szCs w:val="24"/>
                <w:lang w:eastAsia="en-GB"/>
              </w:rPr>
              <w:tab/>
            </w:r>
            <w:r w:rsidRPr="004E24B9">
              <w:rPr>
                <w:rStyle w:val="Hyperlink"/>
                <w:rFonts w:eastAsia="Times New Roman"/>
                <w:noProof/>
                <w:lang w:eastAsia="en-GB"/>
              </w:rPr>
              <w:t>Summary of Section 7</w:t>
            </w:r>
            <w:r>
              <w:rPr>
                <w:noProof/>
                <w:webHidden/>
              </w:rPr>
              <w:tab/>
            </w:r>
            <w:r>
              <w:rPr>
                <w:noProof/>
                <w:webHidden/>
              </w:rPr>
              <w:fldChar w:fldCharType="begin"/>
            </w:r>
            <w:r>
              <w:rPr>
                <w:noProof/>
                <w:webHidden/>
              </w:rPr>
              <w:instrText xml:space="preserve"> PAGEREF _Toc218681704 \h </w:instrText>
            </w:r>
            <w:r>
              <w:rPr>
                <w:noProof/>
                <w:webHidden/>
              </w:rPr>
            </w:r>
            <w:r>
              <w:rPr>
                <w:noProof/>
                <w:webHidden/>
              </w:rPr>
              <w:fldChar w:fldCharType="separate"/>
            </w:r>
            <w:r w:rsidR="000943A7">
              <w:rPr>
                <w:noProof/>
                <w:webHidden/>
              </w:rPr>
              <w:t>210</w:t>
            </w:r>
            <w:r>
              <w:rPr>
                <w:noProof/>
                <w:webHidden/>
              </w:rPr>
              <w:fldChar w:fldCharType="end"/>
            </w:r>
          </w:hyperlink>
        </w:p>
        <w:p w14:paraId="7506042D" w14:textId="36668ACD" w:rsidR="006322A3" w:rsidRPr="00B81FBB" w:rsidRDefault="00B65663">
          <w:pPr>
            <w:rPr>
              <w:rFonts w:ascii="Calibri" w:hAnsi="Calibri" w:cs="Calibri"/>
            </w:rPr>
          </w:pPr>
          <w:r w:rsidRPr="00B81FBB">
            <w:rPr>
              <w:rFonts w:ascii="Calibri" w:hAnsi="Calibri" w:cs="Calibri"/>
              <w:kern w:val="2"/>
              <w:szCs w:val="24"/>
              <w:lang w:eastAsia="en-GB"/>
              <w14:ligatures w14:val="standardContextual"/>
            </w:rPr>
            <w:fldChar w:fldCharType="end"/>
          </w:r>
        </w:p>
      </w:sdtContent>
    </w:sdt>
    <w:p w14:paraId="113739BD" w14:textId="77777777" w:rsidR="00B81FBB" w:rsidRDefault="00643B21" w:rsidP="00643B21">
      <w:pPr>
        <w:rPr>
          <w:rFonts w:ascii="Calibri" w:hAnsi="Calibri" w:cs="Calibri"/>
        </w:rPr>
      </w:pPr>
      <w:r w:rsidRPr="00B81FBB">
        <w:rPr>
          <w:rFonts w:ascii="Calibri" w:hAnsi="Calibri" w:cs="Calibri"/>
        </w:rPr>
        <w:br w:type="page"/>
      </w:r>
    </w:p>
    <w:p w14:paraId="5C10331E" w14:textId="48C03828" w:rsidR="00643B21" w:rsidRPr="002652EA" w:rsidRDefault="00CE4E84" w:rsidP="00B81FBB">
      <w:pPr>
        <w:pStyle w:val="BCSHeading1"/>
        <w:rPr>
          <w:rStyle w:val="SubtleEmphasis"/>
          <w:i w:val="0"/>
          <w:iCs w:val="0"/>
          <w:color w:val="auto"/>
        </w:rPr>
      </w:pPr>
      <w:bookmarkStart w:id="0" w:name="_Toc218681589"/>
      <w:r w:rsidRPr="002652EA">
        <w:rPr>
          <w:rStyle w:val="SubtleEmphasis"/>
          <w:i w:val="0"/>
          <w:iCs w:val="0"/>
          <w:color w:val="auto"/>
        </w:rPr>
        <w:lastRenderedPageBreak/>
        <w:t>Preamble &amp; Framing</w:t>
      </w:r>
      <w:bookmarkEnd w:id="0"/>
    </w:p>
    <w:p w14:paraId="7485FBE8" w14:textId="77777777" w:rsidR="00643B21" w:rsidRDefault="00643B21" w:rsidP="0002487F">
      <w:pPr>
        <w:spacing w:line="240" w:lineRule="auto"/>
        <w:rPr>
          <w:rStyle w:val="SubtleEmphasis"/>
          <w:rFonts w:ascii="Calibri" w:hAnsi="Calibri" w:cs="Calibri"/>
          <w:lang w:eastAsia="en-GB"/>
        </w:rPr>
      </w:pPr>
      <w:r w:rsidRPr="00B81FBB">
        <w:rPr>
          <w:rStyle w:val="SubtleEmphasis"/>
          <w:rFonts w:ascii="Calibri" w:hAnsi="Calibri" w:cs="Calibri"/>
          <w:lang w:eastAsia="en-GB"/>
        </w:rPr>
        <w:t>Artificial intelligence systems are rapidly transitioning from monolithic, general-purpose models to modular, extensible ecosystems where specialised behaviours can be installed, combined, orchestrated, and governed. As AI agents become more capable and more integrated into daily workflows, the need for predictable, verifiable, safe, and interoperable component behaviours becomes increasingly critical.</w:t>
      </w:r>
    </w:p>
    <w:p w14:paraId="1704DD48" w14:textId="214F5A90" w:rsidR="0002487F" w:rsidRPr="00B81FBB" w:rsidRDefault="0002487F" w:rsidP="0002487F">
      <w:pPr>
        <w:spacing w:line="240" w:lineRule="auto"/>
        <w:rPr>
          <w:rStyle w:val="SubtleEmphasis"/>
          <w:rFonts w:ascii="Calibri" w:hAnsi="Calibri" w:cs="Calibri"/>
          <w:lang w:eastAsia="en-GB"/>
        </w:rPr>
      </w:pPr>
      <w:r>
        <w:t xml:space="preserve">This specification was authored by </w:t>
      </w:r>
      <w:r>
        <w:rPr>
          <w:rStyle w:val="Strong"/>
        </w:rPr>
        <w:t>Alan Roche</w:t>
      </w:r>
      <w:r>
        <w:t xml:space="preserve"> and is currently stewarded by </w:t>
      </w:r>
      <w:r>
        <w:rPr>
          <w:rStyle w:val="Strong"/>
        </w:rPr>
        <w:t>BigBlueYonder (BBY)</w:t>
      </w:r>
      <w:r>
        <w:t xml:space="preserve"> during its initial development phase. The intention is that future iterations of the standard may evolve through broader community and ecosystem participation.</w:t>
      </w:r>
    </w:p>
    <w:p w14:paraId="531DF6B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BBY Capability Specification (BCS) defines a unified, platform-agnostic standard for describing such behaviours. A capability in this context is a deterministic, self-contained functional unit that an AI agent may invoke to perform a specific task. Capabilities are not autonomous agents; they do not maintain ongoing goals, take independent action, or manage multi-step sequences. Instead, they encapsulate narrow, clearly stated behaviours such as summarisation, extraction, analysis, classification, formatting, calculations, or domain-specific functional transformations.</w:t>
      </w:r>
    </w:p>
    <w:p w14:paraId="3F8E484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exists to address a growing fragmentation problem. As different AI platforms conceptualise behaviours—whether as “skills,” “tools,” “functions,” “abilities,” or “plugins”—developers face increasing inconsistency in how these behaviours are written, documented, validated, and discovered. Without a shared standard, cross-platform behaviours become harder to audit and reuse, and safety properties become unpredictable across ecosystems.</w:t>
      </w:r>
    </w:p>
    <w:p w14:paraId="5078CE4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provides a common language for:</w:t>
      </w:r>
    </w:p>
    <w:p w14:paraId="458E2986" w14:textId="77777777" w:rsidR="00643B21" w:rsidRPr="00B81FBB" w:rsidRDefault="00643B21" w:rsidP="00643B21">
      <w:pPr>
        <w:numPr>
          <w:ilvl w:val="0"/>
          <w:numId w:val="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describing what a capability is</w:t>
      </w:r>
    </w:p>
    <w:p w14:paraId="79DBC834" w14:textId="77777777" w:rsidR="00643B21" w:rsidRPr="00B81FBB" w:rsidRDefault="00643B21" w:rsidP="00643B21">
      <w:pPr>
        <w:numPr>
          <w:ilvl w:val="0"/>
          <w:numId w:val="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defining what a capability does</w:t>
      </w:r>
    </w:p>
    <w:p w14:paraId="7F9C5A83" w14:textId="77777777" w:rsidR="00643B21" w:rsidRPr="00B81FBB" w:rsidRDefault="00643B21" w:rsidP="00643B21">
      <w:pPr>
        <w:numPr>
          <w:ilvl w:val="0"/>
          <w:numId w:val="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declaring how a capability behaves under specified inputs</w:t>
      </w:r>
    </w:p>
    <w:p w14:paraId="2C495BE3" w14:textId="77777777" w:rsidR="00643B21" w:rsidRPr="00B81FBB" w:rsidRDefault="00643B21" w:rsidP="00643B21">
      <w:pPr>
        <w:numPr>
          <w:ilvl w:val="0"/>
          <w:numId w:val="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articulating constraints, assumptions, and safety requirements</w:t>
      </w:r>
    </w:p>
    <w:p w14:paraId="1556D687" w14:textId="77777777" w:rsidR="00643B21" w:rsidRPr="00B81FBB" w:rsidRDefault="00643B21" w:rsidP="00643B21">
      <w:pPr>
        <w:numPr>
          <w:ilvl w:val="0"/>
          <w:numId w:val="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structuring inputs and outputs in a machine-validatable way</w:t>
      </w:r>
    </w:p>
    <w:p w14:paraId="3F70C253" w14:textId="77777777" w:rsidR="00643B21" w:rsidRPr="00B81FBB" w:rsidRDefault="00643B21" w:rsidP="00643B21">
      <w:pPr>
        <w:numPr>
          <w:ilvl w:val="0"/>
          <w:numId w:val="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ensuring deterministic, testable behaviour</w:t>
      </w:r>
    </w:p>
    <w:p w14:paraId="63DBB65A" w14:textId="77777777" w:rsidR="00643B21" w:rsidRPr="00B81FBB" w:rsidRDefault="00643B21" w:rsidP="00643B21">
      <w:pPr>
        <w:numPr>
          <w:ilvl w:val="0"/>
          <w:numId w:val="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enabling interoperability across agent frameworks and vendor ecosystems</w:t>
      </w:r>
    </w:p>
    <w:p w14:paraId="7EEF907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goal of BCS is not to impose a vendor-specific implementation model, nor to prescribe how AI agents should internally reason or plan. Instead, BCS provides a transparent, uniform specification for the behaviours that agents may call. This allows different platforms—commercial or open-source—to safely incorporate capabilities without ambiguity or undocumented assumptions.</w:t>
      </w:r>
    </w:p>
    <w:p w14:paraId="4786AD3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emergence of capability stores, marketplaces, and agent ecosystems further amplifies the need for formal documentation, validation, and safety guarantees. BCS ensures that both capability developers and platform operators can rely on consistent, predictable semantics. A capability described using BCS v1.1 must behave the same way when executed by any compliant agent, regardless of vendor, runtime, or operating environment.</w:t>
      </w:r>
    </w:p>
    <w:p w14:paraId="14AF7AB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is designed with three fundamental objectives:</w:t>
      </w:r>
    </w:p>
    <w:p w14:paraId="2B0445C8" w14:textId="77777777" w:rsidR="00643B21" w:rsidRPr="00B81FBB" w:rsidRDefault="00643B21" w:rsidP="00643B21">
      <w:pPr>
        <w:numPr>
          <w:ilvl w:val="0"/>
          <w:numId w:val="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Predictability</w:t>
      </w:r>
      <w:r w:rsidRPr="00B81FBB">
        <w:rPr>
          <w:rStyle w:val="SubtleEmphasis"/>
          <w:rFonts w:ascii="Calibri" w:hAnsi="Calibri" w:cs="Calibri"/>
          <w:lang w:eastAsia="en-GB"/>
        </w:rPr>
        <w:br/>
        <w:t>A capability must behave deterministically under defined conditions. Agents, developers, and end-users must be able to rely on consistent outcomes.</w:t>
      </w:r>
    </w:p>
    <w:p w14:paraId="5DF5C812" w14:textId="77777777" w:rsidR="00643B21" w:rsidRPr="00B81FBB" w:rsidRDefault="00643B21" w:rsidP="00643B21">
      <w:pPr>
        <w:numPr>
          <w:ilvl w:val="0"/>
          <w:numId w:val="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w:t>
      </w:r>
      <w:r w:rsidRPr="00B81FBB">
        <w:rPr>
          <w:rStyle w:val="SubtleEmphasis"/>
          <w:rFonts w:ascii="Calibri" w:hAnsi="Calibri" w:cs="Calibri"/>
          <w:lang w:eastAsia="en-GB"/>
        </w:rPr>
        <w:br/>
        <w:t>Capabilities must explicitly declare risks, constraints, prohibited outputs, and fallback behaviours. Safety must be inspectable, enforceable, and testable.</w:t>
      </w:r>
    </w:p>
    <w:p w14:paraId="39094024" w14:textId="77777777" w:rsidR="00643B21" w:rsidRPr="00B81FBB" w:rsidRDefault="00643B21" w:rsidP="00643B21">
      <w:pPr>
        <w:numPr>
          <w:ilvl w:val="0"/>
          <w:numId w:val="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Interoperability</w:t>
      </w:r>
      <w:r w:rsidRPr="00B81FBB">
        <w:rPr>
          <w:rStyle w:val="SubtleEmphasis"/>
          <w:rFonts w:ascii="Calibri" w:hAnsi="Calibri" w:cs="Calibri"/>
          <w:lang w:eastAsia="en-GB"/>
        </w:rPr>
        <w:br/>
        <w:t>BCS enables capabilities to function across diverse ecosystems through shared structure, metadata, and validation rules.</w:t>
      </w:r>
    </w:p>
    <w:p w14:paraId="32EE8A9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specification is intended for:</w:t>
      </w:r>
    </w:p>
    <w:p w14:paraId="04483ADF" w14:textId="77777777" w:rsidR="00643B21" w:rsidRPr="00B81FBB" w:rsidRDefault="00643B21" w:rsidP="00643B21">
      <w:pPr>
        <w:numPr>
          <w:ilvl w:val="0"/>
          <w:numId w:val="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capability developers</w:t>
      </w:r>
    </w:p>
    <w:p w14:paraId="62073954" w14:textId="77777777" w:rsidR="00643B21" w:rsidRPr="00B81FBB" w:rsidRDefault="00643B21" w:rsidP="00643B21">
      <w:pPr>
        <w:numPr>
          <w:ilvl w:val="0"/>
          <w:numId w:val="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AI platform vendors</w:t>
      </w:r>
    </w:p>
    <w:p w14:paraId="4A2F2DD2" w14:textId="77777777" w:rsidR="00643B21" w:rsidRPr="00B81FBB" w:rsidRDefault="00643B21" w:rsidP="00643B21">
      <w:pPr>
        <w:numPr>
          <w:ilvl w:val="0"/>
          <w:numId w:val="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 framework designers</w:t>
      </w:r>
    </w:p>
    <w:p w14:paraId="0EFDB71F" w14:textId="77777777" w:rsidR="00643B21" w:rsidRPr="00B81FBB" w:rsidRDefault="00643B21" w:rsidP="00643B21">
      <w:pPr>
        <w:numPr>
          <w:ilvl w:val="0"/>
          <w:numId w:val="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researchers exploring modular AI behaviour models</w:t>
      </w:r>
    </w:p>
    <w:p w14:paraId="3666CDF8" w14:textId="77777777" w:rsidR="00643B21" w:rsidRPr="00B81FBB" w:rsidRDefault="00643B21" w:rsidP="00643B21">
      <w:pPr>
        <w:numPr>
          <w:ilvl w:val="0"/>
          <w:numId w:val="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organisations requiring auditability and compliance</w:t>
      </w:r>
    </w:p>
    <w:p w14:paraId="20F8754B" w14:textId="77777777" w:rsidR="00643B21" w:rsidRPr="00B81FBB" w:rsidRDefault="00643B21" w:rsidP="00643B21">
      <w:pPr>
        <w:numPr>
          <w:ilvl w:val="0"/>
          <w:numId w:val="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standardisation groups</w:t>
      </w:r>
    </w:p>
    <w:p w14:paraId="76B87BAF" w14:textId="77777777" w:rsidR="00643B21" w:rsidRPr="00B81FBB" w:rsidRDefault="00643B21" w:rsidP="00643B21">
      <w:pPr>
        <w:numPr>
          <w:ilvl w:val="0"/>
          <w:numId w:val="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regulatory stakeholders evaluating AI component behaviour</w:t>
      </w:r>
    </w:p>
    <w:p w14:paraId="1E6DE6AE"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is designed to evolve. This document expresses the normative requirements for BCS v1.1. Future versions may extend fields, introduce stricter safety models, add taxonomy definitions, or refine validation pipelines. Backwards compatibility is maintained unless otherwise stated.</w:t>
      </w:r>
    </w:p>
    <w:p w14:paraId="79376FA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Above all, the BBY Capability Specification is an effort to bring consistency, clarity, safety, and predictability to the emerging world of installable AI behaviours. By defining a shared standard, BCS aims to become the common foundation upon which capability ecosystems, marketplaces, and agent frameworks can reliably grow.</w:t>
      </w:r>
    </w:p>
    <w:p w14:paraId="5EC3870D" w14:textId="01F065D9" w:rsidR="00643B21" w:rsidRPr="00157694" w:rsidRDefault="00CA5323" w:rsidP="00C154A5">
      <w:pPr>
        <w:pStyle w:val="BCSHeading2"/>
        <w:rPr>
          <w:rStyle w:val="SubtleEmphasis"/>
          <w:i w:val="0"/>
          <w:iCs w:val="0"/>
          <w:color w:val="auto"/>
        </w:rPr>
      </w:pPr>
      <w:bookmarkStart w:id="1" w:name="_Toc218681590"/>
      <w:r>
        <w:rPr>
          <w:rStyle w:val="SubtleEmphasis"/>
          <w:i w:val="0"/>
          <w:iCs w:val="0"/>
          <w:color w:val="auto"/>
        </w:rPr>
        <w:t>Purpose of This Specification</w:t>
      </w:r>
      <w:bookmarkEnd w:id="1"/>
    </w:p>
    <w:p w14:paraId="2DE3D0E0" w14:textId="77777777" w:rsidR="00116856" w:rsidRPr="00B81FBB" w:rsidRDefault="00116856" w:rsidP="00643B21">
      <w:pPr>
        <w:spacing w:before="100" w:beforeAutospacing="1" w:after="100" w:afterAutospacing="1" w:line="240" w:lineRule="auto"/>
        <w:rPr>
          <w:rFonts w:ascii="Calibri" w:hAnsi="Calibri" w:cs="Calibri"/>
        </w:rPr>
      </w:pPr>
      <w:r w:rsidRPr="00B81FBB">
        <w:rPr>
          <w:rFonts w:ascii="Calibri" w:hAnsi="Calibri" w:cs="Calibri"/>
        </w:rPr>
        <w:t>This specification defines a portable, deterministic description format for capabilities. A compliant implementation MUST be able to parse, validate, and execute a capability description in a manner that produces the same behaviour across conforming platforms. This document specifies the structure, constraints, and semantic rules required to achieve that outcome.</w:t>
      </w:r>
    </w:p>
    <w:p w14:paraId="0E20E3DA" w14:textId="35CDA94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BBY Capability Specification (BCS) exists to provide a unified, rigorously defined standard for describing modular AI behaviours in a way that is transparent, safe, interoperable, and vendor-neutral. As AI systems mature, the industry is shifting away from monolithic, opaque reasoning toward architectures where specialised functional units—capabilities—augment or extend what an AI agent can do.</w:t>
      </w:r>
    </w:p>
    <w:p w14:paraId="1ED1EBC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defines the structural, behavioural, and safety-related requirements for these modular behaviours. The specification aims to ensure that:</w:t>
      </w:r>
    </w:p>
    <w:p w14:paraId="764EF301" w14:textId="77777777" w:rsidR="00643B21" w:rsidRPr="00B81FBB" w:rsidRDefault="00643B21" w:rsidP="00643B21">
      <w:pPr>
        <w:numPr>
          <w:ilvl w:val="0"/>
          <w:numId w:val="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behave predictably across platforms,</w:t>
      </w:r>
    </w:p>
    <w:p w14:paraId="4DCD52AA" w14:textId="77777777" w:rsidR="00643B21" w:rsidRPr="00B81FBB" w:rsidRDefault="00643B21" w:rsidP="00643B21">
      <w:pPr>
        <w:numPr>
          <w:ilvl w:val="0"/>
          <w:numId w:val="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their safety properties are explicit and inspectable,</w:t>
      </w:r>
    </w:p>
    <w:p w14:paraId="58E933C6" w14:textId="77777777" w:rsidR="00643B21" w:rsidRPr="00B81FBB" w:rsidRDefault="00643B21" w:rsidP="00643B21">
      <w:pPr>
        <w:numPr>
          <w:ilvl w:val="0"/>
          <w:numId w:val="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their input/output structures are machine-validatable, and</w:t>
      </w:r>
    </w:p>
    <w:p w14:paraId="057421FA" w14:textId="77777777" w:rsidR="00643B21" w:rsidRPr="00B81FBB" w:rsidRDefault="00643B21" w:rsidP="00643B21">
      <w:pPr>
        <w:numPr>
          <w:ilvl w:val="0"/>
          <w:numId w:val="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they can be reused, shared, and deployed consistently in diverse environments.</w:t>
      </w:r>
    </w:p>
    <w:p w14:paraId="53482EA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The overarching purpose is to provide a common language and shared expectation model that eliminates ambiguity and fragmentation in capability design.</w:t>
      </w:r>
    </w:p>
    <w:p w14:paraId="1332139C" w14:textId="0EC0B21D"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is not a code execution standard, runtime model, or programming API. It is a behavioural specification standard—a contract between the capability developer and any agent or vendor that consumes their work.</w:t>
      </w:r>
      <w:r w:rsidR="003F739D" w:rsidRPr="00B81FBB">
        <w:rPr>
          <w:rFonts w:ascii="Calibri" w:hAnsi="Calibri" w:cs="Calibri"/>
        </w:rPr>
        <w:t xml:space="preserve"> The relative precedence between capability components (metadata, behaviour, schema, constraints, safety) is formally defined in Section 2.13. This hierarchy informs how conflicts are resolved throughout the specification.</w:t>
      </w:r>
    </w:p>
    <w:p w14:paraId="17324F95" w14:textId="77777777" w:rsidR="00B81FBB" w:rsidRDefault="00747894" w:rsidP="00643B21">
      <w:pPr>
        <w:spacing w:before="100" w:beforeAutospacing="1" w:after="100" w:afterAutospacing="1" w:line="240" w:lineRule="auto"/>
        <w:rPr>
          <w:rFonts w:ascii="Calibri" w:hAnsi="Calibri" w:cs="Calibri"/>
        </w:rPr>
      </w:pPr>
      <w:r w:rsidRPr="00B81FBB">
        <w:rPr>
          <w:rStyle w:val="Strong"/>
          <w:rFonts w:ascii="Calibri" w:hAnsi="Calibri" w:cs="Calibri"/>
        </w:rPr>
        <w:t>Note:</w:t>
      </w:r>
      <w:r w:rsidRPr="00B81FBB">
        <w:rPr>
          <w:rFonts w:ascii="Calibri" w:hAnsi="Calibri" w:cs="Calibri"/>
        </w:rPr>
        <w:t xml:space="preserve"> Formal definitions of capability behaviour, determinism, safety mechanisms, and execution guarantees are provided in </w:t>
      </w:r>
      <w:r w:rsidRPr="00B81FBB">
        <w:rPr>
          <w:rStyle w:val="Strong"/>
          <w:rFonts w:ascii="Calibri" w:hAnsi="Calibri" w:cs="Calibri"/>
        </w:rPr>
        <w:t>Section 1 (Conceptual and Behavioural Foundations)</w:t>
      </w:r>
      <w:r w:rsidRPr="00B81FBB">
        <w:rPr>
          <w:rFonts w:ascii="Calibri" w:hAnsi="Calibri" w:cs="Calibri"/>
        </w:rPr>
        <w:t>. Section 0 introduces the specification; Section 1 provides the normative conceptual framework used throughout this document.</w:t>
      </w:r>
    </w:p>
    <w:p w14:paraId="5DE23B08" w14:textId="6AE95514" w:rsidR="007636C9" w:rsidRDefault="007636C9" w:rsidP="007636C9">
      <w:pPr>
        <w:pStyle w:val="BCSHeading3"/>
      </w:pPr>
      <w:r>
        <w:t>BCS in Relation to Existing Vendor Frameworks (Informative)</w:t>
      </w:r>
    </w:p>
    <w:p w14:paraId="0361DDAC" w14:textId="77777777" w:rsidR="007636C9" w:rsidRDefault="007636C9" w:rsidP="007636C9">
      <w:pPr>
        <w:spacing w:line="240" w:lineRule="auto"/>
      </w:pPr>
      <w:r>
        <w:t xml:space="preserve">BCS is designed to operate </w:t>
      </w:r>
      <w:r>
        <w:rPr>
          <w:rStyle w:val="Strong"/>
        </w:rPr>
        <w:t>alongside</w:t>
      </w:r>
      <w:r>
        <w:t xml:space="preserve"> existing agent and tool-calling frameworks, not to replace them. It standardises how capabilities describe their </w:t>
      </w:r>
      <w:r>
        <w:rPr>
          <w:rStyle w:val="Strong"/>
        </w:rPr>
        <w:t>behaviour</w:t>
      </w:r>
      <w:r>
        <w:t xml:space="preserve">, </w:t>
      </w:r>
      <w:r>
        <w:rPr>
          <w:rStyle w:val="Strong"/>
        </w:rPr>
        <w:t>safety boundaries</w:t>
      </w:r>
      <w:r>
        <w:t xml:space="preserve">, </w:t>
      </w:r>
      <w:r>
        <w:rPr>
          <w:rStyle w:val="Strong"/>
        </w:rPr>
        <w:t>schemas</w:t>
      </w:r>
      <w:r>
        <w:t xml:space="preserve">, and </w:t>
      </w:r>
      <w:r>
        <w:rPr>
          <w:rStyle w:val="Strong"/>
        </w:rPr>
        <w:t>deterministic execution expectations</w:t>
      </w:r>
      <w:r>
        <w:t>, while leaving execution pipelines, agent reasoning, optimisation strategies, and platform APIs under the control of each vendor.</w:t>
      </w:r>
    </w:p>
    <w:p w14:paraId="5C81B5D9" w14:textId="77777777" w:rsidR="007636C9" w:rsidRDefault="007636C9" w:rsidP="007636C9">
      <w:pPr>
        <w:spacing w:line="240" w:lineRule="auto"/>
      </w:pPr>
      <w:r>
        <w:t>In practice, BCS answers the question:</w:t>
      </w:r>
      <w:r>
        <w:br/>
      </w:r>
      <w:r>
        <w:rPr>
          <w:rStyle w:val="Strong"/>
        </w:rPr>
        <w:t>“What does this capability do, and what are its declared constraints and boundaries?”</w:t>
      </w:r>
    </w:p>
    <w:p w14:paraId="772A1FAB" w14:textId="77777777" w:rsidR="007636C9" w:rsidRDefault="007636C9" w:rsidP="007636C9">
      <w:pPr>
        <w:spacing w:line="240" w:lineRule="auto"/>
      </w:pPr>
      <w:r>
        <w:t>Vendor platforms continue to answer:</w:t>
      </w:r>
      <w:r>
        <w:br/>
      </w:r>
      <w:r>
        <w:rPr>
          <w:rStyle w:val="Strong"/>
        </w:rPr>
        <w:t>“How is this capability invoked, orchestrated, and executed within our environment?”</w:t>
      </w:r>
    </w:p>
    <w:p w14:paraId="260DDB28" w14:textId="77777777" w:rsidR="007636C9" w:rsidRDefault="007636C9" w:rsidP="007636C9">
      <w:pPr>
        <w:spacing w:line="240" w:lineRule="auto"/>
      </w:pPr>
      <w:r>
        <w:t xml:space="preserve">BCS therefore supports </w:t>
      </w:r>
      <w:r>
        <w:rPr>
          <w:rStyle w:val="Strong"/>
        </w:rPr>
        <w:t>cross-platform interoperability</w:t>
      </w:r>
      <w:r>
        <w:t xml:space="preserve"> and </w:t>
      </w:r>
      <w:r>
        <w:rPr>
          <w:rStyle w:val="Strong"/>
        </w:rPr>
        <w:t>consistent safety semantics</w:t>
      </w:r>
      <w:r>
        <w:t>, while respecting vendor innovation and implementation independence.</w:t>
      </w:r>
    </w:p>
    <w:p w14:paraId="0F8F39AE" w14:textId="77777777" w:rsidR="007636C9" w:rsidRDefault="007636C9" w:rsidP="00643B21">
      <w:pPr>
        <w:spacing w:before="100" w:beforeAutospacing="1" w:after="100" w:afterAutospacing="1" w:line="240" w:lineRule="auto"/>
        <w:rPr>
          <w:rStyle w:val="SubtleEmphasis"/>
          <w:rFonts w:ascii="Calibri" w:hAnsi="Calibri" w:cs="Calibri"/>
          <w:lang w:eastAsia="en-GB"/>
        </w:rPr>
      </w:pPr>
    </w:p>
    <w:p w14:paraId="0C2413F6" w14:textId="00033C70" w:rsidR="00643B21" w:rsidRPr="00157694" w:rsidRDefault="00643B21" w:rsidP="00062E56">
      <w:pPr>
        <w:pStyle w:val="BCSHeading2"/>
        <w:rPr>
          <w:rStyle w:val="SubtleEmphasis"/>
          <w:i w:val="0"/>
          <w:iCs w:val="0"/>
          <w:color w:val="auto"/>
        </w:rPr>
      </w:pPr>
      <w:bookmarkStart w:id="2" w:name="_Toc218681591"/>
      <w:r w:rsidRPr="00157694">
        <w:rPr>
          <w:rStyle w:val="SubtleEmphasis"/>
          <w:i w:val="0"/>
          <w:iCs w:val="0"/>
          <w:color w:val="auto"/>
        </w:rPr>
        <w:t xml:space="preserve">Why This </w:t>
      </w:r>
      <w:r w:rsidRPr="00062E56">
        <w:rPr>
          <w:rStyle w:val="SubtleEmphasis"/>
          <w:i w:val="0"/>
          <w:iCs w:val="0"/>
          <w:color w:val="auto"/>
        </w:rPr>
        <w:t>Specification</w:t>
      </w:r>
      <w:r w:rsidRPr="00157694">
        <w:rPr>
          <w:rStyle w:val="SubtleEmphasis"/>
          <w:i w:val="0"/>
          <w:iCs w:val="0"/>
          <w:color w:val="auto"/>
        </w:rPr>
        <w:t xml:space="preserve"> Is Needed</w:t>
      </w:r>
      <w:bookmarkEnd w:id="2"/>
    </w:p>
    <w:p w14:paraId="5F1E69E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Modern AI models can perform thousands of tasks, yet they often rely on ad hoc descriptions of tool usage, inconsistent documentation, loosely defined behaviours, or incomplete safety constraints. This leads to:</w:t>
      </w:r>
    </w:p>
    <w:p w14:paraId="2CD1DA31" w14:textId="77777777" w:rsidR="00643B21" w:rsidRPr="00B81FBB" w:rsidRDefault="00643B21" w:rsidP="00643B21">
      <w:pPr>
        <w:numPr>
          <w:ilvl w:val="0"/>
          <w:numId w:val="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inconsistent outcomes across platforms,</w:t>
      </w:r>
    </w:p>
    <w:p w14:paraId="09AC4A18" w14:textId="77777777" w:rsidR="00643B21" w:rsidRPr="00B81FBB" w:rsidRDefault="00643B21" w:rsidP="00643B21">
      <w:pPr>
        <w:numPr>
          <w:ilvl w:val="0"/>
          <w:numId w:val="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unpredictable behaviour under edge cases,</w:t>
      </w:r>
    </w:p>
    <w:p w14:paraId="31A3285A" w14:textId="77777777" w:rsidR="00643B21" w:rsidRPr="00B81FBB" w:rsidRDefault="00643B21" w:rsidP="00643B21">
      <w:pPr>
        <w:numPr>
          <w:ilvl w:val="0"/>
          <w:numId w:val="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duplication of effort by developers,</w:t>
      </w:r>
    </w:p>
    <w:p w14:paraId="5B4FCFEC" w14:textId="77777777" w:rsidR="00643B21" w:rsidRPr="00B81FBB" w:rsidRDefault="00643B21" w:rsidP="00643B21">
      <w:pPr>
        <w:numPr>
          <w:ilvl w:val="0"/>
          <w:numId w:val="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difficulty auditing outputs,</w:t>
      </w:r>
    </w:p>
    <w:p w14:paraId="1FE878AA" w14:textId="77777777" w:rsidR="00643B21" w:rsidRPr="00B81FBB" w:rsidRDefault="00643B21" w:rsidP="00643B21">
      <w:pPr>
        <w:numPr>
          <w:ilvl w:val="0"/>
          <w:numId w:val="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oversights and ambiguous risk boundaries,</w:t>
      </w:r>
    </w:p>
    <w:p w14:paraId="3469C2C3" w14:textId="77777777" w:rsidR="00643B21" w:rsidRPr="00B81FBB" w:rsidRDefault="00643B21" w:rsidP="00643B21">
      <w:pPr>
        <w:numPr>
          <w:ilvl w:val="0"/>
          <w:numId w:val="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incompatibility between agent frameworks,</w:t>
      </w:r>
    </w:p>
    <w:p w14:paraId="586184BC" w14:textId="77777777" w:rsidR="00643B21" w:rsidRPr="00B81FBB" w:rsidRDefault="00643B21" w:rsidP="00643B21">
      <w:pPr>
        <w:numPr>
          <w:ilvl w:val="0"/>
          <w:numId w:val="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fragmented ecosystems.</w:t>
      </w:r>
    </w:p>
    <w:p w14:paraId="302E0E9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As capability stores and behavioural marketplaces emerge, these inconsistencies become magnified. Without a standard, developers produce behaviours that are:</w:t>
      </w:r>
    </w:p>
    <w:p w14:paraId="71F29F14" w14:textId="77777777" w:rsidR="00643B21" w:rsidRPr="00B81FBB" w:rsidRDefault="00643B21" w:rsidP="00643B21">
      <w:pPr>
        <w:numPr>
          <w:ilvl w:val="0"/>
          <w:numId w:val="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undocumented,</w:t>
      </w:r>
    </w:p>
    <w:p w14:paraId="03CDB582" w14:textId="77777777" w:rsidR="00643B21" w:rsidRPr="00B81FBB" w:rsidRDefault="00643B21" w:rsidP="00643B21">
      <w:pPr>
        <w:numPr>
          <w:ilvl w:val="0"/>
          <w:numId w:val="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incompatible,</w:t>
      </w:r>
    </w:p>
    <w:p w14:paraId="05B8FDCB" w14:textId="77777777" w:rsidR="00643B21" w:rsidRPr="00B81FBB" w:rsidRDefault="00643B21" w:rsidP="00643B21">
      <w:pPr>
        <w:numPr>
          <w:ilvl w:val="0"/>
          <w:numId w:val="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unsafe,</w:t>
      </w:r>
    </w:p>
    <w:p w14:paraId="24ED05C0" w14:textId="77777777" w:rsidR="00643B21" w:rsidRPr="00B81FBB" w:rsidRDefault="00643B21" w:rsidP="00643B21">
      <w:pPr>
        <w:numPr>
          <w:ilvl w:val="0"/>
          <w:numId w:val="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non-deterministic,</w:t>
      </w:r>
    </w:p>
    <w:p w14:paraId="340268A6" w14:textId="77777777" w:rsidR="00643B21" w:rsidRPr="00B81FBB" w:rsidRDefault="00643B21" w:rsidP="00643B21">
      <w:pPr>
        <w:numPr>
          <w:ilvl w:val="0"/>
          <w:numId w:val="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difficult for agents to evaluate or reason about.</w:t>
      </w:r>
    </w:p>
    <w:p w14:paraId="5B75703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resolves this by defining a universal structure that any platform can parse and validate before a capability is executed.</w:t>
      </w:r>
    </w:p>
    <w:p w14:paraId="769B5D29" w14:textId="0883DB1F" w:rsidR="00116856" w:rsidRPr="00116856" w:rsidRDefault="00116856" w:rsidP="00601B84">
      <w:pPr>
        <w:pStyle w:val="BCSHeading3"/>
        <w:rPr>
          <w:rStyle w:val="Strong"/>
          <w:b w:val="0"/>
          <w:bCs w:val="0"/>
        </w:rPr>
      </w:pPr>
      <w:r w:rsidRPr="00116856">
        <w:rPr>
          <w:rStyle w:val="Strong"/>
          <w:b w:val="0"/>
          <w:bCs w:val="0"/>
        </w:rPr>
        <w:t>Practical Benefits for Implementers</w:t>
      </w:r>
    </w:p>
    <w:p w14:paraId="0CCD82EF" w14:textId="77777777" w:rsidR="00116856" w:rsidRPr="00B81FBB" w:rsidRDefault="00116856" w:rsidP="00116856">
      <w:pPr>
        <w:pStyle w:val="NormalWeb"/>
        <w:rPr>
          <w:rFonts w:ascii="Calibri" w:hAnsi="Calibri" w:cs="Calibri"/>
          <w:sz w:val="22"/>
          <w:szCs w:val="22"/>
        </w:rPr>
      </w:pPr>
      <w:r w:rsidRPr="00B81FBB">
        <w:rPr>
          <w:rFonts w:ascii="Calibri" w:hAnsi="Calibri" w:cs="Calibri"/>
          <w:sz w:val="22"/>
          <w:szCs w:val="22"/>
        </w:rPr>
        <w:t>Adopting this specification provides concrete, operational benefits for developers and platform maintainers:</w:t>
      </w:r>
    </w:p>
    <w:p w14:paraId="4324C7D1" w14:textId="77777777" w:rsidR="00116856" w:rsidRPr="00B81FBB" w:rsidRDefault="00116856" w:rsidP="00116856">
      <w:pPr>
        <w:pStyle w:val="NormalWeb"/>
        <w:numPr>
          <w:ilvl w:val="0"/>
          <w:numId w:val="650"/>
        </w:numPr>
        <w:rPr>
          <w:rFonts w:ascii="Calibri" w:hAnsi="Calibri" w:cs="Calibri"/>
          <w:sz w:val="22"/>
          <w:szCs w:val="22"/>
        </w:rPr>
      </w:pPr>
      <w:r w:rsidRPr="00B81FBB">
        <w:rPr>
          <w:rStyle w:val="Strong"/>
          <w:rFonts w:ascii="Calibri" w:hAnsi="Calibri" w:cs="Calibri"/>
          <w:b w:val="0"/>
          <w:bCs w:val="0"/>
          <w:sz w:val="22"/>
          <w:szCs w:val="22"/>
        </w:rPr>
        <w:t>Consistent behaviour across runtimes</w:t>
      </w:r>
      <w:r w:rsidRPr="00B81FBB">
        <w:rPr>
          <w:rFonts w:ascii="Calibri" w:hAnsi="Calibri" w:cs="Calibri"/>
          <w:sz w:val="22"/>
          <w:szCs w:val="22"/>
        </w:rPr>
        <w:t xml:space="preserve"> — the same capability description produces the same observable behaviour on conforming platforms.</w:t>
      </w:r>
    </w:p>
    <w:p w14:paraId="75127138" w14:textId="77777777" w:rsidR="00116856" w:rsidRPr="00B81FBB" w:rsidRDefault="00116856" w:rsidP="00116856">
      <w:pPr>
        <w:pStyle w:val="NormalWeb"/>
        <w:numPr>
          <w:ilvl w:val="0"/>
          <w:numId w:val="650"/>
        </w:numPr>
        <w:rPr>
          <w:rFonts w:ascii="Calibri" w:hAnsi="Calibri" w:cs="Calibri"/>
          <w:sz w:val="22"/>
          <w:szCs w:val="22"/>
        </w:rPr>
      </w:pPr>
      <w:r w:rsidRPr="00B81FBB">
        <w:rPr>
          <w:rStyle w:val="Strong"/>
          <w:rFonts w:ascii="Calibri" w:hAnsi="Calibri" w:cs="Calibri"/>
          <w:b w:val="0"/>
          <w:bCs w:val="0"/>
          <w:sz w:val="22"/>
          <w:szCs w:val="22"/>
        </w:rPr>
        <w:t>Predictable validation and execution semantics</w:t>
      </w:r>
      <w:r w:rsidRPr="00B81FBB">
        <w:rPr>
          <w:rFonts w:ascii="Calibri" w:hAnsi="Calibri" w:cs="Calibri"/>
          <w:sz w:val="22"/>
          <w:szCs w:val="22"/>
        </w:rPr>
        <w:t xml:space="preserve"> — behaviour is defined by explicit rules instead of implicit or model-specific interpretation.</w:t>
      </w:r>
    </w:p>
    <w:p w14:paraId="5F8E5872" w14:textId="77777777" w:rsidR="00116856" w:rsidRPr="00B81FBB" w:rsidRDefault="00116856" w:rsidP="00116856">
      <w:pPr>
        <w:pStyle w:val="NormalWeb"/>
        <w:numPr>
          <w:ilvl w:val="0"/>
          <w:numId w:val="650"/>
        </w:numPr>
        <w:rPr>
          <w:rFonts w:ascii="Calibri" w:hAnsi="Calibri" w:cs="Calibri"/>
          <w:sz w:val="22"/>
          <w:szCs w:val="22"/>
        </w:rPr>
      </w:pPr>
      <w:r w:rsidRPr="00B81FBB">
        <w:rPr>
          <w:rStyle w:val="Strong"/>
          <w:rFonts w:ascii="Calibri" w:hAnsi="Calibri" w:cs="Calibri"/>
          <w:b w:val="0"/>
          <w:bCs w:val="0"/>
          <w:sz w:val="22"/>
          <w:szCs w:val="22"/>
        </w:rPr>
        <w:t>Reduced ambiguity and runtime errors</w:t>
      </w:r>
      <w:r w:rsidRPr="00B81FBB">
        <w:rPr>
          <w:rFonts w:ascii="Calibri" w:hAnsi="Calibri" w:cs="Calibri"/>
          <w:sz w:val="22"/>
          <w:szCs w:val="22"/>
        </w:rPr>
        <w:t xml:space="preserve"> — capability definitions are structurally and semantically constrained, making failure cases easier to detect before execution.</w:t>
      </w:r>
    </w:p>
    <w:p w14:paraId="72E3E4DA" w14:textId="77777777" w:rsidR="00116856" w:rsidRPr="00B81FBB" w:rsidRDefault="00116856" w:rsidP="00116856">
      <w:pPr>
        <w:pStyle w:val="NormalWeb"/>
        <w:numPr>
          <w:ilvl w:val="0"/>
          <w:numId w:val="650"/>
        </w:numPr>
        <w:rPr>
          <w:rFonts w:ascii="Calibri" w:hAnsi="Calibri" w:cs="Calibri"/>
          <w:sz w:val="22"/>
          <w:szCs w:val="22"/>
        </w:rPr>
      </w:pPr>
      <w:r w:rsidRPr="00B81FBB">
        <w:rPr>
          <w:rStyle w:val="Strong"/>
          <w:rFonts w:ascii="Calibri" w:hAnsi="Calibri" w:cs="Calibri"/>
          <w:b w:val="0"/>
          <w:bCs w:val="0"/>
          <w:sz w:val="22"/>
          <w:szCs w:val="22"/>
        </w:rPr>
        <w:t>Improved reproducibility and debugging</w:t>
      </w:r>
      <w:r w:rsidRPr="00B81FBB">
        <w:rPr>
          <w:rFonts w:ascii="Calibri" w:hAnsi="Calibri" w:cs="Calibri"/>
          <w:sz w:val="22"/>
          <w:szCs w:val="22"/>
        </w:rPr>
        <w:t xml:space="preserve"> — behaviour can be inspected, tested, and reasoned about deterministically.</w:t>
      </w:r>
    </w:p>
    <w:p w14:paraId="3A7AE3DA" w14:textId="77777777" w:rsidR="00B81FBB" w:rsidRDefault="00116856" w:rsidP="00643B21">
      <w:pPr>
        <w:pStyle w:val="NormalWeb"/>
        <w:numPr>
          <w:ilvl w:val="0"/>
          <w:numId w:val="650"/>
        </w:numPr>
        <w:rPr>
          <w:rStyle w:val="SubtleEmphasis"/>
          <w:rFonts w:ascii="Calibri" w:hAnsi="Calibri" w:cs="Calibri"/>
          <w:i w:val="0"/>
          <w:iCs w:val="0"/>
          <w:color w:val="auto"/>
          <w:sz w:val="22"/>
          <w:szCs w:val="22"/>
        </w:rPr>
      </w:pPr>
      <w:r w:rsidRPr="00B81FBB">
        <w:rPr>
          <w:rStyle w:val="Strong"/>
          <w:rFonts w:ascii="Calibri" w:hAnsi="Calibri" w:cs="Calibri"/>
          <w:b w:val="0"/>
          <w:bCs w:val="0"/>
          <w:sz w:val="22"/>
          <w:szCs w:val="22"/>
        </w:rPr>
        <w:t>Clear conformance guarantees</w:t>
      </w:r>
      <w:r w:rsidRPr="00B81FBB">
        <w:rPr>
          <w:rFonts w:ascii="Calibri" w:hAnsi="Calibri" w:cs="Calibri"/>
          <w:sz w:val="22"/>
          <w:szCs w:val="22"/>
        </w:rPr>
        <w:t xml:space="preserve"> — implementations can be evaluated against a shared behavioural standard instead of informal expectations.</w:t>
      </w:r>
    </w:p>
    <w:p w14:paraId="450B310E" w14:textId="03FA7583" w:rsidR="00643B21" w:rsidRDefault="00CA5323" w:rsidP="00C22B19">
      <w:pPr>
        <w:pStyle w:val="BCSHeading2"/>
        <w:rPr>
          <w:rStyle w:val="SubtleEmphasis"/>
          <w:i w:val="0"/>
          <w:iCs w:val="0"/>
          <w:color w:val="auto"/>
        </w:rPr>
      </w:pPr>
      <w:bookmarkStart w:id="3" w:name="_Toc218681592"/>
      <w:r>
        <w:rPr>
          <w:rStyle w:val="SubtleEmphasis"/>
          <w:i w:val="0"/>
          <w:iCs w:val="0"/>
          <w:color w:val="auto"/>
        </w:rPr>
        <w:t>Motivation for a Behaviour Standard</w:t>
      </w:r>
      <w:bookmarkEnd w:id="3"/>
    </w:p>
    <w:p w14:paraId="53E2BCCF" w14:textId="0C884969" w:rsidR="00116856" w:rsidRPr="00B81FBB" w:rsidRDefault="00116856" w:rsidP="00116856">
      <w:pPr>
        <w:rPr>
          <w:rStyle w:val="SubtleEmphasis"/>
          <w:rFonts w:ascii="Calibri" w:hAnsi="Calibri" w:cs="Calibri"/>
          <w:i w:val="0"/>
          <w:iCs w:val="0"/>
          <w:color w:val="auto"/>
        </w:rPr>
      </w:pPr>
      <w:r w:rsidRPr="00B81FBB">
        <w:rPr>
          <w:rFonts w:ascii="Calibri" w:hAnsi="Calibri" w:cs="Calibri"/>
        </w:rPr>
        <w:t>In summary, the motivation for this specification is to replace implicit, model-specific behaviour definitions with explicit, deterministic, and inspectable ones. By defining behaviour in a constrained, declarative form, capability execution can be validated, tested, reasoned about, and reproduced across conforming platforms. This allows capabilities to behave as reliable software components rather than emergent artefacts of a particular model or runtime environment.</w:t>
      </w:r>
    </w:p>
    <w:p w14:paraId="5965CDDC" w14:textId="6B36D469" w:rsidR="00643B21" w:rsidRPr="00157694" w:rsidRDefault="00CA5323" w:rsidP="002652EA">
      <w:pPr>
        <w:pStyle w:val="BCSHeading2"/>
        <w:rPr>
          <w:rStyle w:val="SubtleEmphasis"/>
          <w:i w:val="0"/>
          <w:iCs w:val="0"/>
          <w:color w:val="auto"/>
        </w:rPr>
      </w:pPr>
      <w:bookmarkStart w:id="4" w:name="_Toc218681593"/>
      <w:r>
        <w:rPr>
          <w:rStyle w:val="SubtleEmphasis"/>
          <w:i w:val="0"/>
          <w:iCs w:val="0"/>
          <w:color w:val="auto"/>
        </w:rPr>
        <w:t>The shift toward modular AI ecosystems</w:t>
      </w:r>
      <w:bookmarkEnd w:id="4"/>
    </w:p>
    <w:p w14:paraId="319760B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AI is evolving into a modular architecture where small, well-defined behaviours augment a central reasoning engine. This mirrors the evolution of computing itself:</w:t>
      </w:r>
    </w:p>
    <w:p w14:paraId="1766269F" w14:textId="77777777" w:rsidR="00643B21" w:rsidRPr="00B81FBB" w:rsidRDefault="00643B21" w:rsidP="00643B21">
      <w:pPr>
        <w:numPr>
          <w:ilvl w:val="0"/>
          <w:numId w:val="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operating systems → applications</w:t>
      </w:r>
    </w:p>
    <w:p w14:paraId="44E468F2" w14:textId="77777777" w:rsidR="00643B21" w:rsidRPr="00B81FBB" w:rsidRDefault="00643B21" w:rsidP="00643B21">
      <w:pPr>
        <w:numPr>
          <w:ilvl w:val="0"/>
          <w:numId w:val="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browsers → extensions</w:t>
      </w:r>
    </w:p>
    <w:p w14:paraId="099AD4D3" w14:textId="77777777" w:rsidR="00643B21" w:rsidRPr="00B81FBB" w:rsidRDefault="00643B21" w:rsidP="00643B21">
      <w:pPr>
        <w:numPr>
          <w:ilvl w:val="0"/>
          <w:numId w:val="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cloud platforms → microservices</w:t>
      </w:r>
    </w:p>
    <w:p w14:paraId="13E34C04" w14:textId="77777777" w:rsidR="00643B21" w:rsidRPr="00B81FBB" w:rsidRDefault="00643B21" w:rsidP="00643B21">
      <w:pPr>
        <w:numPr>
          <w:ilvl w:val="0"/>
          <w:numId w:val="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smartphones → apps</w:t>
      </w:r>
    </w:p>
    <w:p w14:paraId="11E7F31F" w14:textId="77777777" w:rsidR="00643B21" w:rsidRPr="00B81FBB" w:rsidRDefault="00643B21" w:rsidP="00643B21">
      <w:pPr>
        <w:numPr>
          <w:ilvl w:val="0"/>
          <w:numId w:val="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AI agents → capabilities</w:t>
      </w:r>
    </w:p>
    <w:p w14:paraId="0A66B28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become the atomic units of functionality in an AI-driven environment.</w:t>
      </w:r>
    </w:p>
    <w:p w14:paraId="3424BBB3"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standard such as BCS ensures that these behavioural units can be developed by anyone and executed by everyone.</w:t>
      </w:r>
    </w:p>
    <w:p w14:paraId="7793A52F" w14:textId="42DD0565" w:rsidR="00643B21" w:rsidRPr="00157694" w:rsidRDefault="00CA5323" w:rsidP="00E865BA">
      <w:pPr>
        <w:pStyle w:val="BCSHeading3"/>
        <w:rPr>
          <w:rStyle w:val="SubtleEmphasis"/>
          <w:i w:val="0"/>
          <w:iCs w:val="0"/>
          <w:color w:val="auto"/>
        </w:rPr>
      </w:pPr>
      <w:r>
        <w:rPr>
          <w:rStyle w:val="SubtleEmphasis"/>
          <w:i w:val="0"/>
          <w:iCs w:val="0"/>
          <w:color w:val="auto"/>
        </w:rPr>
        <w:lastRenderedPageBreak/>
        <w:t>Eliminating ambiguity in behaviour descriptions</w:t>
      </w:r>
    </w:p>
    <w:p w14:paraId="7634EC9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Today, capabilities are frequently described in free-text or informal JSON fields. This causes:</w:t>
      </w:r>
    </w:p>
    <w:p w14:paraId="67663CA4" w14:textId="77777777" w:rsidR="00643B21" w:rsidRPr="00B81FBB" w:rsidRDefault="00643B21" w:rsidP="00643B21">
      <w:pPr>
        <w:numPr>
          <w:ilvl w:val="0"/>
          <w:numId w:val="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unpredictable interpretation by agents,</w:t>
      </w:r>
    </w:p>
    <w:p w14:paraId="58315849" w14:textId="77777777" w:rsidR="00643B21" w:rsidRPr="00B81FBB" w:rsidRDefault="00643B21" w:rsidP="00643B21">
      <w:pPr>
        <w:numPr>
          <w:ilvl w:val="0"/>
          <w:numId w:val="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misunderstanding of safety requirements,</w:t>
      </w:r>
    </w:p>
    <w:p w14:paraId="7814DA42" w14:textId="77777777" w:rsidR="00643B21" w:rsidRPr="00B81FBB" w:rsidRDefault="00643B21" w:rsidP="00643B21">
      <w:pPr>
        <w:numPr>
          <w:ilvl w:val="0"/>
          <w:numId w:val="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misalignment between developer intent and agent behaviour.</w:t>
      </w:r>
    </w:p>
    <w:p w14:paraId="6D78E2AD"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eliminates ambiguity by defining strict behavioural fields, constraints, and expected determinism.</w:t>
      </w:r>
    </w:p>
    <w:p w14:paraId="045BB7F4" w14:textId="00418ADD" w:rsidR="00643B21" w:rsidRPr="00B878E8" w:rsidRDefault="00CA5323" w:rsidP="00E865BA">
      <w:pPr>
        <w:pStyle w:val="BCSHeading3"/>
        <w:rPr>
          <w:rStyle w:val="SubtleEmphasis"/>
          <w:lang w:eastAsia="en-GB"/>
        </w:rPr>
      </w:pPr>
      <w:r>
        <w:rPr>
          <w:rStyle w:val="SubtleEmphasis"/>
        </w:rPr>
        <w:t>Building trust and safety into ecosystems</w:t>
      </w:r>
    </w:p>
    <w:p w14:paraId="4DACC86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AI safety must not depend on undocumented assumptions. For ecosystems to scale, safety properties need to be expressible, enforceable, and testable.</w:t>
      </w:r>
    </w:p>
    <w:p w14:paraId="7891238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introduces:</w:t>
      </w:r>
    </w:p>
    <w:p w14:paraId="730D0BDE" w14:textId="77777777" w:rsidR="00643B21" w:rsidRPr="00B81FBB" w:rsidRDefault="00643B21" w:rsidP="00643B21">
      <w:pPr>
        <w:numPr>
          <w:ilvl w:val="0"/>
          <w:numId w:val="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explicit safety blocks</w:t>
      </w:r>
    </w:p>
    <w:p w14:paraId="568D4067" w14:textId="77777777" w:rsidR="00643B21" w:rsidRPr="00B81FBB" w:rsidRDefault="00643B21" w:rsidP="00643B21">
      <w:pPr>
        <w:numPr>
          <w:ilvl w:val="0"/>
          <w:numId w:val="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prohibited content declarations</w:t>
      </w:r>
    </w:p>
    <w:p w14:paraId="03EC99E5" w14:textId="77777777" w:rsidR="00643B21" w:rsidRPr="00B81FBB" w:rsidRDefault="00643B21" w:rsidP="00643B21">
      <w:pPr>
        <w:numPr>
          <w:ilvl w:val="0"/>
          <w:numId w:val="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fallback behaviours</w:t>
      </w:r>
    </w:p>
    <w:p w14:paraId="26D89DF1" w14:textId="77777777" w:rsidR="00643B21" w:rsidRPr="00B81FBB" w:rsidRDefault="00643B21" w:rsidP="00643B21">
      <w:pPr>
        <w:numPr>
          <w:ilvl w:val="0"/>
          <w:numId w:val="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risk classifications</w:t>
      </w:r>
    </w:p>
    <w:p w14:paraId="5F2FDF6B" w14:textId="77777777" w:rsidR="00643B21" w:rsidRPr="00B81FBB" w:rsidRDefault="00643B21" w:rsidP="00643B21">
      <w:pPr>
        <w:numPr>
          <w:ilvl w:val="0"/>
          <w:numId w:val="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mitigation strategies</w:t>
      </w:r>
    </w:p>
    <w:p w14:paraId="0C89A74C"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allows vendors to enforce safety at the platform level rather than depend on inference or heuristics.</w:t>
      </w:r>
    </w:p>
    <w:p w14:paraId="09AD8457" w14:textId="519CEF00" w:rsidR="00643B21" w:rsidRPr="00B878E8" w:rsidRDefault="00CA5323" w:rsidP="00E865BA">
      <w:pPr>
        <w:pStyle w:val="BCSHeading3"/>
        <w:rPr>
          <w:rStyle w:val="SubtleEmphasis"/>
          <w:lang w:eastAsia="en-GB"/>
        </w:rPr>
      </w:pPr>
      <w:r>
        <w:rPr>
          <w:rStyle w:val="SubtleEmphasis"/>
        </w:rPr>
        <w:t>Supporting cross-platform portability</w:t>
      </w:r>
    </w:p>
    <w:p w14:paraId="60BAB1F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authored once should be executable across:</w:t>
      </w:r>
    </w:p>
    <w:p w14:paraId="754AC2BF" w14:textId="77777777" w:rsidR="00643B21" w:rsidRPr="00B81FBB" w:rsidRDefault="00643B21" w:rsidP="00643B21">
      <w:pPr>
        <w:numPr>
          <w:ilvl w:val="0"/>
          <w:numId w:val="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OpenAI agents</w:t>
      </w:r>
    </w:p>
    <w:p w14:paraId="501E0E0D" w14:textId="77777777" w:rsidR="00643B21" w:rsidRPr="00B81FBB" w:rsidRDefault="00643B21" w:rsidP="00643B21">
      <w:pPr>
        <w:numPr>
          <w:ilvl w:val="0"/>
          <w:numId w:val="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Google agent frameworks</w:t>
      </w:r>
    </w:p>
    <w:p w14:paraId="2C0DDB85" w14:textId="77777777" w:rsidR="00643B21" w:rsidRPr="00B81FBB" w:rsidRDefault="00643B21" w:rsidP="00643B21">
      <w:pPr>
        <w:numPr>
          <w:ilvl w:val="0"/>
          <w:numId w:val="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Apple ecosystem agents</w:t>
      </w:r>
    </w:p>
    <w:p w14:paraId="2AAB4C25" w14:textId="77777777" w:rsidR="00643B21" w:rsidRPr="00B81FBB" w:rsidRDefault="00643B21" w:rsidP="00643B21">
      <w:pPr>
        <w:numPr>
          <w:ilvl w:val="0"/>
          <w:numId w:val="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Microsoft and enterprise platforms</w:t>
      </w:r>
    </w:p>
    <w:p w14:paraId="0894DE38" w14:textId="77777777" w:rsidR="00643B21" w:rsidRPr="00B81FBB" w:rsidRDefault="00643B21" w:rsidP="00643B21">
      <w:pPr>
        <w:numPr>
          <w:ilvl w:val="0"/>
          <w:numId w:val="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Open-source agent runtimes</w:t>
      </w:r>
    </w:p>
    <w:p w14:paraId="521DB55A" w14:textId="77777777" w:rsidR="00643B21" w:rsidRPr="00B81FBB" w:rsidRDefault="00643B21" w:rsidP="00643B21">
      <w:pPr>
        <w:numPr>
          <w:ilvl w:val="0"/>
          <w:numId w:val="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Proprietary or domain-specific systems</w:t>
      </w:r>
    </w:p>
    <w:p w14:paraId="199660C7"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Portability requires consistent structure and semantics, which BCS provides.</w:t>
      </w:r>
    </w:p>
    <w:p w14:paraId="047499CB" w14:textId="17E3CF5A" w:rsidR="00643B21" w:rsidRPr="00B878E8" w:rsidRDefault="00CA5323" w:rsidP="00E865BA">
      <w:pPr>
        <w:pStyle w:val="BCSHeading3"/>
        <w:rPr>
          <w:rStyle w:val="SubtleEmphasis"/>
          <w:lang w:eastAsia="en-GB"/>
        </w:rPr>
      </w:pPr>
      <w:r>
        <w:rPr>
          <w:rStyle w:val="SubtleEmphasis"/>
        </w:rPr>
        <w:t>Enabling future regulation and auditability</w:t>
      </w:r>
    </w:p>
    <w:p w14:paraId="083CB47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As regulatory frameworks evolve, organisations must demonstrate:</w:t>
      </w:r>
    </w:p>
    <w:p w14:paraId="1BE35FFE" w14:textId="77777777" w:rsidR="00643B21" w:rsidRPr="00B81FBB" w:rsidRDefault="00643B21" w:rsidP="00643B21">
      <w:pPr>
        <w:numPr>
          <w:ilvl w:val="0"/>
          <w:numId w:val="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predictable behaviour</w:t>
      </w:r>
    </w:p>
    <w:p w14:paraId="7CE6604C" w14:textId="77777777" w:rsidR="00643B21" w:rsidRPr="00B81FBB" w:rsidRDefault="00643B21" w:rsidP="00643B21">
      <w:pPr>
        <w:numPr>
          <w:ilvl w:val="0"/>
          <w:numId w:val="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defined safety boundaries</w:t>
      </w:r>
    </w:p>
    <w:p w14:paraId="2D093953" w14:textId="77777777" w:rsidR="00643B21" w:rsidRPr="00B81FBB" w:rsidRDefault="00643B21" w:rsidP="00643B21">
      <w:pPr>
        <w:numPr>
          <w:ilvl w:val="0"/>
          <w:numId w:val="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repeatable validation</w:t>
      </w:r>
    </w:p>
    <w:p w14:paraId="55E8E66A" w14:textId="77777777" w:rsidR="00643B21" w:rsidRPr="00B81FBB" w:rsidRDefault="00643B21" w:rsidP="00643B21">
      <w:pPr>
        <w:numPr>
          <w:ilvl w:val="0"/>
          <w:numId w:val="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transparent behaviour descriptions</w:t>
      </w:r>
    </w:p>
    <w:p w14:paraId="62DC525D" w14:textId="77777777" w:rsidR="00643B21" w:rsidRPr="00B81FBB" w:rsidRDefault="00643B21" w:rsidP="00643B21">
      <w:pPr>
        <w:numPr>
          <w:ilvl w:val="0"/>
          <w:numId w:val="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clear responsibility attribution</w:t>
      </w:r>
    </w:p>
    <w:p w14:paraId="0526A9EC"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makes capabilities auditable in a way that satisfies both internal governance and external regulators.</w:t>
      </w:r>
    </w:p>
    <w:p w14:paraId="32D0BD09" w14:textId="390B64CC" w:rsidR="00643B21" w:rsidRPr="00B878E8" w:rsidRDefault="00CA5323" w:rsidP="00E865BA">
      <w:pPr>
        <w:pStyle w:val="BCSHeading3"/>
        <w:rPr>
          <w:rStyle w:val="SubtleEmphasis"/>
          <w:lang w:eastAsia="en-GB"/>
        </w:rPr>
      </w:pPr>
      <w:r>
        <w:rPr>
          <w:rStyle w:val="SubtleEmphasis"/>
        </w:rPr>
        <w:t>Preparing for capability marketplaces</w:t>
      </w:r>
    </w:p>
    <w:p w14:paraId="0CF0D4D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Within the next 24–36 months, major vendors are expected to introduce:</w:t>
      </w:r>
    </w:p>
    <w:p w14:paraId="0E221C64" w14:textId="77777777" w:rsidR="00643B21" w:rsidRPr="00B81FBB" w:rsidRDefault="00643B21" w:rsidP="00643B21">
      <w:pPr>
        <w:numPr>
          <w:ilvl w:val="0"/>
          <w:numId w:val="1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capability stores</w:t>
      </w:r>
    </w:p>
    <w:p w14:paraId="4DA7EB77" w14:textId="77777777" w:rsidR="00643B21" w:rsidRPr="00B81FBB" w:rsidRDefault="00643B21" w:rsidP="00643B21">
      <w:pPr>
        <w:numPr>
          <w:ilvl w:val="0"/>
          <w:numId w:val="1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behavioural marketplaces</w:t>
      </w:r>
    </w:p>
    <w:p w14:paraId="3E01047B" w14:textId="77777777" w:rsidR="00643B21" w:rsidRPr="00B81FBB" w:rsidRDefault="00643B21" w:rsidP="00643B21">
      <w:pPr>
        <w:numPr>
          <w:ilvl w:val="0"/>
          <w:numId w:val="1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curated libraries</w:t>
      </w:r>
    </w:p>
    <w:p w14:paraId="4815AAC4" w14:textId="77777777" w:rsidR="00643B21" w:rsidRPr="00B81FBB" w:rsidRDefault="00643B21" w:rsidP="00643B21">
      <w:pPr>
        <w:numPr>
          <w:ilvl w:val="0"/>
          <w:numId w:val="1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enterprise repositories</w:t>
      </w:r>
    </w:p>
    <w:p w14:paraId="0244F10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Without a shared standard, each platform becomes a silo.</w:t>
      </w:r>
    </w:p>
    <w:p w14:paraId="29DE780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enables:</w:t>
      </w:r>
    </w:p>
    <w:p w14:paraId="56AE5A2A" w14:textId="77777777" w:rsidR="00643B21" w:rsidRPr="00B81FBB" w:rsidRDefault="00643B21" w:rsidP="00643B21">
      <w:pPr>
        <w:numPr>
          <w:ilvl w:val="0"/>
          <w:numId w:val="1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multi-platform publishing</w:t>
      </w:r>
    </w:p>
    <w:p w14:paraId="79C5D6A5" w14:textId="77777777" w:rsidR="00643B21" w:rsidRPr="00B81FBB" w:rsidRDefault="00643B21" w:rsidP="00643B21">
      <w:pPr>
        <w:numPr>
          <w:ilvl w:val="0"/>
          <w:numId w:val="1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uniform developer onboarding</w:t>
      </w:r>
    </w:p>
    <w:p w14:paraId="35C86C88" w14:textId="77777777" w:rsidR="00643B21" w:rsidRPr="00B81FBB" w:rsidRDefault="00643B21" w:rsidP="00643B21">
      <w:pPr>
        <w:numPr>
          <w:ilvl w:val="0"/>
          <w:numId w:val="1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shared validation tools</w:t>
      </w:r>
    </w:p>
    <w:p w14:paraId="64F86928" w14:textId="77777777" w:rsidR="00643B21" w:rsidRPr="00B81FBB" w:rsidRDefault="00643B21" w:rsidP="00643B21">
      <w:pPr>
        <w:numPr>
          <w:ilvl w:val="0"/>
          <w:numId w:val="1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cross-platform discoverability</w:t>
      </w:r>
    </w:p>
    <w:p w14:paraId="4D670DD0"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dramatically reduces friction and lowers the barrier to entry for developers and vendors alike.</w:t>
      </w:r>
    </w:p>
    <w:p w14:paraId="3D12E1B6" w14:textId="375184F9" w:rsidR="00643B21" w:rsidRPr="00B878E8" w:rsidRDefault="00CA5323" w:rsidP="00E865BA">
      <w:pPr>
        <w:pStyle w:val="BCSHeading3"/>
        <w:rPr>
          <w:rStyle w:val="SubtleEmphasis"/>
          <w:lang w:eastAsia="en-GB"/>
        </w:rPr>
      </w:pPr>
      <w:r>
        <w:rPr>
          <w:rStyle w:val="SubtleEmphasis"/>
        </w:rPr>
        <w:t>A foundation for future automation ecosystems</w:t>
      </w:r>
    </w:p>
    <w:p w14:paraId="1869D8C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 mature agent ecosystems, capabilities will be:</w:t>
      </w:r>
    </w:p>
    <w:p w14:paraId="2FAD7BEB" w14:textId="77777777" w:rsidR="00643B21" w:rsidRPr="00B81FBB" w:rsidRDefault="00643B21" w:rsidP="00643B21">
      <w:pPr>
        <w:numPr>
          <w:ilvl w:val="0"/>
          <w:numId w:val="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installed,</w:t>
      </w:r>
    </w:p>
    <w:p w14:paraId="2D77C05D" w14:textId="77777777" w:rsidR="00643B21" w:rsidRPr="00B81FBB" w:rsidRDefault="00643B21" w:rsidP="00643B21">
      <w:pPr>
        <w:numPr>
          <w:ilvl w:val="0"/>
          <w:numId w:val="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invoked,</w:t>
      </w:r>
    </w:p>
    <w:p w14:paraId="661B6907" w14:textId="77777777" w:rsidR="00643B21" w:rsidRPr="00B81FBB" w:rsidRDefault="00643B21" w:rsidP="00643B21">
      <w:pPr>
        <w:numPr>
          <w:ilvl w:val="0"/>
          <w:numId w:val="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orchestrated,</w:t>
      </w:r>
    </w:p>
    <w:p w14:paraId="4499290E" w14:textId="77777777" w:rsidR="00643B21" w:rsidRPr="00B81FBB" w:rsidRDefault="00643B21" w:rsidP="00643B21">
      <w:pPr>
        <w:numPr>
          <w:ilvl w:val="0"/>
          <w:numId w:val="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validated,</w:t>
      </w:r>
    </w:p>
    <w:p w14:paraId="42C8CD0F" w14:textId="77777777" w:rsidR="00643B21" w:rsidRPr="00B81FBB" w:rsidRDefault="00643B21" w:rsidP="00643B21">
      <w:pPr>
        <w:numPr>
          <w:ilvl w:val="0"/>
          <w:numId w:val="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updated, and</w:t>
      </w:r>
    </w:p>
    <w:p w14:paraId="2C6FA386" w14:textId="77777777" w:rsidR="00643B21" w:rsidRPr="00B81FBB" w:rsidRDefault="00643B21" w:rsidP="00643B21">
      <w:pPr>
        <w:numPr>
          <w:ilvl w:val="0"/>
          <w:numId w:val="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deprecated</w:t>
      </w:r>
    </w:p>
    <w:p w14:paraId="51E114C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 the same way apps and packages are today.</w:t>
      </w:r>
    </w:p>
    <w:p w14:paraId="42E82DD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establishes the behavioural contract required for such automation to function safely and predictably.</w:t>
      </w:r>
    </w:p>
    <w:p w14:paraId="6032F5AE" w14:textId="7CBFE053" w:rsidR="00643B21" w:rsidRPr="00B878E8" w:rsidRDefault="00CA5323" w:rsidP="00C22B19">
      <w:pPr>
        <w:pStyle w:val="BCSHeading2"/>
        <w:rPr>
          <w:rStyle w:val="SubtleEmphasis"/>
          <w:lang w:eastAsia="en-GB"/>
        </w:rPr>
      </w:pPr>
      <w:bookmarkStart w:id="5" w:name="_Toc218681594"/>
      <w:r>
        <w:rPr>
          <w:rStyle w:val="SubtleEmphasis"/>
        </w:rPr>
        <w:t>Design Principles</w:t>
      </w:r>
      <w:bookmarkEnd w:id="5"/>
    </w:p>
    <w:p w14:paraId="1E0801F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BBY Capability Specification (BCS) is founded on a set of core design principles intended to ensure that all capabilities—regardless of origin, platform, or domain—exhibit predictable, interpretable, safe, and interoperable behaviour. These principles serve both as a philosophical foundation and as binding constraints that shape every normative requirement in this specification.</w:t>
      </w:r>
    </w:p>
    <w:p w14:paraId="0F5A729A"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The following principles are non-negotiable. Any implementation that does not align with these concepts is considered non-conformant, even if individual fields appear valid.</w:t>
      </w:r>
    </w:p>
    <w:p w14:paraId="5C515FCA" w14:textId="0589B7BD" w:rsidR="00643B21" w:rsidRPr="00B878E8" w:rsidRDefault="00CA5323" w:rsidP="00E865BA">
      <w:pPr>
        <w:pStyle w:val="BCSHeading3"/>
        <w:rPr>
          <w:rStyle w:val="SubtleEmphasis"/>
          <w:lang w:eastAsia="en-GB"/>
        </w:rPr>
      </w:pPr>
      <w:r>
        <w:rPr>
          <w:rStyle w:val="SubtleEmphasis"/>
        </w:rPr>
        <w:t>Determinism Over Emergence</w:t>
      </w:r>
    </w:p>
    <w:p w14:paraId="38D4AA7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must behave deterministically. Given the same input, environmental context, and configuration, an agent should be able to rely on a predictable and stable form of output.</w:t>
      </w:r>
    </w:p>
    <w:p w14:paraId="519C682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rejects emergent or open-ended behaviours within capabilities.</w:t>
      </w:r>
      <w:r w:rsidRPr="00B81FBB">
        <w:rPr>
          <w:rStyle w:val="SubtleEmphasis"/>
          <w:rFonts w:ascii="Calibri" w:hAnsi="Calibri" w:cs="Calibri"/>
          <w:lang w:eastAsia="en-GB"/>
        </w:rPr>
        <w:br/>
        <w:t>Capabilities are not reasoning engines, improvisational systems, or autonomous policies. They are functional units that exhibit defined and testable outputs.</w:t>
      </w:r>
    </w:p>
    <w:p w14:paraId="7854809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MUST NOT:</w:t>
      </w:r>
    </w:p>
    <w:p w14:paraId="5CD66504" w14:textId="77777777" w:rsidR="00643B21" w:rsidRPr="00B81FBB" w:rsidRDefault="00643B21" w:rsidP="00643B21">
      <w:pPr>
        <w:numPr>
          <w:ilvl w:val="0"/>
          <w:numId w:val="1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maintain internal hidden state,</w:t>
      </w:r>
    </w:p>
    <w:p w14:paraId="27EE38F9" w14:textId="77777777" w:rsidR="00643B21" w:rsidRPr="00B81FBB" w:rsidRDefault="00643B21" w:rsidP="00643B21">
      <w:pPr>
        <w:numPr>
          <w:ilvl w:val="0"/>
          <w:numId w:val="1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adjust behaviour based on undocumented cues,</w:t>
      </w:r>
    </w:p>
    <w:p w14:paraId="790C7F39" w14:textId="77777777" w:rsidR="00643B21" w:rsidRPr="00B81FBB" w:rsidRDefault="00643B21" w:rsidP="00643B21">
      <w:pPr>
        <w:numPr>
          <w:ilvl w:val="0"/>
          <w:numId w:val="1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generate outputs inconsistent with its behavioural contract,</w:t>
      </w:r>
    </w:p>
    <w:p w14:paraId="6F799495" w14:textId="77777777" w:rsidR="00643B21" w:rsidRPr="00B81FBB" w:rsidRDefault="00643B21" w:rsidP="00643B21">
      <w:pPr>
        <w:numPr>
          <w:ilvl w:val="0"/>
          <w:numId w:val="1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rely on ambiguous interpretation by the agent.</w:t>
      </w:r>
    </w:p>
    <w:p w14:paraId="2646011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principle ensures interoperability and validates that capabilities can be audited, certified, and reused safely.</w:t>
      </w:r>
    </w:p>
    <w:p w14:paraId="66A52EB7" w14:textId="77777777" w:rsidR="00643B21" w:rsidRPr="00B81FBB" w:rsidRDefault="00000000" w:rsidP="00643B21">
      <w:pPr>
        <w:spacing w:after="0" w:line="240" w:lineRule="auto"/>
        <w:rPr>
          <w:rStyle w:val="SubtleEmphasis"/>
          <w:rFonts w:ascii="Calibri" w:hAnsi="Calibri" w:cs="Calibri"/>
          <w:lang w:eastAsia="en-GB"/>
        </w:rPr>
      </w:pPr>
      <w:r>
        <w:rPr>
          <w:rStyle w:val="SubtleEmphasis"/>
          <w:rFonts w:ascii="Calibri" w:hAnsi="Calibri" w:cs="Calibri"/>
          <w:lang w:eastAsia="en-GB"/>
        </w:rPr>
        <w:pict w14:anchorId="2C4BD1B0">
          <v:rect id="_x0000_i1025" style="width:0;height:1.5pt" o:hralign="center" o:hrstd="t" o:hr="t" fillcolor="#a0a0a0" stroked="f"/>
        </w:pict>
      </w:r>
    </w:p>
    <w:p w14:paraId="69FE0E60" w14:textId="7C22B883" w:rsidR="00643B21" w:rsidRPr="00B878E8" w:rsidRDefault="00CA5323" w:rsidP="00E865BA">
      <w:pPr>
        <w:pStyle w:val="BCSHeading3"/>
        <w:rPr>
          <w:rStyle w:val="SubtleEmphasis"/>
          <w:lang w:eastAsia="en-GB"/>
        </w:rPr>
      </w:pPr>
      <w:r>
        <w:rPr>
          <w:rStyle w:val="SubtleEmphasis"/>
        </w:rPr>
        <w:t>Clarity and Inspectability</w:t>
      </w:r>
    </w:p>
    <w:p w14:paraId="527A684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must be transparent in intent and execution.</w:t>
      </w:r>
      <w:r w:rsidRPr="00B81FBB">
        <w:rPr>
          <w:rStyle w:val="SubtleEmphasis"/>
          <w:rFonts w:ascii="Calibri" w:hAnsi="Calibri" w:cs="Calibri"/>
          <w:lang w:eastAsia="en-GB"/>
        </w:rPr>
        <w:br/>
        <w:t>An agent—or a human reviewer—must be able to inspect:</w:t>
      </w:r>
    </w:p>
    <w:p w14:paraId="3CFFE2E8" w14:textId="77777777" w:rsidR="00643B21" w:rsidRPr="00B81FBB" w:rsidRDefault="00643B21" w:rsidP="00643B21">
      <w:pPr>
        <w:numPr>
          <w:ilvl w:val="0"/>
          <w:numId w:val="1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what the capability does,</w:t>
      </w:r>
    </w:p>
    <w:p w14:paraId="3FB0BA12" w14:textId="77777777" w:rsidR="00643B21" w:rsidRPr="00B81FBB" w:rsidRDefault="00643B21" w:rsidP="00643B21">
      <w:pPr>
        <w:numPr>
          <w:ilvl w:val="0"/>
          <w:numId w:val="1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how it accomplishes its task,</w:t>
      </w:r>
    </w:p>
    <w:p w14:paraId="79DF0B91" w14:textId="77777777" w:rsidR="00643B21" w:rsidRPr="00B81FBB" w:rsidRDefault="00643B21" w:rsidP="00643B21">
      <w:pPr>
        <w:numPr>
          <w:ilvl w:val="0"/>
          <w:numId w:val="1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what assumptions it makes,</w:t>
      </w:r>
    </w:p>
    <w:p w14:paraId="7CCBC15E" w14:textId="77777777" w:rsidR="00643B21" w:rsidRPr="00B81FBB" w:rsidRDefault="00643B21" w:rsidP="00643B21">
      <w:pPr>
        <w:numPr>
          <w:ilvl w:val="0"/>
          <w:numId w:val="1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what risks it may introduce,</w:t>
      </w:r>
    </w:p>
    <w:p w14:paraId="2FC6318E" w14:textId="77777777" w:rsidR="00643B21" w:rsidRPr="00B81FBB" w:rsidRDefault="00643B21" w:rsidP="00643B21">
      <w:pPr>
        <w:numPr>
          <w:ilvl w:val="0"/>
          <w:numId w:val="1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what constraints govern its behaviour.</w:t>
      </w:r>
    </w:p>
    <w:p w14:paraId="6167D88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requires every capability to include:</w:t>
      </w:r>
    </w:p>
    <w:p w14:paraId="67EB4308" w14:textId="77777777" w:rsidR="00643B21" w:rsidRPr="00B81FBB" w:rsidRDefault="00643B21" w:rsidP="00643B21">
      <w:pPr>
        <w:numPr>
          <w:ilvl w:val="0"/>
          <w:numId w:val="1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clear behaviour definition,</w:t>
      </w:r>
    </w:p>
    <w:p w14:paraId="47777162" w14:textId="77777777" w:rsidR="00643B21" w:rsidRPr="00B81FBB" w:rsidRDefault="00643B21" w:rsidP="00643B21">
      <w:pPr>
        <w:numPr>
          <w:ilvl w:val="0"/>
          <w:numId w:val="1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explicit descriptions of constraints and assumptions,</w:t>
      </w:r>
    </w:p>
    <w:p w14:paraId="4C459085" w14:textId="77777777" w:rsidR="00643B21" w:rsidRPr="00B81FBB" w:rsidRDefault="00643B21" w:rsidP="00643B21">
      <w:pPr>
        <w:numPr>
          <w:ilvl w:val="0"/>
          <w:numId w:val="1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well-documented input and output schemas,</w:t>
      </w:r>
    </w:p>
    <w:p w14:paraId="23C628F1" w14:textId="77777777" w:rsidR="00643B21" w:rsidRPr="00B81FBB" w:rsidRDefault="00643B21" w:rsidP="00643B21">
      <w:pPr>
        <w:numPr>
          <w:ilvl w:val="0"/>
          <w:numId w:val="1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precise safety declarations.</w:t>
      </w:r>
    </w:p>
    <w:p w14:paraId="2BFB8991"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avoids reliance on inference, guesswork, or undocumented developer intent.</w:t>
      </w:r>
    </w:p>
    <w:p w14:paraId="77A921CC" w14:textId="1BEB467A" w:rsidR="00643B21" w:rsidRPr="00B878E8" w:rsidRDefault="00CA5323" w:rsidP="00E865BA">
      <w:pPr>
        <w:pStyle w:val="BCSHeading3"/>
        <w:rPr>
          <w:rStyle w:val="SubtleEmphasis"/>
          <w:lang w:eastAsia="en-GB"/>
        </w:rPr>
      </w:pPr>
      <w:r>
        <w:rPr>
          <w:rStyle w:val="SubtleEmphasis"/>
        </w:rPr>
        <w:t>Minimalism and Narrowness of Function</w:t>
      </w:r>
    </w:p>
    <w:p w14:paraId="2E82920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should do one thing well.</w:t>
      </w:r>
    </w:p>
    <w:p w14:paraId="62283D2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BCS explicitly discourages overly broad or multi-purpose behaviours.</w:t>
      </w:r>
      <w:r w:rsidRPr="00B81FBB">
        <w:rPr>
          <w:rStyle w:val="SubtleEmphasis"/>
          <w:rFonts w:ascii="Calibri" w:hAnsi="Calibri" w:cs="Calibri"/>
          <w:lang w:eastAsia="en-GB"/>
        </w:rPr>
        <w:br/>
        <w:t>The narrower a capability’s scope, the more predictable its behaviour and the easier it is for agents to orchestrate multiple capabilities safely.</w:t>
      </w:r>
    </w:p>
    <w:p w14:paraId="3CBEE69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SHOULD:</w:t>
      </w:r>
    </w:p>
    <w:p w14:paraId="02A2395B" w14:textId="77777777" w:rsidR="00643B21" w:rsidRPr="00B81FBB" w:rsidRDefault="00643B21" w:rsidP="00643B21">
      <w:pPr>
        <w:numPr>
          <w:ilvl w:val="0"/>
          <w:numId w:val="1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focus on a single transformation or analysis,</w:t>
      </w:r>
    </w:p>
    <w:p w14:paraId="247F1880" w14:textId="77777777" w:rsidR="00643B21" w:rsidRPr="00B81FBB" w:rsidRDefault="00643B21" w:rsidP="00643B21">
      <w:pPr>
        <w:numPr>
          <w:ilvl w:val="0"/>
          <w:numId w:val="1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contain a limited and well-defined input surface,</w:t>
      </w:r>
    </w:p>
    <w:p w14:paraId="3ADBA212" w14:textId="77777777" w:rsidR="00643B21" w:rsidRPr="00B81FBB" w:rsidRDefault="00643B21" w:rsidP="00643B21">
      <w:pPr>
        <w:numPr>
          <w:ilvl w:val="0"/>
          <w:numId w:val="1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avoid behaviours that logically belong in separate capabilities,</w:t>
      </w:r>
    </w:p>
    <w:p w14:paraId="16E56688" w14:textId="77777777" w:rsidR="00643B21" w:rsidRPr="00B81FBB" w:rsidRDefault="00643B21" w:rsidP="00643B21">
      <w:pPr>
        <w:numPr>
          <w:ilvl w:val="0"/>
          <w:numId w:val="1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not attempt to be comprehensive or domain-unbounded.</w:t>
      </w:r>
    </w:p>
    <w:p w14:paraId="0B299BB1"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that attempts to handle too many unrelated tasks cannot be validated or reasoned about reliably.</w:t>
      </w:r>
    </w:p>
    <w:p w14:paraId="752FA3F9" w14:textId="6BD951F2" w:rsidR="00643B21" w:rsidRPr="00B878E8" w:rsidRDefault="00CA5323" w:rsidP="00E865BA">
      <w:pPr>
        <w:pStyle w:val="BCSHeading3"/>
        <w:rPr>
          <w:rStyle w:val="SubtleEmphasis"/>
          <w:lang w:eastAsia="en-GB"/>
        </w:rPr>
      </w:pPr>
      <w:r>
        <w:rPr>
          <w:rStyle w:val="SubtleEmphasis"/>
        </w:rPr>
        <w:t>Explicit Safety Boundaries</w:t>
      </w:r>
    </w:p>
    <w:p w14:paraId="3FB2798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must be declared upfront, not inferred.</w:t>
      </w:r>
      <w:r w:rsidRPr="00B81FBB">
        <w:rPr>
          <w:rStyle w:val="SubtleEmphasis"/>
          <w:rFonts w:ascii="Calibri" w:hAnsi="Calibri" w:cs="Calibri"/>
          <w:lang w:eastAsia="en-GB"/>
        </w:rPr>
        <w:br/>
        <w:t>Every capability must include an explicit safety block describing:</w:t>
      </w:r>
    </w:p>
    <w:p w14:paraId="3CEBE8A9" w14:textId="77777777" w:rsidR="00643B21" w:rsidRPr="00B81FBB" w:rsidRDefault="00643B21" w:rsidP="00643B21">
      <w:pPr>
        <w:numPr>
          <w:ilvl w:val="0"/>
          <w:numId w:val="1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risk level,</w:t>
      </w:r>
    </w:p>
    <w:p w14:paraId="414967F9" w14:textId="77777777" w:rsidR="00643B21" w:rsidRPr="00B81FBB" w:rsidRDefault="00643B21" w:rsidP="00643B21">
      <w:pPr>
        <w:numPr>
          <w:ilvl w:val="0"/>
          <w:numId w:val="1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prohibited outputs,</w:t>
      </w:r>
    </w:p>
    <w:p w14:paraId="3826875C" w14:textId="77777777" w:rsidR="00643B21" w:rsidRPr="00B81FBB" w:rsidRDefault="00643B21" w:rsidP="00643B21">
      <w:pPr>
        <w:numPr>
          <w:ilvl w:val="0"/>
          <w:numId w:val="1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mitigation strategies,</w:t>
      </w:r>
    </w:p>
    <w:p w14:paraId="3923AE56" w14:textId="77777777" w:rsidR="00643B21" w:rsidRPr="00B81FBB" w:rsidRDefault="00643B21" w:rsidP="00643B21">
      <w:pPr>
        <w:numPr>
          <w:ilvl w:val="0"/>
          <w:numId w:val="1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fallback behaviours,</w:t>
      </w:r>
    </w:p>
    <w:p w14:paraId="28E3F1E2" w14:textId="77777777" w:rsidR="00643B21" w:rsidRPr="00B81FBB" w:rsidRDefault="00643B21" w:rsidP="00643B21">
      <w:pPr>
        <w:numPr>
          <w:ilvl w:val="0"/>
          <w:numId w:val="1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domain restrictions.</w:t>
      </w:r>
    </w:p>
    <w:p w14:paraId="4BC3405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ensures downstream platforms can enforce safety at runtime and allows capability stores or agents to filter based on risk tolerance.</w:t>
      </w:r>
    </w:p>
    <w:p w14:paraId="6A0E5691"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cannot be left to agent interpretation.</w:t>
      </w:r>
      <w:r w:rsidRPr="00B81FBB">
        <w:rPr>
          <w:rStyle w:val="SubtleEmphasis"/>
          <w:rFonts w:ascii="Calibri" w:hAnsi="Calibri" w:cs="Calibri"/>
          <w:lang w:eastAsia="en-GB"/>
        </w:rPr>
        <w:br/>
        <w:t>It must be built into the capability specification itself.</w:t>
      </w:r>
    </w:p>
    <w:p w14:paraId="344DBFF1" w14:textId="564682A2" w:rsidR="00643B21" w:rsidRPr="00B878E8" w:rsidRDefault="00CA5323" w:rsidP="00E865BA">
      <w:pPr>
        <w:pStyle w:val="BCSHeading3"/>
        <w:rPr>
          <w:rStyle w:val="SubtleEmphasis"/>
          <w:lang w:eastAsia="en-GB"/>
        </w:rPr>
      </w:pPr>
      <w:r>
        <w:rPr>
          <w:rStyle w:val="SubtleEmphasis"/>
        </w:rPr>
        <w:t>Vendor and Platform Neutrality</w:t>
      </w:r>
    </w:p>
    <w:p w14:paraId="25C93CF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written in BCS must remain fully portable across agents and platforms.</w:t>
      </w:r>
    </w:p>
    <w:p w14:paraId="3433D2D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To achieve this:</w:t>
      </w:r>
    </w:p>
    <w:p w14:paraId="432BCA5C" w14:textId="77777777" w:rsidR="00643B21" w:rsidRPr="00B81FBB" w:rsidRDefault="00643B21" w:rsidP="00643B21">
      <w:pPr>
        <w:numPr>
          <w:ilvl w:val="0"/>
          <w:numId w:val="2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specification avoids runtime-specific language,</w:t>
      </w:r>
    </w:p>
    <w:p w14:paraId="01FEFFDF" w14:textId="77777777" w:rsidR="00643B21" w:rsidRPr="00B81FBB" w:rsidRDefault="00643B21" w:rsidP="00643B21">
      <w:pPr>
        <w:numPr>
          <w:ilvl w:val="0"/>
          <w:numId w:val="2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avoids vendor-specific APIs,</w:t>
      </w:r>
    </w:p>
    <w:p w14:paraId="2EAAB653" w14:textId="77777777" w:rsidR="00643B21" w:rsidRPr="00B81FBB" w:rsidRDefault="00643B21" w:rsidP="00643B21">
      <w:pPr>
        <w:numPr>
          <w:ilvl w:val="0"/>
          <w:numId w:val="2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avoids platform-dependent assumptions,</w:t>
      </w:r>
    </w:p>
    <w:p w14:paraId="66215D5A" w14:textId="77777777" w:rsidR="00643B21" w:rsidRPr="00B81FBB" w:rsidRDefault="00643B21" w:rsidP="00643B21">
      <w:pPr>
        <w:numPr>
          <w:ilvl w:val="0"/>
          <w:numId w:val="2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does not prescribe internal agent reasoning models,</w:t>
      </w:r>
    </w:p>
    <w:p w14:paraId="29073650" w14:textId="77777777" w:rsidR="00643B21" w:rsidRPr="00B81FBB" w:rsidRDefault="00643B21" w:rsidP="00643B21">
      <w:pPr>
        <w:numPr>
          <w:ilvl w:val="0"/>
          <w:numId w:val="2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describes behaviour without reference to any specific LLM architecture.</w:t>
      </w:r>
    </w:p>
    <w:p w14:paraId="14BB752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Every capability must behave identically whether executed by:</w:t>
      </w:r>
    </w:p>
    <w:p w14:paraId="76893333" w14:textId="77777777" w:rsidR="00643B21" w:rsidRPr="00B81FBB" w:rsidRDefault="00643B21" w:rsidP="00643B21">
      <w:pPr>
        <w:numPr>
          <w:ilvl w:val="0"/>
          <w:numId w:val="2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OpenAI agents,</w:t>
      </w:r>
    </w:p>
    <w:p w14:paraId="087E1EEC" w14:textId="77777777" w:rsidR="00643B21" w:rsidRPr="00B81FBB" w:rsidRDefault="00643B21" w:rsidP="00643B21">
      <w:pPr>
        <w:numPr>
          <w:ilvl w:val="0"/>
          <w:numId w:val="2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Google agent frameworks,</w:t>
      </w:r>
    </w:p>
    <w:p w14:paraId="6974ECB8" w14:textId="77777777" w:rsidR="00643B21" w:rsidRPr="00B81FBB" w:rsidRDefault="00643B21" w:rsidP="00643B21">
      <w:pPr>
        <w:numPr>
          <w:ilvl w:val="0"/>
          <w:numId w:val="2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Apple ecosystem agents,</w:t>
      </w:r>
    </w:p>
    <w:p w14:paraId="45AA3665" w14:textId="77777777" w:rsidR="00643B21" w:rsidRPr="00B81FBB" w:rsidRDefault="00643B21" w:rsidP="00643B21">
      <w:pPr>
        <w:numPr>
          <w:ilvl w:val="0"/>
          <w:numId w:val="2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Microsoft and Azure systems,</w:t>
      </w:r>
    </w:p>
    <w:p w14:paraId="2DF59B95" w14:textId="77777777" w:rsidR="00643B21" w:rsidRPr="00B81FBB" w:rsidRDefault="00643B21" w:rsidP="00643B21">
      <w:pPr>
        <w:numPr>
          <w:ilvl w:val="0"/>
          <w:numId w:val="2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open-source agent runtimes,</w:t>
      </w:r>
    </w:p>
    <w:p w14:paraId="425E6345" w14:textId="77777777" w:rsidR="00643B21" w:rsidRPr="00B81FBB" w:rsidRDefault="00643B21" w:rsidP="00643B21">
      <w:pPr>
        <w:numPr>
          <w:ilvl w:val="0"/>
          <w:numId w:val="2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proprietary enterprise orchestration engines.</w:t>
      </w:r>
    </w:p>
    <w:p w14:paraId="21FCAEDD"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principle allows developers to write once and deploy everywhere.</w:t>
      </w:r>
    </w:p>
    <w:p w14:paraId="28CFF6E6" w14:textId="431BF116" w:rsidR="00643B21" w:rsidRPr="00B878E8" w:rsidRDefault="00CA5323" w:rsidP="00E865BA">
      <w:pPr>
        <w:pStyle w:val="BCSHeading3"/>
        <w:rPr>
          <w:rStyle w:val="SubtleEmphasis"/>
          <w:lang w:eastAsia="en-GB"/>
        </w:rPr>
      </w:pPr>
      <w:r>
        <w:rPr>
          <w:rStyle w:val="SubtleEmphasis"/>
        </w:rPr>
        <w:t>Safety Over Capability</w:t>
      </w:r>
    </w:p>
    <w:p w14:paraId="4D3F8D9A"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Where there is conflict between functionality and safety, safety takes priority.</w:t>
      </w:r>
    </w:p>
    <w:p w14:paraId="1A2821B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is a normative principle that governs the entire specification.</w:t>
      </w:r>
      <w:r w:rsidRPr="00B81FBB">
        <w:rPr>
          <w:rStyle w:val="SubtleEmphasis"/>
          <w:rFonts w:ascii="Calibri" w:hAnsi="Calibri" w:cs="Calibri"/>
          <w:lang w:eastAsia="en-GB"/>
        </w:rPr>
        <w:br/>
        <w:t>If a capability’s intended behaviour introduces risk that cannot be mitigated through constraints or fallback behaviours, the capability MUST NOT be published.</w:t>
      </w:r>
    </w:p>
    <w:p w14:paraId="10A1477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explicitly forbids:</w:t>
      </w:r>
    </w:p>
    <w:p w14:paraId="16404521" w14:textId="77777777" w:rsidR="00643B21" w:rsidRPr="00B81FBB" w:rsidRDefault="00643B21" w:rsidP="00643B21">
      <w:pPr>
        <w:numPr>
          <w:ilvl w:val="0"/>
          <w:numId w:val="2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“unsafe by default” designs,</w:t>
      </w:r>
    </w:p>
    <w:p w14:paraId="3AA8B7BD" w14:textId="77777777" w:rsidR="00643B21" w:rsidRPr="00B81FBB" w:rsidRDefault="00643B21" w:rsidP="00643B21">
      <w:pPr>
        <w:numPr>
          <w:ilvl w:val="0"/>
          <w:numId w:val="2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that rely on the agent to impose safety,</w:t>
      </w:r>
    </w:p>
    <w:p w14:paraId="759DA2B3" w14:textId="77777777" w:rsidR="00643B21" w:rsidRPr="00B81FBB" w:rsidRDefault="00643B21" w:rsidP="00643B21">
      <w:pPr>
        <w:numPr>
          <w:ilvl w:val="0"/>
          <w:numId w:val="2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deceptive, misleading, or ambiguous behaviours,</w:t>
      </w:r>
    </w:p>
    <w:p w14:paraId="3B77B373" w14:textId="77777777" w:rsidR="00643B21" w:rsidRPr="00B81FBB" w:rsidRDefault="00643B21" w:rsidP="00643B21">
      <w:pPr>
        <w:numPr>
          <w:ilvl w:val="0"/>
          <w:numId w:val="2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omission of safety disclosures.</w:t>
      </w:r>
    </w:p>
    <w:p w14:paraId="569B4AE8"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must be safe even when invoked by naïve or unsophisticated agents.</w:t>
      </w:r>
    </w:p>
    <w:p w14:paraId="78C58A83" w14:textId="75CD0DE7" w:rsidR="00643B21" w:rsidRPr="00B878E8" w:rsidRDefault="00CA5323" w:rsidP="00E865BA">
      <w:pPr>
        <w:pStyle w:val="BCSHeading3"/>
        <w:rPr>
          <w:rStyle w:val="SubtleEmphasis"/>
          <w:lang w:eastAsia="en-GB"/>
        </w:rPr>
      </w:pPr>
      <w:r>
        <w:rPr>
          <w:rStyle w:val="SubtleEmphasis"/>
        </w:rPr>
        <w:t>Interoperability as a First-Class Constraint</w:t>
      </w:r>
    </w:p>
    <w:p w14:paraId="4D5FACA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are intended to be components in a larger behavioural ecosystem. They must therefore:</w:t>
      </w:r>
    </w:p>
    <w:p w14:paraId="6A6EDC87" w14:textId="77777777" w:rsidR="00643B21" w:rsidRPr="00B81FBB" w:rsidRDefault="00643B21" w:rsidP="00643B21">
      <w:pPr>
        <w:numPr>
          <w:ilvl w:val="0"/>
          <w:numId w:val="2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expose structured interfaces,</w:t>
      </w:r>
    </w:p>
    <w:p w14:paraId="3A0F15CA" w14:textId="77777777" w:rsidR="00643B21" w:rsidRPr="00B81FBB" w:rsidRDefault="00643B21" w:rsidP="00643B21">
      <w:pPr>
        <w:numPr>
          <w:ilvl w:val="0"/>
          <w:numId w:val="2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avoid unnecessary complexity,</w:t>
      </w:r>
    </w:p>
    <w:p w14:paraId="6FC3ABB0" w14:textId="77777777" w:rsidR="00643B21" w:rsidRPr="00B81FBB" w:rsidRDefault="00643B21" w:rsidP="00643B21">
      <w:pPr>
        <w:numPr>
          <w:ilvl w:val="0"/>
          <w:numId w:val="2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use consistent naming conventions,</w:t>
      </w:r>
    </w:p>
    <w:p w14:paraId="409E7FD0" w14:textId="77777777" w:rsidR="00643B21" w:rsidRPr="00B81FBB" w:rsidRDefault="00643B21" w:rsidP="00643B21">
      <w:pPr>
        <w:numPr>
          <w:ilvl w:val="0"/>
          <w:numId w:val="2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follow predictable schemas,</w:t>
      </w:r>
    </w:p>
    <w:p w14:paraId="1B9A3897" w14:textId="77777777" w:rsidR="00643B21" w:rsidRPr="00B81FBB" w:rsidRDefault="00643B21" w:rsidP="00643B21">
      <w:pPr>
        <w:numPr>
          <w:ilvl w:val="0"/>
          <w:numId w:val="2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declare versioning clearly,</w:t>
      </w:r>
    </w:p>
    <w:p w14:paraId="0679AD29" w14:textId="77777777" w:rsidR="00643B21" w:rsidRPr="00B81FBB" w:rsidRDefault="00643B21" w:rsidP="00643B21">
      <w:pPr>
        <w:numPr>
          <w:ilvl w:val="0"/>
          <w:numId w:val="2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remain inspectable by automated tools.</w:t>
      </w:r>
    </w:p>
    <w:p w14:paraId="04F4A92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makes BCS capabilities “plug-compatible” between runtimes and agent systems.</w:t>
      </w:r>
    </w:p>
    <w:p w14:paraId="69696B09"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Interoperability is not a by-product—it is a designed property.</w:t>
      </w:r>
    </w:p>
    <w:p w14:paraId="54097427" w14:textId="1E958704" w:rsidR="00643B21" w:rsidRPr="00B878E8" w:rsidRDefault="00CA5323" w:rsidP="00E865BA">
      <w:pPr>
        <w:pStyle w:val="BCSHeading3"/>
        <w:rPr>
          <w:rStyle w:val="SubtleEmphasis"/>
          <w:lang w:eastAsia="en-GB"/>
        </w:rPr>
      </w:pPr>
      <w:r>
        <w:rPr>
          <w:rStyle w:val="SubtleEmphasis"/>
        </w:rPr>
        <w:t>Evolution With Backward Compatibility</w:t>
      </w:r>
    </w:p>
    <w:p w14:paraId="09B9CBA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is designed to evolve.</w:t>
      </w:r>
      <w:r w:rsidRPr="00B81FBB">
        <w:rPr>
          <w:rStyle w:val="SubtleEmphasis"/>
          <w:rFonts w:ascii="Calibri" w:hAnsi="Calibri" w:cs="Calibri"/>
          <w:lang w:eastAsia="en-GB"/>
        </w:rPr>
        <w:br/>
        <w:t>However, capabilities authored today must remain valid under future versions of the standard unless:</w:t>
      </w:r>
    </w:p>
    <w:p w14:paraId="37C72E3F" w14:textId="77777777" w:rsidR="00643B21" w:rsidRPr="00B81FBB" w:rsidRDefault="00643B21" w:rsidP="00643B21">
      <w:pPr>
        <w:numPr>
          <w:ilvl w:val="0"/>
          <w:numId w:val="2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breaking change is explicitly introduced,</w:t>
      </w:r>
    </w:p>
    <w:p w14:paraId="6F45F988" w14:textId="77777777" w:rsidR="00643B21" w:rsidRPr="00B81FBB" w:rsidRDefault="00643B21" w:rsidP="00643B21">
      <w:pPr>
        <w:numPr>
          <w:ilvl w:val="0"/>
          <w:numId w:val="2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deprecation period has been honoured,</w:t>
      </w:r>
    </w:p>
    <w:p w14:paraId="6A82BDA8" w14:textId="77777777" w:rsidR="00643B21" w:rsidRPr="00B81FBB" w:rsidRDefault="00643B21" w:rsidP="00643B21">
      <w:pPr>
        <w:numPr>
          <w:ilvl w:val="0"/>
          <w:numId w:val="2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capability relies on a field that is formally removed.</w:t>
      </w:r>
    </w:p>
    <w:p w14:paraId="34B2BB8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Backward compatibility ensures:</w:t>
      </w:r>
    </w:p>
    <w:p w14:paraId="47D23B82" w14:textId="77777777" w:rsidR="00643B21" w:rsidRPr="00B81FBB" w:rsidRDefault="00643B21" w:rsidP="00643B21">
      <w:pPr>
        <w:numPr>
          <w:ilvl w:val="0"/>
          <w:numId w:val="2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capability stores can continue to host older capabilities,</w:t>
      </w:r>
    </w:p>
    <w:p w14:paraId="6741CCE8" w14:textId="77777777" w:rsidR="00643B21" w:rsidRPr="00B81FBB" w:rsidRDefault="00643B21" w:rsidP="00643B21">
      <w:pPr>
        <w:numPr>
          <w:ilvl w:val="0"/>
          <w:numId w:val="2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agents can execute older specifications safely,</w:t>
      </w:r>
    </w:p>
    <w:p w14:paraId="782AC6DB" w14:textId="77777777" w:rsidR="00B81FBB" w:rsidRDefault="00643B21" w:rsidP="00643B21">
      <w:pPr>
        <w:numPr>
          <w:ilvl w:val="0"/>
          <w:numId w:val="2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validation pipelines remain predictable.</w:t>
      </w:r>
    </w:p>
    <w:p w14:paraId="26D34FDC" w14:textId="0C3C1628" w:rsidR="00643B21" w:rsidRPr="00B878E8" w:rsidRDefault="00CA5323" w:rsidP="00E865BA">
      <w:pPr>
        <w:pStyle w:val="BCSHeading3"/>
        <w:rPr>
          <w:rStyle w:val="SubtleEmphasis"/>
          <w:lang w:eastAsia="en-GB"/>
        </w:rPr>
      </w:pPr>
      <w:r>
        <w:rPr>
          <w:rStyle w:val="SubtleEmphasis"/>
        </w:rPr>
        <w:t>Human Comprehensibility</w:t>
      </w:r>
    </w:p>
    <w:p w14:paraId="13AB7D1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must be understandable by humans, not just machines.</w:t>
      </w:r>
    </w:p>
    <w:p w14:paraId="34EBCBB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prevents over-engineering and ensures that domain experts, auditors, and regulators can inspect capabilities without specialised tooling.</w:t>
      </w:r>
    </w:p>
    <w:p w14:paraId="54F2902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should read as:</w:t>
      </w:r>
    </w:p>
    <w:p w14:paraId="789036B9" w14:textId="77777777" w:rsidR="00643B21" w:rsidRPr="00B81FBB" w:rsidRDefault="00643B21" w:rsidP="00643B21">
      <w:pPr>
        <w:numPr>
          <w:ilvl w:val="0"/>
          <w:numId w:val="2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clear definition of task,</w:t>
      </w:r>
    </w:p>
    <w:p w14:paraId="4F905742" w14:textId="77777777" w:rsidR="00643B21" w:rsidRPr="00B81FBB" w:rsidRDefault="00643B21" w:rsidP="00643B21">
      <w:pPr>
        <w:numPr>
          <w:ilvl w:val="0"/>
          <w:numId w:val="2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predictable behaviour,</w:t>
      </w:r>
    </w:p>
    <w:p w14:paraId="6F706926" w14:textId="77777777" w:rsidR="00643B21" w:rsidRPr="00B81FBB" w:rsidRDefault="00643B21" w:rsidP="00643B21">
      <w:pPr>
        <w:numPr>
          <w:ilvl w:val="0"/>
          <w:numId w:val="2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well-bounded risk profile,</w:t>
      </w:r>
    </w:p>
    <w:p w14:paraId="467EBF68" w14:textId="77777777" w:rsidR="00643B21" w:rsidRPr="00B81FBB" w:rsidRDefault="00643B21" w:rsidP="00643B21">
      <w:pPr>
        <w:numPr>
          <w:ilvl w:val="0"/>
          <w:numId w:val="2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structured and documented interface.</w:t>
      </w:r>
    </w:p>
    <w:p w14:paraId="0781C22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human reviewer must be able to determine within minutes whether a capability is safe, valid, and appropriate for use.</w:t>
      </w:r>
    </w:p>
    <w:p w14:paraId="0AEF9FA8" w14:textId="05809939" w:rsidR="00747894" w:rsidRPr="00B81FBB" w:rsidRDefault="00747894" w:rsidP="00643B21">
      <w:pPr>
        <w:spacing w:before="100" w:beforeAutospacing="1" w:after="100" w:afterAutospacing="1" w:line="240" w:lineRule="auto"/>
        <w:rPr>
          <w:rStyle w:val="SubtleEmphasis"/>
          <w:rFonts w:ascii="Calibri" w:hAnsi="Calibri" w:cs="Calibri"/>
          <w:lang w:eastAsia="en-GB"/>
        </w:rPr>
      </w:pPr>
      <w:r w:rsidRPr="00B81FBB">
        <w:rPr>
          <w:rFonts w:ascii="Calibri" w:hAnsi="Calibri" w:cs="Calibri"/>
        </w:rPr>
        <w:t>Section 0 provides context, motivation, conventions, and high-level conformance framing. It does not define behavioural rules, structural formats, safety taxonomy, or validation processes, which are normatively specified in Sections 1–4.</w:t>
      </w:r>
    </w:p>
    <w:p w14:paraId="18018BE3" w14:textId="613CA1EC" w:rsidR="00643B21" w:rsidRPr="00B878E8" w:rsidRDefault="00CA5323" w:rsidP="00C22B19">
      <w:pPr>
        <w:pStyle w:val="BCSHeading2"/>
        <w:rPr>
          <w:rStyle w:val="SubtleEmphasis"/>
          <w:lang w:eastAsia="en-GB"/>
        </w:rPr>
      </w:pPr>
      <w:bookmarkStart w:id="6" w:name="_Toc218681595"/>
      <w:r>
        <w:rPr>
          <w:rStyle w:val="SubtleEmphasis"/>
        </w:rPr>
        <w:t>Scope of This Specification</w:t>
      </w:r>
      <w:bookmarkEnd w:id="6"/>
    </w:p>
    <w:p w14:paraId="0E604EC5"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BBY Capability Specification (BCS) defines a behavioural contract for modular AI capabilities. This contract enables agents, platforms, and validation tools to understand, inspect, and execute capabilities in a predictable, safe, and interoperable manner.</w:t>
      </w:r>
    </w:p>
    <w:p w14:paraId="1FBAA41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specifies:</w:t>
      </w:r>
    </w:p>
    <w:p w14:paraId="56362654" w14:textId="618F974F" w:rsidR="00643B21" w:rsidRPr="00B878E8" w:rsidRDefault="00CA5323" w:rsidP="00E865BA">
      <w:pPr>
        <w:pStyle w:val="BCSHeading3"/>
        <w:rPr>
          <w:rStyle w:val="SubtleEmphasis"/>
          <w:lang w:eastAsia="en-GB"/>
        </w:rPr>
      </w:pPr>
      <w:r>
        <w:rPr>
          <w:rStyle w:val="SubtleEmphasis"/>
          <w:lang w:eastAsia="en-GB"/>
        </w:rPr>
        <w:t>Structural Requirements</w:t>
      </w:r>
    </w:p>
    <w:p w14:paraId="766936C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defines the required structure and fields that make up a capability file, including:</w:t>
      </w:r>
    </w:p>
    <w:p w14:paraId="3D67A7CB" w14:textId="77777777" w:rsidR="00643B21" w:rsidRPr="00B81FBB" w:rsidRDefault="00643B21" w:rsidP="00643B21">
      <w:pPr>
        <w:numPr>
          <w:ilvl w:val="0"/>
          <w:numId w:val="2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metadata</w:t>
      </w:r>
    </w:p>
    <w:p w14:paraId="4C9CEA71" w14:textId="77777777" w:rsidR="00643B21" w:rsidRPr="00B81FBB" w:rsidRDefault="00643B21" w:rsidP="00643B21">
      <w:pPr>
        <w:numPr>
          <w:ilvl w:val="0"/>
          <w:numId w:val="2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definition</w:t>
      </w:r>
    </w:p>
    <w:p w14:paraId="3ADAC6C5" w14:textId="77777777" w:rsidR="00643B21" w:rsidRPr="00B81FBB" w:rsidRDefault="00643B21" w:rsidP="00643B21">
      <w:pPr>
        <w:numPr>
          <w:ilvl w:val="0"/>
          <w:numId w:val="2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input and output schemas</w:t>
      </w:r>
    </w:p>
    <w:p w14:paraId="7608459C" w14:textId="77777777" w:rsidR="00643B21" w:rsidRPr="00B81FBB" w:rsidRDefault="00643B21" w:rsidP="00643B21">
      <w:pPr>
        <w:numPr>
          <w:ilvl w:val="0"/>
          <w:numId w:val="2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declarations</w:t>
      </w:r>
    </w:p>
    <w:p w14:paraId="36636DE7" w14:textId="77777777" w:rsidR="00643B21" w:rsidRPr="00B81FBB" w:rsidRDefault="00643B21" w:rsidP="00643B21">
      <w:pPr>
        <w:numPr>
          <w:ilvl w:val="0"/>
          <w:numId w:val="2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examples</w:t>
      </w:r>
    </w:p>
    <w:p w14:paraId="1F7C170E" w14:textId="77777777" w:rsidR="00643B21" w:rsidRPr="00B81FBB" w:rsidRDefault="00643B21" w:rsidP="00643B21">
      <w:pPr>
        <w:numPr>
          <w:ilvl w:val="0"/>
          <w:numId w:val="2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versioning</w:t>
      </w:r>
    </w:p>
    <w:p w14:paraId="768D2948" w14:textId="77777777" w:rsidR="00643B21" w:rsidRPr="00B81FBB" w:rsidRDefault="00643B21" w:rsidP="00643B21">
      <w:pPr>
        <w:numPr>
          <w:ilvl w:val="0"/>
          <w:numId w:val="2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publisher information</w:t>
      </w:r>
    </w:p>
    <w:p w14:paraId="70AC612B"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ensures capabilities can be validated using machine-readable rules.</w:t>
      </w:r>
    </w:p>
    <w:p w14:paraId="156595F3" w14:textId="1C1BC6F5" w:rsidR="00643B21" w:rsidRPr="00B878E8" w:rsidRDefault="00CA5323" w:rsidP="00E865BA">
      <w:pPr>
        <w:pStyle w:val="BCSHeading3"/>
        <w:rPr>
          <w:rStyle w:val="SubtleEmphasis"/>
          <w:lang w:eastAsia="en-GB"/>
        </w:rPr>
      </w:pPr>
      <w:r>
        <w:rPr>
          <w:rStyle w:val="SubtleEmphasis"/>
        </w:rPr>
        <w:t>Behavioural Semantics</w:t>
      </w:r>
    </w:p>
    <w:p w14:paraId="75364EA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describes how capability behaviours must be expressed, including:</w:t>
      </w:r>
    </w:p>
    <w:p w14:paraId="3F73A85E" w14:textId="77777777" w:rsidR="00643B21" w:rsidRPr="00B81FBB" w:rsidRDefault="00643B21" w:rsidP="00643B21">
      <w:pPr>
        <w:numPr>
          <w:ilvl w:val="0"/>
          <w:numId w:val="2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deterministic behaviour</w:t>
      </w:r>
    </w:p>
    <w:p w14:paraId="530F0061" w14:textId="77777777" w:rsidR="00643B21" w:rsidRPr="00B81FBB" w:rsidRDefault="00643B21" w:rsidP="00643B21">
      <w:pPr>
        <w:numPr>
          <w:ilvl w:val="0"/>
          <w:numId w:val="2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explicit constraints</w:t>
      </w:r>
    </w:p>
    <w:p w14:paraId="018E681A" w14:textId="77777777" w:rsidR="00643B21" w:rsidRPr="00B81FBB" w:rsidRDefault="00643B21" w:rsidP="00643B21">
      <w:pPr>
        <w:numPr>
          <w:ilvl w:val="0"/>
          <w:numId w:val="2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assumptions</w:t>
      </w:r>
    </w:p>
    <w:p w14:paraId="4F3C5F46" w14:textId="77777777" w:rsidR="00643B21" w:rsidRPr="00B81FBB" w:rsidRDefault="00643B21" w:rsidP="00643B21">
      <w:pPr>
        <w:numPr>
          <w:ilvl w:val="0"/>
          <w:numId w:val="2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transparent purpose</w:t>
      </w:r>
    </w:p>
    <w:p w14:paraId="5A1FD240" w14:textId="77777777" w:rsidR="00643B21" w:rsidRPr="00B81FBB" w:rsidRDefault="00643B21" w:rsidP="00643B21">
      <w:pPr>
        <w:numPr>
          <w:ilvl w:val="0"/>
          <w:numId w:val="2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vendor-neutral task framing</w:t>
      </w:r>
    </w:p>
    <w:p w14:paraId="6D25CFEA"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behavioural model ensures capabilities do not produce unpredictable, emergent, or unsafe outputs.</w:t>
      </w:r>
    </w:p>
    <w:p w14:paraId="25612A86" w14:textId="2018A95B" w:rsidR="00643B21" w:rsidRPr="00B878E8" w:rsidRDefault="00CA5323" w:rsidP="00E865BA">
      <w:pPr>
        <w:pStyle w:val="BCSHeading3"/>
        <w:rPr>
          <w:rStyle w:val="SubtleEmphasis"/>
          <w:lang w:eastAsia="en-GB"/>
        </w:rPr>
      </w:pPr>
      <w:r>
        <w:rPr>
          <w:rStyle w:val="SubtleEmphasis"/>
        </w:rPr>
        <w:t>Safety Model</w:t>
      </w:r>
    </w:p>
    <w:p w14:paraId="1BA92E9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specifies:</w:t>
      </w:r>
    </w:p>
    <w:p w14:paraId="446C735A" w14:textId="77777777" w:rsidR="00643B21" w:rsidRPr="00B81FBB" w:rsidRDefault="00643B21" w:rsidP="00643B21">
      <w:pPr>
        <w:numPr>
          <w:ilvl w:val="0"/>
          <w:numId w:val="2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risk classification</w:t>
      </w:r>
    </w:p>
    <w:p w14:paraId="0F921525" w14:textId="77777777" w:rsidR="00643B21" w:rsidRPr="00B81FBB" w:rsidRDefault="00643B21" w:rsidP="00643B21">
      <w:pPr>
        <w:numPr>
          <w:ilvl w:val="0"/>
          <w:numId w:val="2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prohibited content</w:t>
      </w:r>
    </w:p>
    <w:p w14:paraId="7241F0EC" w14:textId="77777777" w:rsidR="00643B21" w:rsidRPr="00B81FBB" w:rsidRDefault="00643B21" w:rsidP="00643B21">
      <w:pPr>
        <w:numPr>
          <w:ilvl w:val="0"/>
          <w:numId w:val="2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mitigation strategies</w:t>
      </w:r>
    </w:p>
    <w:p w14:paraId="66C48EAF" w14:textId="77777777" w:rsidR="00643B21" w:rsidRPr="00B81FBB" w:rsidRDefault="00643B21" w:rsidP="00643B21">
      <w:pPr>
        <w:numPr>
          <w:ilvl w:val="0"/>
          <w:numId w:val="2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fallback behaviours</w:t>
      </w:r>
    </w:p>
    <w:p w14:paraId="1DA2C0A5" w14:textId="77777777" w:rsidR="00643B21" w:rsidRPr="00B81FBB" w:rsidRDefault="00643B21" w:rsidP="00643B21">
      <w:pPr>
        <w:numPr>
          <w:ilvl w:val="0"/>
          <w:numId w:val="2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domain restrictions</w:t>
      </w:r>
    </w:p>
    <w:p w14:paraId="26F072DA"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enables platforms to enforce safety without interpretive heuristics.</w:t>
      </w:r>
    </w:p>
    <w:p w14:paraId="177C7988" w14:textId="5EA62543" w:rsidR="00643B21" w:rsidRPr="00B878E8" w:rsidRDefault="00CA5323" w:rsidP="00E865BA">
      <w:pPr>
        <w:pStyle w:val="BCSHeading3"/>
        <w:rPr>
          <w:rStyle w:val="SubtleEmphasis"/>
          <w:lang w:eastAsia="en-GB"/>
        </w:rPr>
      </w:pPr>
      <w:r>
        <w:rPr>
          <w:rStyle w:val="SubtleEmphasis"/>
        </w:rPr>
        <w:t>Input and Output Schema Requirements</w:t>
      </w:r>
    </w:p>
    <w:p w14:paraId="1D4F10A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defines rules for:</w:t>
      </w:r>
    </w:p>
    <w:p w14:paraId="7D3DA921" w14:textId="77777777" w:rsidR="00643B21" w:rsidRPr="00B81FBB" w:rsidRDefault="00643B21" w:rsidP="00643B21">
      <w:pPr>
        <w:numPr>
          <w:ilvl w:val="0"/>
          <w:numId w:val="3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data types</w:t>
      </w:r>
    </w:p>
    <w:p w14:paraId="418E637B" w14:textId="77777777" w:rsidR="00643B21" w:rsidRPr="00B81FBB" w:rsidRDefault="00643B21" w:rsidP="00643B21">
      <w:pPr>
        <w:numPr>
          <w:ilvl w:val="0"/>
          <w:numId w:val="3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fields</w:t>
      </w:r>
    </w:p>
    <w:p w14:paraId="0E8B2F57" w14:textId="77777777" w:rsidR="00643B21" w:rsidRPr="00B81FBB" w:rsidRDefault="00643B21" w:rsidP="00643B21">
      <w:pPr>
        <w:numPr>
          <w:ilvl w:val="0"/>
          <w:numId w:val="3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constraints</w:t>
      </w:r>
    </w:p>
    <w:p w14:paraId="0CA3E54A" w14:textId="77777777" w:rsidR="00643B21" w:rsidRPr="00B81FBB" w:rsidRDefault="00643B21" w:rsidP="00643B21">
      <w:pPr>
        <w:numPr>
          <w:ilvl w:val="0"/>
          <w:numId w:val="3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names and descriptions</w:t>
      </w:r>
    </w:p>
    <w:p w14:paraId="06A002B5" w14:textId="77777777" w:rsidR="00643B21" w:rsidRPr="00B81FBB" w:rsidRDefault="00643B21" w:rsidP="00643B21">
      <w:pPr>
        <w:numPr>
          <w:ilvl w:val="0"/>
          <w:numId w:val="3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error structures</w:t>
      </w:r>
    </w:p>
    <w:p w14:paraId="5FA830B1"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schema ensures consistent interpretation between platforms.</w:t>
      </w:r>
    </w:p>
    <w:p w14:paraId="33B7B845" w14:textId="7172E42B" w:rsidR="00643B21" w:rsidRPr="00B878E8" w:rsidRDefault="00CA5323" w:rsidP="00E865BA">
      <w:pPr>
        <w:pStyle w:val="BCSHeading3"/>
        <w:rPr>
          <w:rStyle w:val="SubtleEmphasis"/>
          <w:lang w:eastAsia="en-GB"/>
        </w:rPr>
      </w:pPr>
      <w:r>
        <w:rPr>
          <w:rStyle w:val="SubtleEmphasis"/>
        </w:rPr>
        <w:t>Validation Requirements</w:t>
      </w:r>
    </w:p>
    <w:p w14:paraId="2A24FAF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defines a multi-layer validation pipeline:</w:t>
      </w:r>
    </w:p>
    <w:p w14:paraId="67BCD601" w14:textId="77777777" w:rsidR="00643B21" w:rsidRPr="00B81FBB" w:rsidRDefault="00643B21" w:rsidP="00643B21">
      <w:pPr>
        <w:numPr>
          <w:ilvl w:val="0"/>
          <w:numId w:val="3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structural validation</w:t>
      </w:r>
    </w:p>
    <w:p w14:paraId="526AE35E" w14:textId="77777777" w:rsidR="00643B21" w:rsidRPr="00B81FBB" w:rsidRDefault="00643B21" w:rsidP="00643B21">
      <w:pPr>
        <w:numPr>
          <w:ilvl w:val="0"/>
          <w:numId w:val="3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type validation</w:t>
      </w:r>
    </w:p>
    <w:p w14:paraId="69A1626A" w14:textId="77777777" w:rsidR="00643B21" w:rsidRPr="00B81FBB" w:rsidRDefault="00643B21" w:rsidP="00643B21">
      <w:pPr>
        <w:numPr>
          <w:ilvl w:val="0"/>
          <w:numId w:val="3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validation</w:t>
      </w:r>
    </w:p>
    <w:p w14:paraId="6F497178" w14:textId="77777777" w:rsidR="00643B21" w:rsidRPr="00B81FBB" w:rsidRDefault="00643B21" w:rsidP="00643B21">
      <w:pPr>
        <w:numPr>
          <w:ilvl w:val="0"/>
          <w:numId w:val="3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validation</w:t>
      </w:r>
    </w:p>
    <w:p w14:paraId="6F92F72F" w14:textId="77777777" w:rsidR="00643B21" w:rsidRPr="00B81FBB" w:rsidRDefault="00643B21" w:rsidP="00643B21">
      <w:pPr>
        <w:numPr>
          <w:ilvl w:val="0"/>
          <w:numId w:val="3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output validation</w:t>
      </w:r>
    </w:p>
    <w:p w14:paraId="6A5F613E"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ensures capabilities can be automatically checked before execution or publication.</w:t>
      </w:r>
    </w:p>
    <w:p w14:paraId="2C0507E2" w14:textId="5260E5DE" w:rsidR="00643B21" w:rsidRPr="00B878E8" w:rsidRDefault="00CA5323" w:rsidP="00E865BA">
      <w:pPr>
        <w:pStyle w:val="BCSHeading3"/>
        <w:rPr>
          <w:rStyle w:val="SubtleEmphasis"/>
          <w:lang w:eastAsia="en-GB"/>
        </w:rPr>
      </w:pPr>
      <w:r>
        <w:rPr>
          <w:rStyle w:val="SubtleEmphasis"/>
        </w:rPr>
        <w:t>Interoperability Across Platforms</w:t>
      </w:r>
    </w:p>
    <w:p w14:paraId="580C274A"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specification defines rules that make capabilities:</w:t>
      </w:r>
    </w:p>
    <w:p w14:paraId="654C38F1" w14:textId="77777777" w:rsidR="00643B21" w:rsidRPr="00B81FBB" w:rsidRDefault="00643B21" w:rsidP="00643B21">
      <w:pPr>
        <w:numPr>
          <w:ilvl w:val="0"/>
          <w:numId w:val="3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portable</w:t>
      </w:r>
    </w:p>
    <w:p w14:paraId="38316771" w14:textId="77777777" w:rsidR="00643B21" w:rsidRPr="00B81FBB" w:rsidRDefault="00643B21" w:rsidP="00643B21">
      <w:pPr>
        <w:numPr>
          <w:ilvl w:val="0"/>
          <w:numId w:val="3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reusable</w:t>
      </w:r>
    </w:p>
    <w:p w14:paraId="5A5A377C" w14:textId="77777777" w:rsidR="00643B21" w:rsidRPr="00B81FBB" w:rsidRDefault="00643B21" w:rsidP="00643B21">
      <w:pPr>
        <w:numPr>
          <w:ilvl w:val="0"/>
          <w:numId w:val="3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shareable</w:t>
      </w:r>
    </w:p>
    <w:p w14:paraId="520F7D4B" w14:textId="77777777" w:rsidR="00643B21" w:rsidRPr="00B81FBB" w:rsidRDefault="00643B21" w:rsidP="00643B21">
      <w:pPr>
        <w:numPr>
          <w:ilvl w:val="0"/>
          <w:numId w:val="3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platform-agnostic</w:t>
      </w:r>
    </w:p>
    <w:p w14:paraId="0ECC471C"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explicitly supports multi-vendor ecosystems and capability marketplaces.</w:t>
      </w:r>
    </w:p>
    <w:p w14:paraId="3B81C98D" w14:textId="6822816E" w:rsidR="00643B21" w:rsidRPr="00B878E8" w:rsidRDefault="00CA5323" w:rsidP="00E865BA">
      <w:pPr>
        <w:pStyle w:val="BCSHeading3"/>
        <w:rPr>
          <w:rStyle w:val="SubtleEmphasis"/>
          <w:lang w:eastAsia="en-GB"/>
        </w:rPr>
      </w:pPr>
      <w:r>
        <w:rPr>
          <w:rStyle w:val="SubtleEmphasis"/>
        </w:rPr>
        <w:t>Conformance Requirements</w:t>
      </w:r>
    </w:p>
    <w:p w14:paraId="7D1DFA9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defines what makes a capability:</w:t>
      </w:r>
    </w:p>
    <w:p w14:paraId="022360EE" w14:textId="77777777" w:rsidR="00643B21" w:rsidRPr="00B81FBB" w:rsidRDefault="00643B21" w:rsidP="00643B21">
      <w:pPr>
        <w:numPr>
          <w:ilvl w:val="0"/>
          <w:numId w:val="3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fully conformant</w:t>
      </w:r>
    </w:p>
    <w:p w14:paraId="224A377F" w14:textId="77777777" w:rsidR="00643B21" w:rsidRPr="00B81FBB" w:rsidRDefault="00643B21" w:rsidP="00643B21">
      <w:pPr>
        <w:numPr>
          <w:ilvl w:val="0"/>
          <w:numId w:val="3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conditionally conformant</w:t>
      </w:r>
    </w:p>
    <w:p w14:paraId="143FBCFD" w14:textId="77777777" w:rsidR="00643B21" w:rsidRPr="00B81FBB" w:rsidRDefault="00643B21" w:rsidP="00643B21">
      <w:pPr>
        <w:numPr>
          <w:ilvl w:val="0"/>
          <w:numId w:val="3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non-conformant</w:t>
      </w:r>
    </w:p>
    <w:p w14:paraId="5A26E133"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Conformance levels allow platforms to enforce quality and safety thresholds.</w:t>
      </w:r>
    </w:p>
    <w:p w14:paraId="38451269" w14:textId="4DD0B119" w:rsidR="00643B21" w:rsidRPr="00B878E8" w:rsidRDefault="00CA5323" w:rsidP="00E865BA">
      <w:pPr>
        <w:pStyle w:val="BCSHeading3"/>
        <w:rPr>
          <w:rStyle w:val="SubtleEmphasis"/>
          <w:lang w:eastAsia="en-GB"/>
        </w:rPr>
      </w:pPr>
      <w:r>
        <w:rPr>
          <w:rStyle w:val="SubtleEmphasis"/>
        </w:rPr>
        <w:t>Documentation and Examples</w:t>
      </w:r>
    </w:p>
    <w:p w14:paraId="4CE0205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requires capabilities to include:</w:t>
      </w:r>
    </w:p>
    <w:p w14:paraId="4D463792" w14:textId="77777777" w:rsidR="00643B21" w:rsidRPr="00B81FBB" w:rsidRDefault="00643B21" w:rsidP="00643B21">
      <w:pPr>
        <w:numPr>
          <w:ilvl w:val="0"/>
          <w:numId w:val="3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clear examples</w:t>
      </w:r>
    </w:p>
    <w:p w14:paraId="19CEC730" w14:textId="77777777" w:rsidR="00643B21" w:rsidRPr="00B81FBB" w:rsidRDefault="00643B21" w:rsidP="00643B21">
      <w:pPr>
        <w:numPr>
          <w:ilvl w:val="0"/>
          <w:numId w:val="3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demonstrations</w:t>
      </w:r>
    </w:p>
    <w:p w14:paraId="2CBC4C8A" w14:textId="77777777" w:rsidR="00643B21" w:rsidRPr="00B81FBB" w:rsidRDefault="00643B21" w:rsidP="00643B21">
      <w:pPr>
        <w:numPr>
          <w:ilvl w:val="0"/>
          <w:numId w:val="3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error case examples</w:t>
      </w:r>
    </w:p>
    <w:p w14:paraId="4ED10447" w14:textId="77777777" w:rsidR="00643B21" w:rsidRPr="00B81FBB" w:rsidRDefault="00643B21" w:rsidP="00643B21">
      <w:pPr>
        <w:numPr>
          <w:ilvl w:val="0"/>
          <w:numId w:val="3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changelog entries</w:t>
      </w:r>
    </w:p>
    <w:p w14:paraId="59DE400F"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ensures transparency and practicality.</w:t>
      </w:r>
    </w:p>
    <w:p w14:paraId="237FF1B2" w14:textId="209A488E" w:rsidR="00643B21" w:rsidRPr="00B878E8" w:rsidRDefault="00CA5323" w:rsidP="00C22B19">
      <w:pPr>
        <w:pStyle w:val="BCSHeading2"/>
        <w:rPr>
          <w:rStyle w:val="SubtleEmphasis"/>
          <w:lang w:eastAsia="en-GB"/>
        </w:rPr>
      </w:pPr>
      <w:bookmarkStart w:id="7" w:name="_Toc218681596"/>
      <w:r>
        <w:rPr>
          <w:rStyle w:val="SubtleEmphasis"/>
        </w:rPr>
        <w:t>Non-Scope of This Specification</w:t>
      </w:r>
      <w:bookmarkEnd w:id="7"/>
    </w:p>
    <w:p w14:paraId="7E67FEE5"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Equally important is what BCS does not define.</w:t>
      </w:r>
      <w:r w:rsidRPr="00B81FBB">
        <w:rPr>
          <w:rStyle w:val="SubtleEmphasis"/>
          <w:rFonts w:ascii="Calibri" w:hAnsi="Calibri" w:cs="Calibri"/>
          <w:lang w:eastAsia="en-GB"/>
        </w:rPr>
        <w:br/>
        <w:t>BCS explicitly avoids prescribing runtime, reasoning, internal model behaviour, or operational semantics for agents or LLMs.</w:t>
      </w:r>
    </w:p>
    <w:p w14:paraId="282C76BE" w14:textId="77777777" w:rsidR="00601B84" w:rsidRDefault="00601B84" w:rsidP="00601B84">
      <w:pPr>
        <w:pStyle w:val="NormalWeb"/>
      </w:pPr>
      <w:r>
        <w:rPr>
          <w:rStyle w:val="Strong"/>
        </w:rPr>
        <w:t>Clarification: Registries and APIs in the Context of BCS</w:t>
      </w:r>
    </w:p>
    <w:p w14:paraId="4CD40CE5" w14:textId="77777777" w:rsidR="00601B84" w:rsidRDefault="00601B84" w:rsidP="00601B84">
      <w:pPr>
        <w:pStyle w:val="NormalWeb"/>
      </w:pPr>
      <w:r>
        <w:t>BCS does not define commercial marketplace models, economic relationships, ranking or discovery mechanisms, payment flows, or business governance structures. These remain entirely outside the scope of this specification.</w:t>
      </w:r>
    </w:p>
    <w:p w14:paraId="7DFF9E08" w14:textId="77777777" w:rsidR="00601B84" w:rsidRDefault="00601B84" w:rsidP="00601B84">
      <w:pPr>
        <w:pStyle w:val="NormalWeb"/>
      </w:pPr>
      <w:r>
        <w:t xml:space="preserve">Where this specification defines requirements for </w:t>
      </w:r>
      <w:r>
        <w:rPr>
          <w:rStyle w:val="Strong"/>
        </w:rPr>
        <w:t>registries</w:t>
      </w:r>
      <w:r>
        <w:t xml:space="preserve"> and </w:t>
      </w:r>
      <w:r>
        <w:rPr>
          <w:rStyle w:val="Strong"/>
        </w:rPr>
        <w:t>registry APIs</w:t>
      </w:r>
      <w:r>
        <w:t xml:space="preserve"> (see Section 6), these requirements apply </w:t>
      </w:r>
      <w:r>
        <w:rPr>
          <w:rStyle w:val="Strong"/>
        </w:rPr>
        <w:t>only to the technical integrity, lifecycle management, validation behaviour, and safety alignment of published capabilities</w:t>
      </w:r>
      <w:r>
        <w:t>. They exist solely to ensure that capabilities remain consistent, auditable, and interoperable across hosting environments.</w:t>
      </w:r>
    </w:p>
    <w:p w14:paraId="525E87E0" w14:textId="77777777" w:rsidR="00601B84" w:rsidRDefault="00601B84" w:rsidP="00601B84">
      <w:pPr>
        <w:pStyle w:val="NormalWeb"/>
      </w:pPr>
      <w:r>
        <w:lastRenderedPageBreak/>
        <w:t>Registries and platforms MAY implement additional operational, commercial, or experience-level functionality, provided that such behaviour does not weaken or bypass the normative integrity and safety requirements defined by BCS.</w:t>
      </w:r>
    </w:p>
    <w:p w14:paraId="5553B552" w14:textId="42AF3F42"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is not:</w:t>
      </w:r>
    </w:p>
    <w:p w14:paraId="31CE1D4E" w14:textId="56AD66F5" w:rsidR="00643B21" w:rsidRPr="00B878E8" w:rsidRDefault="00CA5323" w:rsidP="00E865BA">
      <w:pPr>
        <w:pStyle w:val="BCSHeading3"/>
        <w:rPr>
          <w:rStyle w:val="SubtleEmphasis"/>
          <w:lang w:eastAsia="en-GB"/>
        </w:rPr>
      </w:pPr>
      <w:r>
        <w:rPr>
          <w:rStyle w:val="SubtleEmphasis"/>
        </w:rPr>
        <w:t>Not an Execution Standard</w:t>
      </w:r>
    </w:p>
    <w:p w14:paraId="4B47114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does not specify how a capability is executed at runtime.</w:t>
      </w:r>
      <w:r w:rsidRPr="00B81FBB">
        <w:rPr>
          <w:rStyle w:val="SubtleEmphasis"/>
          <w:rFonts w:ascii="Calibri" w:hAnsi="Calibri" w:cs="Calibri"/>
          <w:lang w:eastAsia="en-GB"/>
        </w:rPr>
        <w:br/>
        <w:t>This includes:</w:t>
      </w:r>
    </w:p>
    <w:p w14:paraId="006F9A42" w14:textId="77777777" w:rsidR="00643B21" w:rsidRPr="00B81FBB" w:rsidRDefault="00643B21" w:rsidP="00643B21">
      <w:pPr>
        <w:numPr>
          <w:ilvl w:val="0"/>
          <w:numId w:val="3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scheduling</w:t>
      </w:r>
    </w:p>
    <w:p w14:paraId="547D7CF0" w14:textId="77777777" w:rsidR="00643B21" w:rsidRPr="00B81FBB" w:rsidRDefault="00643B21" w:rsidP="00643B21">
      <w:pPr>
        <w:numPr>
          <w:ilvl w:val="0"/>
          <w:numId w:val="3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resource management</w:t>
      </w:r>
    </w:p>
    <w:p w14:paraId="6D2EEE69" w14:textId="77777777" w:rsidR="00643B21" w:rsidRPr="00B81FBB" w:rsidRDefault="00643B21" w:rsidP="00643B21">
      <w:pPr>
        <w:numPr>
          <w:ilvl w:val="0"/>
          <w:numId w:val="3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parallelisation</w:t>
      </w:r>
    </w:p>
    <w:p w14:paraId="3C7D14AD" w14:textId="77777777" w:rsidR="00643B21" w:rsidRPr="00B81FBB" w:rsidRDefault="00643B21" w:rsidP="00643B21">
      <w:pPr>
        <w:numPr>
          <w:ilvl w:val="0"/>
          <w:numId w:val="3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caching</w:t>
      </w:r>
    </w:p>
    <w:p w14:paraId="258F054B" w14:textId="77777777" w:rsidR="00643B21" w:rsidRPr="00B81FBB" w:rsidRDefault="00643B21" w:rsidP="00643B21">
      <w:pPr>
        <w:numPr>
          <w:ilvl w:val="0"/>
          <w:numId w:val="3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error handling at the agent level</w:t>
      </w:r>
    </w:p>
    <w:p w14:paraId="066DD3AC"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These are responsibilities of the agent or platform.</w:t>
      </w:r>
    </w:p>
    <w:p w14:paraId="73EB6283" w14:textId="075FEF59" w:rsidR="00643B21" w:rsidRPr="00B878E8" w:rsidRDefault="00CA5323" w:rsidP="00E865BA">
      <w:pPr>
        <w:pStyle w:val="BCSHeading3"/>
        <w:rPr>
          <w:rStyle w:val="SubtleEmphasis"/>
          <w:lang w:eastAsia="en-GB"/>
        </w:rPr>
      </w:pPr>
      <w:r>
        <w:rPr>
          <w:rStyle w:val="SubtleEmphasis"/>
        </w:rPr>
        <w:t>Not a Programming Language or API</w:t>
      </w:r>
    </w:p>
    <w:p w14:paraId="282F25B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does not define:</w:t>
      </w:r>
    </w:p>
    <w:p w14:paraId="33C5B292" w14:textId="77777777" w:rsidR="00643B21" w:rsidRPr="00B81FBB" w:rsidRDefault="00643B21" w:rsidP="00643B21">
      <w:pPr>
        <w:numPr>
          <w:ilvl w:val="0"/>
          <w:numId w:val="3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programming language</w:t>
      </w:r>
    </w:p>
    <w:p w14:paraId="42605884" w14:textId="77777777" w:rsidR="00643B21" w:rsidRPr="00B81FBB" w:rsidRDefault="00643B21" w:rsidP="00643B21">
      <w:pPr>
        <w:numPr>
          <w:ilvl w:val="0"/>
          <w:numId w:val="3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function calling API</w:t>
      </w:r>
    </w:p>
    <w:p w14:paraId="053092C1" w14:textId="77777777" w:rsidR="00643B21" w:rsidRPr="00B81FBB" w:rsidRDefault="00643B21" w:rsidP="00643B21">
      <w:pPr>
        <w:numPr>
          <w:ilvl w:val="0"/>
          <w:numId w:val="3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runtime bindings</w:t>
      </w:r>
    </w:p>
    <w:p w14:paraId="337A9E93" w14:textId="77777777" w:rsidR="00643B21" w:rsidRPr="00B81FBB" w:rsidRDefault="00643B21" w:rsidP="00643B21">
      <w:pPr>
        <w:numPr>
          <w:ilvl w:val="0"/>
          <w:numId w:val="3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model weights</w:t>
      </w:r>
    </w:p>
    <w:p w14:paraId="02224A8B" w14:textId="77777777" w:rsidR="00643B21" w:rsidRPr="00B81FBB" w:rsidRDefault="00643B21" w:rsidP="00643B21">
      <w:pPr>
        <w:numPr>
          <w:ilvl w:val="0"/>
          <w:numId w:val="3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code-level behaviour</w:t>
      </w:r>
    </w:p>
    <w:p w14:paraId="39FE47BE"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describe behaviour, not implementation.</w:t>
      </w:r>
    </w:p>
    <w:p w14:paraId="59B8EFBC" w14:textId="3E5E12A6" w:rsidR="00643B21" w:rsidRPr="00B878E8" w:rsidRDefault="00CA5323" w:rsidP="00E865BA">
      <w:pPr>
        <w:pStyle w:val="BCSHeading3"/>
        <w:rPr>
          <w:rStyle w:val="SubtleEmphasis"/>
          <w:lang w:eastAsia="en-GB"/>
        </w:rPr>
      </w:pPr>
      <w:r>
        <w:rPr>
          <w:rStyle w:val="SubtleEmphasis"/>
        </w:rPr>
        <w:t>Not an Agent Specification</w:t>
      </w:r>
    </w:p>
    <w:p w14:paraId="26D1E6DA"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does not define:</w:t>
      </w:r>
    </w:p>
    <w:p w14:paraId="5D91EDB8" w14:textId="77777777" w:rsidR="00643B21" w:rsidRPr="00B81FBB" w:rsidRDefault="00643B21" w:rsidP="00643B21">
      <w:pPr>
        <w:numPr>
          <w:ilvl w:val="0"/>
          <w:numId w:val="3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how agents reason</w:t>
      </w:r>
    </w:p>
    <w:p w14:paraId="42599259" w14:textId="77777777" w:rsidR="00643B21" w:rsidRPr="00B81FBB" w:rsidRDefault="00643B21" w:rsidP="00643B21">
      <w:pPr>
        <w:numPr>
          <w:ilvl w:val="0"/>
          <w:numId w:val="3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how agents plan tasks</w:t>
      </w:r>
    </w:p>
    <w:p w14:paraId="01502665" w14:textId="77777777" w:rsidR="00643B21" w:rsidRPr="00B81FBB" w:rsidRDefault="00643B21" w:rsidP="00643B21">
      <w:pPr>
        <w:numPr>
          <w:ilvl w:val="0"/>
          <w:numId w:val="3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how agents choose which capability to invoke</w:t>
      </w:r>
    </w:p>
    <w:p w14:paraId="7ADD9DCC" w14:textId="77777777" w:rsidR="00643B21" w:rsidRPr="00B81FBB" w:rsidRDefault="00643B21" w:rsidP="00643B21">
      <w:pPr>
        <w:numPr>
          <w:ilvl w:val="0"/>
          <w:numId w:val="3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how agents maintain memory</w:t>
      </w:r>
    </w:p>
    <w:p w14:paraId="22FB824A" w14:textId="77777777" w:rsidR="00643B21" w:rsidRPr="00B81FBB" w:rsidRDefault="00643B21" w:rsidP="00643B21">
      <w:pPr>
        <w:numPr>
          <w:ilvl w:val="0"/>
          <w:numId w:val="3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multi-step agent execution logic</w:t>
      </w:r>
    </w:p>
    <w:p w14:paraId="549639AD"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describes the components that agents use, not the agents themselves.</w:t>
      </w:r>
    </w:p>
    <w:p w14:paraId="506F3D7E" w14:textId="6B130AE7" w:rsidR="00643B21" w:rsidRPr="00B878E8" w:rsidRDefault="00CA5323" w:rsidP="00E865BA">
      <w:pPr>
        <w:pStyle w:val="BCSHeading3"/>
        <w:rPr>
          <w:rStyle w:val="SubtleEmphasis"/>
          <w:lang w:eastAsia="en-GB"/>
        </w:rPr>
      </w:pPr>
      <w:r>
        <w:rPr>
          <w:rStyle w:val="SubtleEmphasis"/>
        </w:rPr>
        <w:t>Not a Safety Policy for Agents</w:t>
      </w:r>
    </w:p>
    <w:p w14:paraId="5696DD3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defines the safety model for capabilities, not:</w:t>
      </w:r>
    </w:p>
    <w:p w14:paraId="74B09982" w14:textId="77777777" w:rsidR="00643B21" w:rsidRPr="00B81FBB" w:rsidRDefault="00643B21" w:rsidP="00643B21">
      <w:pPr>
        <w:numPr>
          <w:ilvl w:val="0"/>
          <w:numId w:val="3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agent-level safety</w:t>
      </w:r>
    </w:p>
    <w:p w14:paraId="35FE01F8" w14:textId="77777777" w:rsidR="00643B21" w:rsidRPr="00B81FBB" w:rsidRDefault="00643B21" w:rsidP="00643B21">
      <w:pPr>
        <w:numPr>
          <w:ilvl w:val="0"/>
          <w:numId w:val="3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system-wide safety policies</w:t>
      </w:r>
    </w:p>
    <w:p w14:paraId="6C9E56BD" w14:textId="77777777" w:rsidR="00643B21" w:rsidRPr="00B81FBB" w:rsidRDefault="00643B21" w:rsidP="00643B21">
      <w:pPr>
        <w:numPr>
          <w:ilvl w:val="0"/>
          <w:numId w:val="3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content moderation rules</w:t>
      </w:r>
    </w:p>
    <w:p w14:paraId="11729416" w14:textId="77777777" w:rsidR="00643B21" w:rsidRPr="00B81FBB" w:rsidRDefault="00643B21" w:rsidP="00643B21">
      <w:pPr>
        <w:numPr>
          <w:ilvl w:val="0"/>
          <w:numId w:val="3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cross-capability safety interactions</w:t>
      </w:r>
    </w:p>
    <w:p w14:paraId="13A0157E"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Platforms may impose additional safety layers as needed.</w:t>
      </w:r>
    </w:p>
    <w:p w14:paraId="5B1C0491" w14:textId="222F8222" w:rsidR="00643B21" w:rsidRPr="00B878E8" w:rsidRDefault="00CA5323" w:rsidP="00E865BA">
      <w:pPr>
        <w:pStyle w:val="BCSHeading3"/>
        <w:rPr>
          <w:rStyle w:val="SubtleEmphasis"/>
          <w:lang w:eastAsia="en-GB"/>
        </w:rPr>
      </w:pPr>
      <w:r>
        <w:rPr>
          <w:rStyle w:val="SubtleEmphasis"/>
        </w:rPr>
        <w:t>Not a Marketplace or Distribution Platform Standard</w:t>
      </w:r>
    </w:p>
    <w:p w14:paraId="5CE80B2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does not define:</w:t>
      </w:r>
    </w:p>
    <w:p w14:paraId="4D001D19" w14:textId="77777777" w:rsidR="00643B21" w:rsidRPr="00B81FBB" w:rsidRDefault="00643B21" w:rsidP="00643B21">
      <w:pPr>
        <w:numPr>
          <w:ilvl w:val="0"/>
          <w:numId w:val="3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commercial models</w:t>
      </w:r>
    </w:p>
    <w:p w14:paraId="18692AB1" w14:textId="77777777" w:rsidR="00643B21" w:rsidRPr="00B81FBB" w:rsidRDefault="00643B21" w:rsidP="00643B21">
      <w:pPr>
        <w:numPr>
          <w:ilvl w:val="0"/>
          <w:numId w:val="3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store ranking algorithms</w:t>
      </w:r>
    </w:p>
    <w:p w14:paraId="15977D47" w14:textId="77777777" w:rsidR="00643B21" w:rsidRPr="00B81FBB" w:rsidRDefault="00643B21" w:rsidP="00643B21">
      <w:pPr>
        <w:numPr>
          <w:ilvl w:val="0"/>
          <w:numId w:val="3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submission processes</w:t>
      </w:r>
    </w:p>
    <w:p w14:paraId="6FADD060" w14:textId="77777777" w:rsidR="00643B21" w:rsidRPr="00B81FBB" w:rsidRDefault="00643B21" w:rsidP="00643B21">
      <w:pPr>
        <w:numPr>
          <w:ilvl w:val="0"/>
          <w:numId w:val="3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payment systems</w:t>
      </w:r>
    </w:p>
    <w:p w14:paraId="7A1FECEE" w14:textId="77777777" w:rsidR="00643B21" w:rsidRPr="00B81FBB" w:rsidRDefault="00643B21" w:rsidP="00643B21">
      <w:pPr>
        <w:numPr>
          <w:ilvl w:val="0"/>
          <w:numId w:val="3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intellectual property structures</w:t>
      </w:r>
    </w:p>
    <w:p w14:paraId="676F1779"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Although BCS is designed to support marketplaces, it does not prescribe how they operate.</w:t>
      </w:r>
    </w:p>
    <w:p w14:paraId="58083420" w14:textId="7F652CA8" w:rsidR="00643B21" w:rsidRPr="00B878E8" w:rsidRDefault="00CA5323" w:rsidP="00E865BA">
      <w:pPr>
        <w:pStyle w:val="BCSHeading3"/>
        <w:rPr>
          <w:rStyle w:val="SubtleEmphasis"/>
          <w:lang w:eastAsia="en-GB"/>
        </w:rPr>
      </w:pPr>
      <w:r>
        <w:rPr>
          <w:rStyle w:val="SubtleEmphasis"/>
        </w:rPr>
        <w:t>Not a Regulatory Framework</w:t>
      </w:r>
    </w:p>
    <w:p w14:paraId="4DC48BD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is compatible with audit and regulatory processes but does not constitute:</w:t>
      </w:r>
    </w:p>
    <w:p w14:paraId="083667C5" w14:textId="77777777" w:rsidR="00643B21" w:rsidRPr="00B81FBB" w:rsidRDefault="00643B21" w:rsidP="00643B21">
      <w:pPr>
        <w:numPr>
          <w:ilvl w:val="0"/>
          <w:numId w:val="4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legal compliance requirements</w:t>
      </w:r>
    </w:p>
    <w:p w14:paraId="2A3792CF" w14:textId="77777777" w:rsidR="00643B21" w:rsidRPr="00B81FBB" w:rsidRDefault="00643B21" w:rsidP="00643B21">
      <w:pPr>
        <w:numPr>
          <w:ilvl w:val="0"/>
          <w:numId w:val="4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regulatory certification</w:t>
      </w:r>
    </w:p>
    <w:p w14:paraId="3107E96A" w14:textId="77777777" w:rsidR="00643B21" w:rsidRPr="00B81FBB" w:rsidRDefault="00643B21" w:rsidP="00643B21">
      <w:pPr>
        <w:numPr>
          <w:ilvl w:val="0"/>
          <w:numId w:val="4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risk management frameworks</w:t>
      </w:r>
    </w:p>
    <w:p w14:paraId="7626F0A2"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Rather, it provides a structure that regulators may reference.</w:t>
      </w:r>
    </w:p>
    <w:p w14:paraId="152029D0" w14:textId="2BE47345" w:rsidR="00643B21" w:rsidRPr="00B878E8" w:rsidRDefault="00CA5323" w:rsidP="00E865BA">
      <w:pPr>
        <w:pStyle w:val="BCSHeading3"/>
        <w:rPr>
          <w:rStyle w:val="SubtleEmphasis"/>
          <w:lang w:eastAsia="en-GB"/>
        </w:rPr>
      </w:pPr>
      <w:r>
        <w:rPr>
          <w:rStyle w:val="SubtleEmphasis"/>
        </w:rPr>
        <w:t>Not Model-Dependent</w:t>
      </w:r>
    </w:p>
    <w:p w14:paraId="0DF0CAB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does not depend on:</w:t>
      </w:r>
    </w:p>
    <w:p w14:paraId="699D59CB" w14:textId="77777777" w:rsidR="00643B21" w:rsidRPr="00B81FBB" w:rsidRDefault="00643B21" w:rsidP="00643B21">
      <w:pPr>
        <w:numPr>
          <w:ilvl w:val="0"/>
          <w:numId w:val="4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specific LLM vendors</w:t>
      </w:r>
    </w:p>
    <w:p w14:paraId="548AAAFE" w14:textId="77777777" w:rsidR="00643B21" w:rsidRPr="00B81FBB" w:rsidRDefault="00643B21" w:rsidP="00643B21">
      <w:pPr>
        <w:numPr>
          <w:ilvl w:val="0"/>
          <w:numId w:val="4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transformer architectures</w:t>
      </w:r>
    </w:p>
    <w:p w14:paraId="66CEC1D7" w14:textId="77777777" w:rsidR="00643B21" w:rsidRPr="00B81FBB" w:rsidRDefault="00643B21" w:rsidP="00643B21">
      <w:pPr>
        <w:numPr>
          <w:ilvl w:val="0"/>
          <w:numId w:val="4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inference methods</w:t>
      </w:r>
    </w:p>
    <w:p w14:paraId="24EF40B4" w14:textId="77777777" w:rsidR="00643B21" w:rsidRPr="00B81FBB" w:rsidRDefault="00643B21" w:rsidP="00643B21">
      <w:pPr>
        <w:numPr>
          <w:ilvl w:val="0"/>
          <w:numId w:val="4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fine-tuning pipelines</w:t>
      </w:r>
    </w:p>
    <w:p w14:paraId="14DD5AB7"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guarantees longevity regardless of model evolution.</w:t>
      </w:r>
    </w:p>
    <w:p w14:paraId="02A27663" w14:textId="4EEA7D7F" w:rsidR="00643B21" w:rsidRPr="00B878E8" w:rsidRDefault="00CA5323" w:rsidP="00C22B19">
      <w:pPr>
        <w:pStyle w:val="BCSHeading2"/>
        <w:rPr>
          <w:rStyle w:val="SubtleEmphasis"/>
          <w:lang w:eastAsia="en-GB"/>
        </w:rPr>
      </w:pPr>
      <w:bookmarkStart w:id="8" w:name="_Toc218681597"/>
      <w:r>
        <w:rPr>
          <w:rStyle w:val="SubtleEmphasis"/>
        </w:rPr>
        <w:t>Intent of the Scope Definition</w:t>
      </w:r>
      <w:bookmarkEnd w:id="8"/>
    </w:p>
    <w:p w14:paraId="2DA462B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Defining scope and non-scope prevents:</w:t>
      </w:r>
    </w:p>
    <w:p w14:paraId="166C13E0" w14:textId="77777777" w:rsidR="00643B21" w:rsidRPr="00B81FBB" w:rsidRDefault="00643B21" w:rsidP="00643B21">
      <w:pPr>
        <w:numPr>
          <w:ilvl w:val="0"/>
          <w:numId w:val="4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overreach of the standard,</w:t>
      </w:r>
    </w:p>
    <w:p w14:paraId="4B43397D" w14:textId="77777777" w:rsidR="00643B21" w:rsidRPr="00B81FBB" w:rsidRDefault="00643B21" w:rsidP="00643B21">
      <w:pPr>
        <w:numPr>
          <w:ilvl w:val="0"/>
          <w:numId w:val="4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misinterpretation of responsibilities,</w:t>
      </w:r>
    </w:p>
    <w:p w14:paraId="6D014454" w14:textId="77777777" w:rsidR="00643B21" w:rsidRPr="00B81FBB" w:rsidRDefault="00643B21" w:rsidP="00643B21">
      <w:pPr>
        <w:numPr>
          <w:ilvl w:val="0"/>
          <w:numId w:val="4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vendor lock-in,</w:t>
      </w:r>
    </w:p>
    <w:p w14:paraId="64A73523" w14:textId="77777777" w:rsidR="00643B21" w:rsidRPr="00B81FBB" w:rsidRDefault="00643B21" w:rsidP="00643B21">
      <w:pPr>
        <w:numPr>
          <w:ilvl w:val="0"/>
          <w:numId w:val="4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future incompatibilities,</w:t>
      </w:r>
    </w:p>
    <w:p w14:paraId="7DAE6BD5" w14:textId="77777777" w:rsidR="00643B21" w:rsidRPr="00B81FBB" w:rsidRDefault="00643B21" w:rsidP="00643B21">
      <w:pPr>
        <w:numPr>
          <w:ilvl w:val="0"/>
          <w:numId w:val="4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assumptions about execution models.</w:t>
      </w:r>
    </w:p>
    <w:p w14:paraId="276BCEB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BCS focuses narrowly and intentionally on describing capability behaviour, not on defining the architecture around it.</w:t>
      </w:r>
    </w:p>
    <w:p w14:paraId="6DE5A0D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narrow scope is what allows the specification to be:</w:t>
      </w:r>
    </w:p>
    <w:p w14:paraId="1D581C98" w14:textId="77777777" w:rsidR="00643B21" w:rsidRPr="00B81FBB" w:rsidRDefault="00643B21" w:rsidP="00643B21">
      <w:pPr>
        <w:numPr>
          <w:ilvl w:val="0"/>
          <w:numId w:val="4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stable,</w:t>
      </w:r>
    </w:p>
    <w:p w14:paraId="584DA798" w14:textId="77777777" w:rsidR="00643B21" w:rsidRPr="00B81FBB" w:rsidRDefault="00643B21" w:rsidP="00643B21">
      <w:pPr>
        <w:numPr>
          <w:ilvl w:val="0"/>
          <w:numId w:val="4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interoperable,</w:t>
      </w:r>
    </w:p>
    <w:p w14:paraId="36234AC9" w14:textId="77777777" w:rsidR="00643B21" w:rsidRPr="00B81FBB" w:rsidRDefault="00643B21" w:rsidP="00643B21">
      <w:pPr>
        <w:numPr>
          <w:ilvl w:val="0"/>
          <w:numId w:val="4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evolvable,</w:t>
      </w:r>
    </w:p>
    <w:p w14:paraId="02F8CF53" w14:textId="77777777" w:rsidR="00643B21" w:rsidRPr="00B81FBB" w:rsidRDefault="00643B21" w:rsidP="00643B21">
      <w:pPr>
        <w:numPr>
          <w:ilvl w:val="0"/>
          <w:numId w:val="4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technology-agnostic,</w:t>
      </w:r>
    </w:p>
    <w:p w14:paraId="1E364F83" w14:textId="77777777" w:rsidR="00643B21" w:rsidRPr="00B81FBB" w:rsidRDefault="00643B21" w:rsidP="00643B21">
      <w:pPr>
        <w:numPr>
          <w:ilvl w:val="0"/>
          <w:numId w:val="4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implementable across platforms,</w:t>
      </w:r>
    </w:p>
    <w:p w14:paraId="24951C73" w14:textId="77777777" w:rsidR="00643B21" w:rsidRPr="00B81FBB" w:rsidRDefault="00643B21" w:rsidP="00643B21">
      <w:pPr>
        <w:numPr>
          <w:ilvl w:val="0"/>
          <w:numId w:val="4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acceptable to vendors,</w:t>
      </w:r>
    </w:p>
    <w:p w14:paraId="077139AE" w14:textId="77777777" w:rsidR="00643B21" w:rsidRPr="00B81FBB" w:rsidRDefault="00643B21" w:rsidP="00643B21">
      <w:pPr>
        <w:numPr>
          <w:ilvl w:val="0"/>
          <w:numId w:val="4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suitable for publication as a formal standard.</w:t>
      </w:r>
    </w:p>
    <w:p w14:paraId="1DBE69C8" w14:textId="0DA59B8E" w:rsidR="00643B21" w:rsidRPr="00B878E8" w:rsidRDefault="00CA5323" w:rsidP="00C22B19">
      <w:pPr>
        <w:pStyle w:val="BCSHeading2"/>
        <w:rPr>
          <w:rStyle w:val="SubtleEmphasis"/>
          <w:lang w:eastAsia="en-GB"/>
        </w:rPr>
      </w:pPr>
      <w:bookmarkStart w:id="9" w:name="_Toc218681598"/>
      <w:r>
        <w:rPr>
          <w:rStyle w:val="SubtleEmphasis"/>
        </w:rPr>
        <w:t>Capabilities vs Agents</w:t>
      </w:r>
      <w:bookmarkEnd w:id="9"/>
    </w:p>
    <w:p w14:paraId="17985D33" w14:textId="77777777" w:rsidR="00B81FBB" w:rsidRDefault="00643B21" w:rsidP="00B81FBB">
      <w:pPr>
        <w:rPr>
          <w:rStyle w:val="SubtleEmphasis"/>
          <w:rFonts w:ascii="Calibri" w:hAnsi="Calibri" w:cs="Calibri"/>
          <w:lang w:eastAsia="en-GB"/>
        </w:rPr>
      </w:pPr>
      <w:r w:rsidRPr="00B81FBB">
        <w:rPr>
          <w:rStyle w:val="SubtleEmphasis"/>
          <w:rFonts w:ascii="Calibri" w:hAnsi="Calibri" w:cs="Calibri"/>
          <w:lang w:eastAsia="en-GB"/>
        </w:rPr>
        <w:t>The BBY Capability Specification (BCS) distinguishes clearly between capabilities and agents, as they serve fundamentally different roles within an AI ecosystem. Confusion between these concepts leads to unsafe behaviour, unpredictable execution, and ambiguous responsibility boundaries. This section provides a formal definition of each entity and describes the intended relationship between them.</w:t>
      </w:r>
    </w:p>
    <w:p w14:paraId="59584593" w14:textId="741653C3" w:rsidR="00643B21" w:rsidRPr="00B878E8" w:rsidRDefault="00CA5323" w:rsidP="00E865BA">
      <w:pPr>
        <w:pStyle w:val="BCSHeading3"/>
        <w:rPr>
          <w:rStyle w:val="SubtleEmphasis"/>
          <w:lang w:eastAsia="en-GB"/>
        </w:rPr>
      </w:pPr>
      <w:r>
        <w:rPr>
          <w:rStyle w:val="SubtleEmphasis"/>
        </w:rPr>
        <w:t>Capabilities: Narrow, Deterministic Behaviour Units</w:t>
      </w:r>
    </w:p>
    <w:p w14:paraId="2A72083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is a modular, installable, and deterministic unit of behaviour.</w:t>
      </w:r>
      <w:r w:rsidRPr="00B81FBB">
        <w:rPr>
          <w:rStyle w:val="SubtleEmphasis"/>
          <w:rFonts w:ascii="Calibri" w:hAnsi="Calibri" w:cs="Calibri"/>
          <w:lang w:eastAsia="en-GB"/>
        </w:rPr>
        <w:br/>
        <w:t>It performs precisely one well-defined task under controlled conditions. Examples include:</w:t>
      </w:r>
    </w:p>
    <w:p w14:paraId="73B1404D" w14:textId="77777777" w:rsidR="00643B21" w:rsidRPr="00B81FBB" w:rsidRDefault="00643B21" w:rsidP="00643B21">
      <w:pPr>
        <w:numPr>
          <w:ilvl w:val="0"/>
          <w:numId w:val="4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summarising content,</w:t>
      </w:r>
    </w:p>
    <w:p w14:paraId="71FCB784" w14:textId="77777777" w:rsidR="00643B21" w:rsidRPr="00B81FBB" w:rsidRDefault="00643B21" w:rsidP="00643B21">
      <w:pPr>
        <w:numPr>
          <w:ilvl w:val="0"/>
          <w:numId w:val="4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extracting structured information,</w:t>
      </w:r>
    </w:p>
    <w:p w14:paraId="07193260" w14:textId="77777777" w:rsidR="00643B21" w:rsidRPr="00B81FBB" w:rsidRDefault="00643B21" w:rsidP="00643B21">
      <w:pPr>
        <w:numPr>
          <w:ilvl w:val="0"/>
          <w:numId w:val="4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classifying text,</w:t>
      </w:r>
    </w:p>
    <w:p w14:paraId="6CAE443F" w14:textId="77777777" w:rsidR="00643B21" w:rsidRPr="00B81FBB" w:rsidRDefault="00643B21" w:rsidP="00643B21">
      <w:pPr>
        <w:numPr>
          <w:ilvl w:val="0"/>
          <w:numId w:val="4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analysing sentiment,</w:t>
      </w:r>
    </w:p>
    <w:p w14:paraId="747D07A4" w14:textId="77777777" w:rsidR="00643B21" w:rsidRPr="00B81FBB" w:rsidRDefault="00643B21" w:rsidP="00643B21">
      <w:pPr>
        <w:numPr>
          <w:ilvl w:val="0"/>
          <w:numId w:val="4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formatting or transforming data,</w:t>
      </w:r>
    </w:p>
    <w:p w14:paraId="7B9B0800" w14:textId="77777777" w:rsidR="00643B21" w:rsidRPr="00B81FBB" w:rsidRDefault="00643B21" w:rsidP="00643B21">
      <w:pPr>
        <w:numPr>
          <w:ilvl w:val="0"/>
          <w:numId w:val="4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performing mathematical operations,</w:t>
      </w:r>
    </w:p>
    <w:p w14:paraId="058ED7B9" w14:textId="77777777" w:rsidR="00643B21" w:rsidRPr="00B81FBB" w:rsidRDefault="00643B21" w:rsidP="00643B21">
      <w:pPr>
        <w:numPr>
          <w:ilvl w:val="0"/>
          <w:numId w:val="4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generating domain-specific structured outputs.</w:t>
      </w:r>
    </w:p>
    <w:p w14:paraId="53F6811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MUST:</w:t>
      </w:r>
    </w:p>
    <w:p w14:paraId="32C321A1" w14:textId="77777777" w:rsidR="00643B21" w:rsidRPr="00B81FBB" w:rsidRDefault="00643B21" w:rsidP="00643B21">
      <w:pPr>
        <w:numPr>
          <w:ilvl w:val="0"/>
          <w:numId w:val="4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 stateless,</w:t>
      </w:r>
    </w:p>
    <w:p w14:paraId="02EDE1E7" w14:textId="77777777" w:rsidR="00643B21" w:rsidRPr="00B81FBB" w:rsidRDefault="00643B21" w:rsidP="00643B21">
      <w:pPr>
        <w:numPr>
          <w:ilvl w:val="0"/>
          <w:numId w:val="4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 deterministic,</w:t>
      </w:r>
    </w:p>
    <w:p w14:paraId="7B00082C" w14:textId="77777777" w:rsidR="00643B21" w:rsidRPr="00B81FBB" w:rsidRDefault="00643B21" w:rsidP="00643B21">
      <w:pPr>
        <w:numPr>
          <w:ilvl w:val="0"/>
          <w:numId w:val="4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define inputs and outputs as schemas,</w:t>
      </w:r>
    </w:p>
    <w:p w14:paraId="4B467519" w14:textId="77777777" w:rsidR="00643B21" w:rsidRPr="00B81FBB" w:rsidRDefault="00643B21" w:rsidP="00643B21">
      <w:pPr>
        <w:numPr>
          <w:ilvl w:val="0"/>
          <w:numId w:val="4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describe behaviour through transparent steps,</w:t>
      </w:r>
    </w:p>
    <w:p w14:paraId="69072D40" w14:textId="77777777" w:rsidR="00643B21" w:rsidRPr="00B81FBB" w:rsidRDefault="00643B21" w:rsidP="00643B21">
      <w:pPr>
        <w:numPr>
          <w:ilvl w:val="0"/>
          <w:numId w:val="4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declare safety restrictions,</w:t>
      </w:r>
    </w:p>
    <w:p w14:paraId="535FE30A" w14:textId="77777777" w:rsidR="00643B21" w:rsidRPr="00B81FBB" w:rsidRDefault="00643B21" w:rsidP="00643B21">
      <w:pPr>
        <w:numPr>
          <w:ilvl w:val="0"/>
          <w:numId w:val="4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avoid autonomous actions,</w:t>
      </w:r>
    </w:p>
    <w:p w14:paraId="2095DAF7" w14:textId="77777777" w:rsidR="00643B21" w:rsidRPr="00B81FBB" w:rsidRDefault="00643B21" w:rsidP="00643B21">
      <w:pPr>
        <w:numPr>
          <w:ilvl w:val="0"/>
          <w:numId w:val="4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avoid multi-step planning,</w:t>
      </w:r>
    </w:p>
    <w:p w14:paraId="2FFDF186" w14:textId="77777777" w:rsidR="00643B21" w:rsidRPr="00B81FBB" w:rsidRDefault="00643B21" w:rsidP="00643B21">
      <w:pPr>
        <w:numPr>
          <w:ilvl w:val="0"/>
          <w:numId w:val="4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avoid external side effects.</w:t>
      </w:r>
    </w:p>
    <w:p w14:paraId="3C27799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is conceptually similar to:</w:t>
      </w:r>
    </w:p>
    <w:p w14:paraId="516FB25A" w14:textId="77777777" w:rsidR="00643B21" w:rsidRPr="00B81FBB" w:rsidRDefault="00643B21" w:rsidP="00643B21">
      <w:pPr>
        <w:numPr>
          <w:ilvl w:val="0"/>
          <w:numId w:val="4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function without code,</w:t>
      </w:r>
    </w:p>
    <w:p w14:paraId="4519F824" w14:textId="77777777" w:rsidR="00643B21" w:rsidRPr="00B81FBB" w:rsidRDefault="00643B21" w:rsidP="00643B21">
      <w:pPr>
        <w:numPr>
          <w:ilvl w:val="0"/>
          <w:numId w:val="4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declarative behaviour block,</w:t>
      </w:r>
    </w:p>
    <w:p w14:paraId="105167EE" w14:textId="77777777" w:rsidR="00643B21" w:rsidRPr="00B81FBB" w:rsidRDefault="00643B21" w:rsidP="00643B21">
      <w:pPr>
        <w:numPr>
          <w:ilvl w:val="0"/>
          <w:numId w:val="4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a safe, reusable behavioural “module”.</w:t>
      </w:r>
    </w:p>
    <w:p w14:paraId="1E0CC9B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do not reason.</w:t>
      </w:r>
      <w:r w:rsidRPr="00B81FBB">
        <w:rPr>
          <w:rStyle w:val="SubtleEmphasis"/>
          <w:rFonts w:ascii="Calibri" w:hAnsi="Calibri" w:cs="Calibri"/>
          <w:lang w:eastAsia="en-GB"/>
        </w:rPr>
        <w:br/>
        <w:t>They do not choose what to do, when to do it, or how to interact with the world beyond producing their output.</w:t>
      </w:r>
    </w:p>
    <w:p w14:paraId="5C243C89"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are invoked by agents, not by themselves.</w:t>
      </w:r>
    </w:p>
    <w:p w14:paraId="6833CA63" w14:textId="4B3C1CA8" w:rsidR="00643B21" w:rsidRPr="00B878E8" w:rsidRDefault="00CA5323" w:rsidP="00E865BA">
      <w:pPr>
        <w:pStyle w:val="BCSHeading3"/>
        <w:rPr>
          <w:rStyle w:val="SubtleEmphasis"/>
          <w:lang w:eastAsia="en-GB"/>
        </w:rPr>
      </w:pPr>
      <w:r>
        <w:rPr>
          <w:rStyle w:val="SubtleEmphasis"/>
        </w:rPr>
        <w:t>Agents: Reasoning and Orchestration Systems</w:t>
      </w:r>
    </w:p>
    <w:p w14:paraId="25E8343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An agent is a system—typically powered by an LLM or other reasoning model—that interprets tasks, plans actions, decides which capabilities to invoke, and integrates results into broader workflows.</w:t>
      </w:r>
    </w:p>
    <w:p w14:paraId="58274225"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Agents can:</w:t>
      </w:r>
    </w:p>
    <w:p w14:paraId="7521796D" w14:textId="77777777" w:rsidR="00643B21" w:rsidRPr="00B81FBB" w:rsidRDefault="00643B21" w:rsidP="00643B21">
      <w:pPr>
        <w:numPr>
          <w:ilvl w:val="0"/>
          <w:numId w:val="4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decompose complex tasks,</w:t>
      </w:r>
    </w:p>
    <w:p w14:paraId="203C51B2" w14:textId="77777777" w:rsidR="00643B21" w:rsidRPr="00B81FBB" w:rsidRDefault="00643B21" w:rsidP="00643B21">
      <w:pPr>
        <w:numPr>
          <w:ilvl w:val="0"/>
          <w:numId w:val="4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choose which capability to call,</w:t>
      </w:r>
    </w:p>
    <w:p w14:paraId="4516E052" w14:textId="77777777" w:rsidR="00643B21" w:rsidRPr="00B81FBB" w:rsidRDefault="00643B21" w:rsidP="00643B21">
      <w:pPr>
        <w:numPr>
          <w:ilvl w:val="0"/>
          <w:numId w:val="4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maintain state,</w:t>
      </w:r>
    </w:p>
    <w:p w14:paraId="19A88EA5" w14:textId="77777777" w:rsidR="00643B21" w:rsidRPr="00B81FBB" w:rsidRDefault="00643B21" w:rsidP="00643B21">
      <w:pPr>
        <w:numPr>
          <w:ilvl w:val="0"/>
          <w:numId w:val="4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pursue goals,</w:t>
      </w:r>
    </w:p>
    <w:p w14:paraId="72751625" w14:textId="77777777" w:rsidR="00643B21" w:rsidRPr="00B81FBB" w:rsidRDefault="00643B21" w:rsidP="00643B21">
      <w:pPr>
        <w:numPr>
          <w:ilvl w:val="0"/>
          <w:numId w:val="4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evaluate context,</w:t>
      </w:r>
    </w:p>
    <w:p w14:paraId="10DF9137" w14:textId="77777777" w:rsidR="00643B21" w:rsidRPr="00B81FBB" w:rsidRDefault="00643B21" w:rsidP="00643B21">
      <w:pPr>
        <w:numPr>
          <w:ilvl w:val="0"/>
          <w:numId w:val="4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apply reasoning,</w:t>
      </w:r>
    </w:p>
    <w:p w14:paraId="6BD2A38D" w14:textId="77777777" w:rsidR="00643B21" w:rsidRPr="00B81FBB" w:rsidRDefault="00643B21" w:rsidP="00643B21">
      <w:pPr>
        <w:numPr>
          <w:ilvl w:val="0"/>
          <w:numId w:val="4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perform iterative planning,</w:t>
      </w:r>
    </w:p>
    <w:p w14:paraId="0AD93763" w14:textId="77777777" w:rsidR="00643B21" w:rsidRPr="00B81FBB" w:rsidRDefault="00643B21" w:rsidP="00643B21">
      <w:pPr>
        <w:numPr>
          <w:ilvl w:val="0"/>
          <w:numId w:val="4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interpret instructions from users.</w:t>
      </w:r>
    </w:p>
    <w:p w14:paraId="4A2E787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Agents may operate autonomously within the constraints imposed by developers, platforms, or safety systems.</w:t>
      </w:r>
    </w:p>
    <w:p w14:paraId="48AB7CDC"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Agents are not defined by BCS.</w:t>
      </w:r>
      <w:r w:rsidRPr="00B81FBB">
        <w:rPr>
          <w:rStyle w:val="SubtleEmphasis"/>
          <w:rFonts w:ascii="Calibri" w:hAnsi="Calibri" w:cs="Calibri"/>
          <w:lang w:eastAsia="en-GB"/>
        </w:rPr>
        <w:br/>
        <w:t>BCS only defines the behavioural contract for capabilities that agents may use.</w:t>
      </w:r>
    </w:p>
    <w:p w14:paraId="05FEF971" w14:textId="753335FF" w:rsidR="00643B21" w:rsidRPr="00B878E8" w:rsidRDefault="00CA5323" w:rsidP="00E865BA">
      <w:pPr>
        <w:pStyle w:val="BCSHeading3"/>
        <w:rPr>
          <w:rStyle w:val="SubtleEmphasis"/>
          <w:lang w:eastAsia="en-GB"/>
        </w:rPr>
      </w:pPr>
      <w:r>
        <w:rPr>
          <w:rStyle w:val="SubtleEmphasis"/>
        </w:rPr>
        <w:t>Why Capabilities Must Remain Distinct from Agents</w:t>
      </w:r>
    </w:p>
    <w:p w14:paraId="21B42AC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Allowing capabilities to behave like agents introduces risk:</w:t>
      </w:r>
    </w:p>
    <w:p w14:paraId="17DA267B" w14:textId="77777777" w:rsidR="00643B21" w:rsidRPr="00B81FBB" w:rsidRDefault="00643B21" w:rsidP="00643B21">
      <w:pPr>
        <w:numPr>
          <w:ilvl w:val="0"/>
          <w:numId w:val="4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Unpredictability: Behaviour becomes emergent rather than deterministic.</w:t>
      </w:r>
    </w:p>
    <w:p w14:paraId="2702FEC6" w14:textId="77777777" w:rsidR="00643B21" w:rsidRPr="00B81FBB" w:rsidRDefault="00643B21" w:rsidP="00643B21">
      <w:pPr>
        <w:numPr>
          <w:ilvl w:val="0"/>
          <w:numId w:val="4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gaps: Safety cannot be enforced if the capability makes decisions outside its defined scope.</w:t>
      </w:r>
    </w:p>
    <w:p w14:paraId="38F4AD59" w14:textId="77777777" w:rsidR="00643B21" w:rsidRPr="00B81FBB" w:rsidRDefault="00643B21" w:rsidP="00643B21">
      <w:pPr>
        <w:numPr>
          <w:ilvl w:val="0"/>
          <w:numId w:val="4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Reproducibility issues: Validation and auditing become impossible.</w:t>
      </w:r>
    </w:p>
    <w:p w14:paraId="1DAB0ABF" w14:textId="77777777" w:rsidR="00643B21" w:rsidRPr="00B81FBB" w:rsidRDefault="00643B21" w:rsidP="00643B21">
      <w:pPr>
        <w:numPr>
          <w:ilvl w:val="0"/>
          <w:numId w:val="4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 incompatibility: Different agents interpret free-form behaviours differently.</w:t>
      </w:r>
    </w:p>
    <w:p w14:paraId="45C80BF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therefore explicitly forbids:</w:t>
      </w:r>
    </w:p>
    <w:p w14:paraId="267EEC20" w14:textId="77777777" w:rsidR="00643B21" w:rsidRPr="00B81FBB" w:rsidRDefault="00643B21" w:rsidP="00643B21">
      <w:pPr>
        <w:numPr>
          <w:ilvl w:val="0"/>
          <w:numId w:val="4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hidden planning,</w:t>
      </w:r>
    </w:p>
    <w:p w14:paraId="6E355DB7" w14:textId="77777777" w:rsidR="00643B21" w:rsidRPr="00B81FBB" w:rsidRDefault="00643B21" w:rsidP="00643B21">
      <w:pPr>
        <w:numPr>
          <w:ilvl w:val="0"/>
          <w:numId w:val="4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autonomous decisions,</w:t>
      </w:r>
    </w:p>
    <w:p w14:paraId="10592A5F" w14:textId="77777777" w:rsidR="00643B21" w:rsidRPr="00B81FBB" w:rsidRDefault="00643B21" w:rsidP="00643B21">
      <w:pPr>
        <w:numPr>
          <w:ilvl w:val="0"/>
          <w:numId w:val="4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multi-step reasoning,</w:t>
      </w:r>
    </w:p>
    <w:p w14:paraId="47BB3FC6" w14:textId="77777777" w:rsidR="00643B21" w:rsidRPr="00B81FBB" w:rsidRDefault="00643B21" w:rsidP="00643B21">
      <w:pPr>
        <w:numPr>
          <w:ilvl w:val="0"/>
          <w:numId w:val="4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stateful interactions,</w:t>
      </w:r>
    </w:p>
    <w:p w14:paraId="758A70C8" w14:textId="77777777" w:rsidR="00643B21" w:rsidRPr="00B81FBB" w:rsidRDefault="00643B21" w:rsidP="00643B21">
      <w:pPr>
        <w:numPr>
          <w:ilvl w:val="0"/>
          <w:numId w:val="4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depending on agent identity,</w:t>
      </w:r>
    </w:p>
    <w:p w14:paraId="5B15B166" w14:textId="77777777" w:rsidR="00643B21" w:rsidRPr="00B81FBB" w:rsidRDefault="00643B21" w:rsidP="00643B21">
      <w:pPr>
        <w:numPr>
          <w:ilvl w:val="0"/>
          <w:numId w:val="4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repeatedly calling other capabilities,</w:t>
      </w:r>
    </w:p>
    <w:p w14:paraId="6A4382EC" w14:textId="77777777" w:rsidR="00643B21" w:rsidRPr="00B81FBB" w:rsidRDefault="00643B21" w:rsidP="00643B21">
      <w:pPr>
        <w:numPr>
          <w:ilvl w:val="0"/>
          <w:numId w:val="4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generating outputs beyond the defined schema.</w:t>
      </w:r>
    </w:p>
    <w:p w14:paraId="74CBD618"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Capabilities must be passive: they wait for an invocation and respond deterministically.</w:t>
      </w:r>
    </w:p>
    <w:p w14:paraId="545FE693" w14:textId="75E1DC42" w:rsidR="00643B21" w:rsidRPr="00B878E8" w:rsidRDefault="00CA5323" w:rsidP="00E865BA">
      <w:pPr>
        <w:pStyle w:val="BCSHeading3"/>
        <w:rPr>
          <w:rStyle w:val="SubtleEmphasis"/>
          <w:lang w:eastAsia="en-GB"/>
        </w:rPr>
      </w:pPr>
      <w:r>
        <w:rPr>
          <w:rStyle w:val="SubtleEmphasis"/>
        </w:rPr>
        <w:t>Execution Relationship Between Agents and Capabilities</w:t>
      </w:r>
    </w:p>
    <w:p w14:paraId="7E1D7B8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relationship can be defined as:</w:t>
      </w:r>
    </w:p>
    <w:p w14:paraId="4C18D9FC" w14:textId="77777777" w:rsidR="00643B21" w:rsidRPr="00B81FBB" w:rsidRDefault="00643B21" w:rsidP="00643B21">
      <w:pPr>
        <w:numPr>
          <w:ilvl w:val="0"/>
          <w:numId w:val="5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 interprets task</w:t>
      </w:r>
      <w:r w:rsidRPr="00B81FBB">
        <w:rPr>
          <w:rStyle w:val="SubtleEmphasis"/>
          <w:rFonts w:ascii="Calibri" w:hAnsi="Calibri" w:cs="Calibri"/>
          <w:lang w:eastAsia="en-GB"/>
        </w:rPr>
        <w:br/>
        <w:t>→ The agent decides that a capability is required.</w:t>
      </w:r>
    </w:p>
    <w:p w14:paraId="706F80C5" w14:textId="77777777" w:rsidR="00643B21" w:rsidRPr="00B81FBB" w:rsidRDefault="00643B21" w:rsidP="00643B21">
      <w:pPr>
        <w:numPr>
          <w:ilvl w:val="0"/>
          <w:numId w:val="5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 prepares inputs</w:t>
      </w:r>
      <w:r w:rsidRPr="00B81FBB">
        <w:rPr>
          <w:rStyle w:val="SubtleEmphasis"/>
          <w:rFonts w:ascii="Calibri" w:hAnsi="Calibri" w:cs="Calibri"/>
          <w:lang w:eastAsia="en-GB"/>
        </w:rPr>
        <w:br/>
        <w:t>→ The agent structures inputs according to the capability’s schema.</w:t>
      </w:r>
    </w:p>
    <w:p w14:paraId="00ABF8CF" w14:textId="77777777" w:rsidR="00643B21" w:rsidRPr="00B81FBB" w:rsidRDefault="00643B21" w:rsidP="00643B21">
      <w:pPr>
        <w:numPr>
          <w:ilvl w:val="0"/>
          <w:numId w:val="5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Capability executes deterministically</w:t>
      </w:r>
      <w:r w:rsidRPr="00B81FBB">
        <w:rPr>
          <w:rStyle w:val="SubtleEmphasis"/>
          <w:rFonts w:ascii="Calibri" w:hAnsi="Calibri" w:cs="Calibri"/>
          <w:lang w:eastAsia="en-GB"/>
        </w:rPr>
        <w:br/>
        <w:t>→ It performs its defined behaviour and produces outputs.</w:t>
      </w:r>
    </w:p>
    <w:p w14:paraId="6074DEC3" w14:textId="77777777" w:rsidR="00643B21" w:rsidRPr="00B81FBB" w:rsidRDefault="00643B21" w:rsidP="00643B21">
      <w:pPr>
        <w:numPr>
          <w:ilvl w:val="0"/>
          <w:numId w:val="5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 integrates results</w:t>
      </w:r>
      <w:r w:rsidRPr="00B81FBB">
        <w:rPr>
          <w:rStyle w:val="SubtleEmphasis"/>
          <w:rFonts w:ascii="Calibri" w:hAnsi="Calibri" w:cs="Calibri"/>
          <w:lang w:eastAsia="en-GB"/>
        </w:rPr>
        <w:br/>
        <w:t>→ The agent interprets results as part of a larger workflow.</w:t>
      </w:r>
    </w:p>
    <w:p w14:paraId="7E92B634" w14:textId="77777777" w:rsidR="00643B21" w:rsidRPr="00B81FBB" w:rsidRDefault="00643B21" w:rsidP="00643B21">
      <w:pPr>
        <w:numPr>
          <w:ilvl w:val="0"/>
          <w:numId w:val="5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 may invoke additional capabilities</w:t>
      </w:r>
      <w:r w:rsidRPr="00B81FBB">
        <w:rPr>
          <w:rStyle w:val="SubtleEmphasis"/>
          <w:rFonts w:ascii="Calibri" w:hAnsi="Calibri" w:cs="Calibri"/>
          <w:lang w:eastAsia="en-GB"/>
        </w:rPr>
        <w:br/>
        <w:t>→ Or continue reasoning based on the result.</w:t>
      </w:r>
    </w:p>
    <w:p w14:paraId="5D64EC9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capability does not know:</w:t>
      </w:r>
    </w:p>
    <w:p w14:paraId="03D62977" w14:textId="77777777" w:rsidR="00643B21" w:rsidRPr="00B81FBB" w:rsidRDefault="00643B21" w:rsidP="00643B21">
      <w:pPr>
        <w:numPr>
          <w:ilvl w:val="0"/>
          <w:numId w:val="5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when it will be called,</w:t>
      </w:r>
    </w:p>
    <w:p w14:paraId="4A017952" w14:textId="77777777" w:rsidR="00643B21" w:rsidRPr="00B81FBB" w:rsidRDefault="00643B21" w:rsidP="00643B21">
      <w:pPr>
        <w:numPr>
          <w:ilvl w:val="0"/>
          <w:numId w:val="5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by whom,</w:t>
      </w:r>
    </w:p>
    <w:p w14:paraId="35981662" w14:textId="77777777" w:rsidR="00643B21" w:rsidRPr="00B81FBB" w:rsidRDefault="00643B21" w:rsidP="00643B21">
      <w:pPr>
        <w:numPr>
          <w:ilvl w:val="0"/>
          <w:numId w:val="5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for what larger purpose,</w:t>
      </w:r>
    </w:p>
    <w:p w14:paraId="269F6E0B" w14:textId="77777777" w:rsidR="00643B21" w:rsidRPr="00B81FBB" w:rsidRDefault="00643B21" w:rsidP="00643B21">
      <w:pPr>
        <w:numPr>
          <w:ilvl w:val="0"/>
          <w:numId w:val="5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as part of what workflow,</w:t>
      </w:r>
    </w:p>
    <w:p w14:paraId="4D4D5790" w14:textId="77777777" w:rsidR="00643B21" w:rsidRPr="00B81FBB" w:rsidRDefault="00643B21" w:rsidP="00643B21">
      <w:pPr>
        <w:numPr>
          <w:ilvl w:val="0"/>
          <w:numId w:val="5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any context beyond its inputs.</w:t>
      </w:r>
    </w:p>
    <w:p w14:paraId="429F642B"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ensures separation of concerns.</w:t>
      </w:r>
    </w:p>
    <w:p w14:paraId="4FB326DD" w14:textId="4AE15C51" w:rsidR="00643B21" w:rsidRPr="00B878E8" w:rsidRDefault="00CA5323" w:rsidP="00E865BA">
      <w:pPr>
        <w:pStyle w:val="BCSHeading3"/>
        <w:rPr>
          <w:rStyle w:val="SubtleEmphasis"/>
          <w:lang w:eastAsia="en-GB"/>
        </w:rPr>
      </w:pPr>
      <w:r>
        <w:rPr>
          <w:rStyle w:val="SubtleEmphasis"/>
        </w:rPr>
        <w:t>Accountability and Auditing</w:t>
      </w:r>
    </w:p>
    <w:p w14:paraId="26E6BB5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Because capabilities do not plan or reason, responsibility for:</w:t>
      </w:r>
    </w:p>
    <w:p w14:paraId="7CAD9DEB" w14:textId="77777777" w:rsidR="00643B21" w:rsidRPr="00B81FBB" w:rsidRDefault="00643B21" w:rsidP="00643B21">
      <w:pPr>
        <w:numPr>
          <w:ilvl w:val="0"/>
          <w:numId w:val="5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task interpretation,</w:t>
      </w:r>
    </w:p>
    <w:p w14:paraId="2B902BBF" w14:textId="77777777" w:rsidR="00643B21" w:rsidRPr="00B81FBB" w:rsidRDefault="00643B21" w:rsidP="00643B21">
      <w:pPr>
        <w:numPr>
          <w:ilvl w:val="0"/>
          <w:numId w:val="5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error recovery,</w:t>
      </w:r>
    </w:p>
    <w:p w14:paraId="54EAFD1A" w14:textId="77777777" w:rsidR="00643B21" w:rsidRPr="00B81FBB" w:rsidRDefault="00643B21" w:rsidP="00643B21">
      <w:pPr>
        <w:numPr>
          <w:ilvl w:val="0"/>
          <w:numId w:val="5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enforcement at runtime,</w:t>
      </w:r>
    </w:p>
    <w:p w14:paraId="55FCA98F" w14:textId="77777777" w:rsidR="00643B21" w:rsidRPr="00B81FBB" w:rsidRDefault="00643B21" w:rsidP="00643B21">
      <w:pPr>
        <w:numPr>
          <w:ilvl w:val="0"/>
          <w:numId w:val="5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multi-step execution,</w:t>
      </w:r>
    </w:p>
    <w:p w14:paraId="5901A7FE" w14:textId="77777777" w:rsidR="00643B21" w:rsidRPr="00B81FBB" w:rsidRDefault="00643B21" w:rsidP="00643B21">
      <w:pPr>
        <w:numPr>
          <w:ilvl w:val="0"/>
          <w:numId w:val="5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user interaction,</w:t>
      </w:r>
    </w:p>
    <w:p w14:paraId="2F969B55" w14:textId="77777777" w:rsidR="00643B21" w:rsidRPr="00B81FBB" w:rsidRDefault="00643B21" w:rsidP="00643B21">
      <w:pPr>
        <w:numPr>
          <w:ilvl w:val="0"/>
          <w:numId w:val="5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goal-directed behaviour,</w:t>
      </w:r>
    </w:p>
    <w:p w14:paraId="3FD1E07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…belongs to the agent or platform.</w:t>
      </w:r>
    </w:p>
    <w:p w14:paraId="719D5E9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are responsible only for:</w:t>
      </w:r>
    </w:p>
    <w:p w14:paraId="3D41CDFF" w14:textId="77777777" w:rsidR="00643B21" w:rsidRPr="00B81FBB" w:rsidRDefault="00643B21" w:rsidP="00643B21">
      <w:pPr>
        <w:numPr>
          <w:ilvl w:val="0"/>
          <w:numId w:val="5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their defined behaviour,</w:t>
      </w:r>
    </w:p>
    <w:p w14:paraId="20888A14" w14:textId="77777777" w:rsidR="00643B21" w:rsidRPr="00B81FBB" w:rsidRDefault="00643B21" w:rsidP="00643B21">
      <w:pPr>
        <w:numPr>
          <w:ilvl w:val="0"/>
          <w:numId w:val="5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their safety declarations,</w:t>
      </w:r>
    </w:p>
    <w:p w14:paraId="3125DDF5" w14:textId="77777777" w:rsidR="00643B21" w:rsidRPr="00B81FBB" w:rsidRDefault="00643B21" w:rsidP="00643B21">
      <w:pPr>
        <w:numPr>
          <w:ilvl w:val="0"/>
          <w:numId w:val="5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their structured outputs.</w:t>
      </w:r>
    </w:p>
    <w:p w14:paraId="68BD46B2"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division makes auditing significantly easier.</w:t>
      </w:r>
      <w:r w:rsidRPr="00B81FBB">
        <w:rPr>
          <w:rStyle w:val="SubtleEmphasis"/>
          <w:rFonts w:ascii="Calibri" w:hAnsi="Calibri" w:cs="Calibri"/>
          <w:lang w:eastAsia="en-GB"/>
        </w:rPr>
        <w:br/>
        <w:t>A capability can be tested in isolation, without recreating agent reasoning.</w:t>
      </w:r>
    </w:p>
    <w:p w14:paraId="30635C41" w14:textId="77D2B02B" w:rsidR="00643B21" w:rsidRPr="00B878E8" w:rsidRDefault="00CA5323" w:rsidP="00E865BA">
      <w:pPr>
        <w:pStyle w:val="BCSHeading3"/>
        <w:rPr>
          <w:rStyle w:val="SubtleEmphasis"/>
          <w:lang w:eastAsia="en-GB"/>
        </w:rPr>
      </w:pPr>
      <w:r>
        <w:rPr>
          <w:rStyle w:val="SubtleEmphasis"/>
        </w:rPr>
        <w:t>Benefits of Strong Separation</w:t>
      </w:r>
    </w:p>
    <w:p w14:paraId="6ED6EA33"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lastRenderedPageBreak/>
        <w:t>A strict separation between agents and capabilities yields:</w:t>
      </w:r>
    </w:p>
    <w:p w14:paraId="45E39665"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 Predictability</w:t>
      </w:r>
    </w:p>
    <w:p w14:paraId="470D81E0"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Capabilities behave consistently across platforms.</w:t>
      </w:r>
    </w:p>
    <w:p w14:paraId="6C3C3867"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 Safety</w:t>
      </w:r>
    </w:p>
    <w:p w14:paraId="5D4CB2F0"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Capabilities cannot override or bypass agent-level safety systems.</w:t>
      </w:r>
    </w:p>
    <w:p w14:paraId="62799433"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 Interoperability</w:t>
      </w:r>
    </w:p>
    <w:p w14:paraId="6D3761C2"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Agents from different vendors can invoke the same capability.</w:t>
      </w:r>
    </w:p>
    <w:p w14:paraId="00AE4BA3"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 Simplicity</w:t>
      </w:r>
    </w:p>
    <w:p w14:paraId="39985EF1"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Capabilities remain easy to understand, validate, and trust.</w:t>
      </w:r>
    </w:p>
    <w:p w14:paraId="257F1C45"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 Extensibility</w:t>
      </w:r>
    </w:p>
    <w:p w14:paraId="186C4468"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Agent behaviour improves independently of capability design.</w:t>
      </w:r>
    </w:p>
    <w:p w14:paraId="0C890C3F"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 Regulation-readiness</w:t>
      </w:r>
    </w:p>
    <w:p w14:paraId="00A784CA"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Auditors can evaluate capabilities without reconstructing proprietary reasoning models.</w:t>
      </w:r>
    </w:p>
    <w:p w14:paraId="359DD9D4" w14:textId="77777777" w:rsidR="00643B21" w:rsidRPr="00B81FBB" w:rsidRDefault="00000000" w:rsidP="00643B21">
      <w:pPr>
        <w:spacing w:after="0" w:line="240" w:lineRule="auto"/>
        <w:rPr>
          <w:rStyle w:val="SubtleEmphasis"/>
          <w:rFonts w:ascii="Calibri" w:hAnsi="Calibri" w:cs="Calibri"/>
          <w:lang w:eastAsia="en-GB"/>
        </w:rPr>
      </w:pPr>
      <w:r>
        <w:rPr>
          <w:rStyle w:val="SubtleEmphasis"/>
          <w:rFonts w:ascii="Calibri" w:hAnsi="Calibri" w:cs="Calibri"/>
          <w:lang w:eastAsia="en-GB"/>
        </w:rPr>
        <w:pict w14:anchorId="26FEF614">
          <v:rect id="_x0000_i1026" style="width:0;height:1.5pt" o:hralign="center" o:hrstd="t" o:hr="t" fillcolor="#a0a0a0" stroked="f"/>
        </w:pict>
      </w:r>
    </w:p>
    <w:p w14:paraId="03BA6673" w14:textId="606FE662" w:rsidR="00643B21" w:rsidRPr="00B878E8" w:rsidRDefault="00CA5323" w:rsidP="00E865BA">
      <w:pPr>
        <w:pStyle w:val="BCSHeading3"/>
        <w:rPr>
          <w:rStyle w:val="SubtleEmphasis"/>
          <w:lang w:eastAsia="en-GB"/>
        </w:rPr>
      </w:pPr>
      <w:r>
        <w:rPr>
          <w:rStyle w:val="SubtleEmphasis"/>
        </w:rPr>
        <w:t>Analogy for Intuition</w:t>
      </w:r>
    </w:p>
    <w:p w14:paraId="20F8ECD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useful analogy is:</w:t>
      </w:r>
    </w:p>
    <w:p w14:paraId="08A2F49C" w14:textId="77777777" w:rsidR="00643B21" w:rsidRPr="00B81FBB" w:rsidRDefault="00643B21" w:rsidP="00643B21">
      <w:pPr>
        <w:numPr>
          <w:ilvl w:val="0"/>
          <w:numId w:val="5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 = Operating system + application logic</w:t>
      </w:r>
    </w:p>
    <w:p w14:paraId="6E8ECBDA" w14:textId="77777777" w:rsidR="00643B21" w:rsidRPr="00B81FBB" w:rsidRDefault="00643B21" w:rsidP="00643B21">
      <w:pPr>
        <w:numPr>
          <w:ilvl w:val="0"/>
          <w:numId w:val="5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 Functions or system calls</w:t>
      </w:r>
    </w:p>
    <w:p w14:paraId="772F597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Functions do not decide when to run.</w:t>
      </w:r>
      <w:r w:rsidRPr="00B81FBB">
        <w:rPr>
          <w:rStyle w:val="SubtleEmphasis"/>
          <w:rFonts w:ascii="Calibri" w:hAnsi="Calibri" w:cs="Calibri"/>
          <w:lang w:eastAsia="en-GB"/>
        </w:rPr>
        <w:br/>
        <w:t>They simply define what happens when they are run.</w:t>
      </w:r>
    </w:p>
    <w:p w14:paraId="6E87FA0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exist to be:</w:t>
      </w:r>
    </w:p>
    <w:p w14:paraId="718FC99D" w14:textId="77777777" w:rsidR="00643B21" w:rsidRPr="00B81FBB" w:rsidRDefault="00643B21" w:rsidP="00643B21">
      <w:pPr>
        <w:numPr>
          <w:ilvl w:val="0"/>
          <w:numId w:val="5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predictable,</w:t>
      </w:r>
    </w:p>
    <w:p w14:paraId="34367B9B" w14:textId="77777777" w:rsidR="00643B21" w:rsidRPr="00B81FBB" w:rsidRDefault="00643B21" w:rsidP="00643B21">
      <w:pPr>
        <w:numPr>
          <w:ilvl w:val="0"/>
          <w:numId w:val="5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inspectable,</w:t>
      </w:r>
    </w:p>
    <w:p w14:paraId="2930AE9E" w14:textId="77777777" w:rsidR="00643B21" w:rsidRPr="00B81FBB" w:rsidRDefault="00643B21" w:rsidP="00643B21">
      <w:pPr>
        <w:numPr>
          <w:ilvl w:val="0"/>
          <w:numId w:val="5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reusable,</w:t>
      </w:r>
    </w:p>
    <w:p w14:paraId="4BA7BDE9" w14:textId="77777777" w:rsidR="00643B21" w:rsidRPr="00B81FBB" w:rsidRDefault="00643B21" w:rsidP="00643B21">
      <w:pPr>
        <w:numPr>
          <w:ilvl w:val="0"/>
          <w:numId w:val="5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w:t>
      </w:r>
    </w:p>
    <w:p w14:paraId="7D2D7DAA"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Agents exist to be:</w:t>
      </w:r>
    </w:p>
    <w:p w14:paraId="553AE3C9" w14:textId="77777777" w:rsidR="00643B21" w:rsidRPr="00B81FBB" w:rsidRDefault="00643B21" w:rsidP="00643B21">
      <w:pPr>
        <w:numPr>
          <w:ilvl w:val="0"/>
          <w:numId w:val="5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adaptive,</w:t>
      </w:r>
    </w:p>
    <w:p w14:paraId="4F4167C4" w14:textId="77777777" w:rsidR="00643B21" w:rsidRPr="00B81FBB" w:rsidRDefault="00643B21" w:rsidP="00643B21">
      <w:pPr>
        <w:numPr>
          <w:ilvl w:val="0"/>
          <w:numId w:val="5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contextual,</w:t>
      </w:r>
    </w:p>
    <w:p w14:paraId="1B36AA90" w14:textId="77777777" w:rsidR="00643B21" w:rsidRPr="00B81FBB" w:rsidRDefault="00643B21" w:rsidP="00643B21">
      <w:pPr>
        <w:numPr>
          <w:ilvl w:val="0"/>
          <w:numId w:val="5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goal-directed.</w:t>
      </w:r>
    </w:p>
    <w:p w14:paraId="1B3A206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formalises this relationship.</w:t>
      </w:r>
    </w:p>
    <w:p w14:paraId="1FFA7500" w14:textId="7BB33DF9" w:rsidR="00643B21" w:rsidRPr="00B878E8" w:rsidRDefault="00CA5323" w:rsidP="00C22B19">
      <w:pPr>
        <w:pStyle w:val="BCSHeading2"/>
        <w:rPr>
          <w:rStyle w:val="SubtleEmphasis"/>
        </w:rPr>
      </w:pPr>
      <w:bookmarkStart w:id="10" w:name="_Toc218681599"/>
      <w:r>
        <w:rPr>
          <w:rStyle w:val="SubtleEmphasis"/>
        </w:rPr>
        <w:t>Terminology and Definitions</w:t>
      </w:r>
      <w:bookmarkEnd w:id="10"/>
    </w:p>
    <w:p w14:paraId="0F9D45FF"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BBY Capability Specification (BCS) relies on precise terminology to avoid ambiguity and ensure consistent interpretation across platforms, validators, developers, auditors, and agent frameworks. The following definitions are normative unless explicitly stated otherwise. Where possible, terms are defined in alignment with conventions used by major AI vendors, standards bodies, and software engineering practices.</w:t>
      </w:r>
    </w:p>
    <w:p w14:paraId="14A4A40D" w14:textId="404E1C37" w:rsidR="00643B21" w:rsidRPr="00B878E8" w:rsidRDefault="00CA5323" w:rsidP="00E865BA">
      <w:pPr>
        <w:pStyle w:val="BCSHeading3"/>
        <w:rPr>
          <w:rStyle w:val="SubtleEmphasis"/>
          <w:lang w:eastAsia="en-GB"/>
        </w:rPr>
      </w:pPr>
      <w:r>
        <w:rPr>
          <w:rStyle w:val="SubtleEmphasis"/>
        </w:rPr>
        <w:t>Capability</w:t>
      </w:r>
    </w:p>
    <w:p w14:paraId="0B364AC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is a modular, installable, deterministic behaviour unit that produces outputs according to a defined schema and behaviour description.</w:t>
      </w:r>
      <w:r w:rsidRPr="00B81FBB">
        <w:rPr>
          <w:rStyle w:val="SubtleEmphasis"/>
          <w:rFonts w:ascii="Calibri" w:hAnsi="Calibri" w:cs="Calibri"/>
          <w:lang w:eastAsia="en-GB"/>
        </w:rPr>
        <w:br/>
        <w:t>A capability:</w:t>
      </w:r>
    </w:p>
    <w:p w14:paraId="3CDECB9E" w14:textId="77777777" w:rsidR="00643B21" w:rsidRPr="00B81FBB" w:rsidRDefault="00643B21" w:rsidP="00643B21">
      <w:pPr>
        <w:numPr>
          <w:ilvl w:val="0"/>
          <w:numId w:val="5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does not reason,</w:t>
      </w:r>
    </w:p>
    <w:p w14:paraId="4A364FC1" w14:textId="77777777" w:rsidR="00643B21" w:rsidRPr="00B81FBB" w:rsidRDefault="00643B21" w:rsidP="00643B21">
      <w:pPr>
        <w:numPr>
          <w:ilvl w:val="0"/>
          <w:numId w:val="5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does not maintain state,</w:t>
      </w:r>
    </w:p>
    <w:p w14:paraId="209E7369" w14:textId="77777777" w:rsidR="00643B21" w:rsidRPr="00B81FBB" w:rsidRDefault="00643B21" w:rsidP="00643B21">
      <w:pPr>
        <w:numPr>
          <w:ilvl w:val="0"/>
          <w:numId w:val="5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does not perform autonomous actions,</w:t>
      </w:r>
    </w:p>
    <w:p w14:paraId="79BE43E1" w14:textId="77777777" w:rsidR="00643B21" w:rsidRPr="00B81FBB" w:rsidRDefault="00643B21" w:rsidP="00643B21">
      <w:pPr>
        <w:numPr>
          <w:ilvl w:val="0"/>
          <w:numId w:val="5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responds only to the inputs provided,</w:t>
      </w:r>
    </w:p>
    <w:p w14:paraId="133F0C8C" w14:textId="77777777" w:rsidR="00643B21" w:rsidRPr="00B81FBB" w:rsidRDefault="00643B21" w:rsidP="00643B21">
      <w:pPr>
        <w:numPr>
          <w:ilvl w:val="0"/>
          <w:numId w:val="5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adheres strictly to its behavioural contract.</w:t>
      </w:r>
    </w:p>
    <w:p w14:paraId="6508D595"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are the atomic units of functionality in systems that use BCS.</w:t>
      </w:r>
    </w:p>
    <w:p w14:paraId="1B7431DD" w14:textId="1F92FD36" w:rsidR="00643B21" w:rsidRPr="00B878E8" w:rsidRDefault="00CA5323" w:rsidP="00E865BA">
      <w:pPr>
        <w:pStyle w:val="BCSHeading3"/>
        <w:rPr>
          <w:rStyle w:val="SubtleEmphasis"/>
          <w:lang w:eastAsia="en-GB"/>
        </w:rPr>
      </w:pPr>
      <w:r>
        <w:rPr>
          <w:rStyle w:val="SubtleEmphasis"/>
        </w:rPr>
        <w:t>Agent</w:t>
      </w:r>
    </w:p>
    <w:p w14:paraId="53A99C9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An agent is a system—typically powered by a reasoning model—that:</w:t>
      </w:r>
    </w:p>
    <w:p w14:paraId="2CE91443" w14:textId="77777777" w:rsidR="00643B21" w:rsidRPr="00B81FBB" w:rsidRDefault="00643B21" w:rsidP="00643B21">
      <w:pPr>
        <w:numPr>
          <w:ilvl w:val="0"/>
          <w:numId w:val="5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interprets tasks,</w:t>
      </w:r>
    </w:p>
    <w:p w14:paraId="04BB2C27" w14:textId="77777777" w:rsidR="00643B21" w:rsidRPr="00B81FBB" w:rsidRDefault="00643B21" w:rsidP="00643B21">
      <w:pPr>
        <w:numPr>
          <w:ilvl w:val="0"/>
          <w:numId w:val="5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determines which capabilities to invoke,</w:t>
      </w:r>
    </w:p>
    <w:p w14:paraId="1B999788" w14:textId="77777777" w:rsidR="00643B21" w:rsidRPr="00B81FBB" w:rsidRDefault="00643B21" w:rsidP="00643B21">
      <w:pPr>
        <w:numPr>
          <w:ilvl w:val="0"/>
          <w:numId w:val="5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orchestrates multi-step processes,</w:t>
      </w:r>
    </w:p>
    <w:p w14:paraId="6E56FB32" w14:textId="77777777" w:rsidR="00643B21" w:rsidRPr="00B81FBB" w:rsidRDefault="00643B21" w:rsidP="00643B21">
      <w:pPr>
        <w:numPr>
          <w:ilvl w:val="0"/>
          <w:numId w:val="5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integrates results,</w:t>
      </w:r>
    </w:p>
    <w:p w14:paraId="19EF8F3F" w14:textId="77777777" w:rsidR="00643B21" w:rsidRPr="00B81FBB" w:rsidRDefault="00643B21" w:rsidP="00643B21">
      <w:pPr>
        <w:numPr>
          <w:ilvl w:val="0"/>
          <w:numId w:val="5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maintains context or memory,</w:t>
      </w:r>
    </w:p>
    <w:p w14:paraId="165734E3" w14:textId="77777777" w:rsidR="00643B21" w:rsidRPr="00B81FBB" w:rsidRDefault="00643B21" w:rsidP="00643B21">
      <w:pPr>
        <w:numPr>
          <w:ilvl w:val="0"/>
          <w:numId w:val="5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performs autonomous or semi-autonomous actions.</w:t>
      </w:r>
    </w:p>
    <w:p w14:paraId="797A90D7"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does NOT specify agent behaviour or design.</w:t>
      </w:r>
    </w:p>
    <w:p w14:paraId="013BC850" w14:textId="1EF6B496" w:rsidR="00643B21" w:rsidRPr="00B878E8" w:rsidRDefault="00CA5323" w:rsidP="00E865BA">
      <w:pPr>
        <w:pStyle w:val="BCSHeading3"/>
        <w:rPr>
          <w:rStyle w:val="SubtleEmphasis"/>
          <w:lang w:eastAsia="en-GB"/>
        </w:rPr>
      </w:pPr>
      <w:r>
        <w:rPr>
          <w:rStyle w:val="SubtleEmphasis"/>
        </w:rPr>
        <w:t>Behaviour Block</w:t>
      </w:r>
    </w:p>
    <w:p w14:paraId="6D80440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behaviour block is the core part of a capability describing:</w:t>
      </w:r>
    </w:p>
    <w:p w14:paraId="6CBDDB3D" w14:textId="77777777" w:rsidR="00643B21" w:rsidRPr="00B81FBB" w:rsidRDefault="00643B21" w:rsidP="00643B21">
      <w:pPr>
        <w:numPr>
          <w:ilvl w:val="0"/>
          <w:numId w:val="5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its purpose,</w:t>
      </w:r>
    </w:p>
    <w:p w14:paraId="4A90A8B9" w14:textId="77777777" w:rsidR="00643B21" w:rsidRPr="00B81FBB" w:rsidRDefault="00643B21" w:rsidP="00643B21">
      <w:pPr>
        <w:numPr>
          <w:ilvl w:val="0"/>
          <w:numId w:val="5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steps it performs,</w:t>
      </w:r>
    </w:p>
    <w:p w14:paraId="2AA59AE6" w14:textId="77777777" w:rsidR="00643B21" w:rsidRPr="00B81FBB" w:rsidRDefault="00643B21" w:rsidP="00643B21">
      <w:pPr>
        <w:numPr>
          <w:ilvl w:val="0"/>
          <w:numId w:val="5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assumptions,</w:t>
      </w:r>
    </w:p>
    <w:p w14:paraId="2E342D4B" w14:textId="77777777" w:rsidR="00643B21" w:rsidRPr="00B81FBB" w:rsidRDefault="00643B21" w:rsidP="00643B21">
      <w:pPr>
        <w:numPr>
          <w:ilvl w:val="0"/>
          <w:numId w:val="5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constraints,</w:t>
      </w:r>
    </w:p>
    <w:p w14:paraId="22BA5184" w14:textId="77777777" w:rsidR="00643B21" w:rsidRPr="00B81FBB" w:rsidRDefault="00643B21" w:rsidP="00643B21">
      <w:pPr>
        <w:numPr>
          <w:ilvl w:val="0"/>
          <w:numId w:val="5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deterministic aspects of execution.</w:t>
      </w:r>
    </w:p>
    <w:p w14:paraId="7EBD0C4E"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It defines what the capability does without specifying how agents should implement or interpret it.</w:t>
      </w:r>
    </w:p>
    <w:p w14:paraId="53E4C94D" w14:textId="6E138AB4" w:rsidR="00643B21" w:rsidRPr="00B878E8" w:rsidRDefault="00CA5323" w:rsidP="00E865BA">
      <w:pPr>
        <w:pStyle w:val="BCSHeading3"/>
        <w:rPr>
          <w:rStyle w:val="SubtleEmphasis"/>
          <w:lang w:eastAsia="en-GB"/>
        </w:rPr>
      </w:pPr>
      <w:r>
        <w:rPr>
          <w:rStyle w:val="SubtleEmphasis"/>
        </w:rPr>
        <w:t>Determinism</w:t>
      </w:r>
    </w:p>
    <w:p w14:paraId="0B0B6C1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Determinism means that:</w:t>
      </w:r>
    </w:p>
    <w:p w14:paraId="503F3F8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For identical inputs and conditions, a capability MUST produce a predictable, structurally consistent output.</w:t>
      </w:r>
    </w:p>
    <w:p w14:paraId="23FCED78"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Determinism does not imply byte-for-byte identical text output, but the behaviour, schema, content patterns, and safety conditions MUST remain stable.</w:t>
      </w:r>
    </w:p>
    <w:p w14:paraId="617594BF" w14:textId="358E0259" w:rsidR="00643B21" w:rsidRPr="00B878E8" w:rsidRDefault="00CA5323" w:rsidP="00E865BA">
      <w:pPr>
        <w:pStyle w:val="BCSHeading3"/>
        <w:rPr>
          <w:rStyle w:val="SubtleEmphasis"/>
          <w:lang w:eastAsia="en-GB"/>
        </w:rPr>
      </w:pPr>
      <w:r>
        <w:rPr>
          <w:rStyle w:val="SubtleEmphasis"/>
        </w:rPr>
        <w:t>Safety Block</w:t>
      </w:r>
    </w:p>
    <w:p w14:paraId="76D83D7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safety block contains the capability’s declared:</w:t>
      </w:r>
    </w:p>
    <w:p w14:paraId="60BA4B5A" w14:textId="77777777" w:rsidR="00643B21" w:rsidRPr="00B81FBB" w:rsidRDefault="00643B21" w:rsidP="00643B21">
      <w:pPr>
        <w:numPr>
          <w:ilvl w:val="0"/>
          <w:numId w:val="6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risk level,</w:t>
      </w:r>
    </w:p>
    <w:p w14:paraId="65E9AF28" w14:textId="77777777" w:rsidR="00643B21" w:rsidRPr="00B81FBB" w:rsidRDefault="00643B21" w:rsidP="00643B21">
      <w:pPr>
        <w:numPr>
          <w:ilvl w:val="0"/>
          <w:numId w:val="6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prohibited content,</w:t>
      </w:r>
    </w:p>
    <w:p w14:paraId="50F18E36" w14:textId="77777777" w:rsidR="00643B21" w:rsidRPr="00B81FBB" w:rsidRDefault="00643B21" w:rsidP="00643B21">
      <w:pPr>
        <w:numPr>
          <w:ilvl w:val="0"/>
          <w:numId w:val="6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mitigation strategies,</w:t>
      </w:r>
    </w:p>
    <w:p w14:paraId="5DE9910C" w14:textId="77777777" w:rsidR="00643B21" w:rsidRPr="00B81FBB" w:rsidRDefault="00643B21" w:rsidP="00643B21">
      <w:pPr>
        <w:numPr>
          <w:ilvl w:val="0"/>
          <w:numId w:val="6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fallback behaviour,</w:t>
      </w:r>
    </w:p>
    <w:p w14:paraId="646E549F" w14:textId="77777777" w:rsidR="00643B21" w:rsidRPr="00B81FBB" w:rsidRDefault="00643B21" w:rsidP="00643B21">
      <w:pPr>
        <w:numPr>
          <w:ilvl w:val="0"/>
          <w:numId w:val="6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domain limitations.</w:t>
      </w:r>
    </w:p>
    <w:p w14:paraId="5739189C"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It enables platforms to enforce safety consistently.</w:t>
      </w:r>
    </w:p>
    <w:p w14:paraId="3307A773" w14:textId="392EE5F7" w:rsidR="00643B21" w:rsidRPr="00B878E8" w:rsidRDefault="00CA5323" w:rsidP="00E865BA">
      <w:pPr>
        <w:pStyle w:val="BCSHeading3"/>
        <w:rPr>
          <w:rStyle w:val="SubtleEmphasis"/>
          <w:lang w:eastAsia="en-GB"/>
        </w:rPr>
      </w:pPr>
      <w:r>
        <w:rPr>
          <w:rStyle w:val="SubtleEmphasis"/>
        </w:rPr>
        <w:t>Schema</w:t>
      </w:r>
    </w:p>
    <w:p w14:paraId="47AFBC5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schema is a structured definition of the inputs and outputs for a capability.</w:t>
      </w:r>
      <w:r w:rsidRPr="00B81FBB">
        <w:rPr>
          <w:rStyle w:val="SubtleEmphasis"/>
          <w:rFonts w:ascii="Calibri" w:hAnsi="Calibri" w:cs="Calibri"/>
          <w:lang w:eastAsia="en-GB"/>
        </w:rPr>
        <w:br/>
        <w:t>Schemas include:</w:t>
      </w:r>
    </w:p>
    <w:p w14:paraId="3BD96671" w14:textId="77777777" w:rsidR="00643B21" w:rsidRPr="00B81FBB" w:rsidRDefault="00643B21" w:rsidP="00643B21">
      <w:pPr>
        <w:numPr>
          <w:ilvl w:val="0"/>
          <w:numId w:val="6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field names,</w:t>
      </w:r>
    </w:p>
    <w:p w14:paraId="1E3BDB2A" w14:textId="77777777" w:rsidR="00643B21" w:rsidRPr="00B81FBB" w:rsidRDefault="00643B21" w:rsidP="00643B21">
      <w:pPr>
        <w:numPr>
          <w:ilvl w:val="0"/>
          <w:numId w:val="6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data types,</w:t>
      </w:r>
    </w:p>
    <w:p w14:paraId="79539320" w14:textId="77777777" w:rsidR="00643B21" w:rsidRPr="00B81FBB" w:rsidRDefault="00643B21" w:rsidP="00643B21">
      <w:pPr>
        <w:numPr>
          <w:ilvl w:val="0"/>
          <w:numId w:val="6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constraints,</w:t>
      </w:r>
    </w:p>
    <w:p w14:paraId="16402DA9" w14:textId="77777777" w:rsidR="00643B21" w:rsidRPr="00B81FBB" w:rsidRDefault="00643B21" w:rsidP="00643B21">
      <w:pPr>
        <w:numPr>
          <w:ilvl w:val="0"/>
          <w:numId w:val="6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descriptions,</w:t>
      </w:r>
    </w:p>
    <w:p w14:paraId="372469C3" w14:textId="77777777" w:rsidR="00643B21" w:rsidRPr="00B81FBB" w:rsidRDefault="00643B21" w:rsidP="00643B21">
      <w:pPr>
        <w:numPr>
          <w:ilvl w:val="0"/>
          <w:numId w:val="6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required/optional indicators.</w:t>
      </w:r>
    </w:p>
    <w:p w14:paraId="632C34DB"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Schemas must be machine-validatable.</w:t>
      </w:r>
    </w:p>
    <w:p w14:paraId="00EFADBA" w14:textId="4471F762" w:rsidR="00643B21" w:rsidRPr="00B878E8" w:rsidRDefault="00CA5323" w:rsidP="00E865BA">
      <w:pPr>
        <w:pStyle w:val="BCSHeading3"/>
        <w:rPr>
          <w:rStyle w:val="SubtleEmphasis"/>
          <w:lang w:eastAsia="en-GB"/>
        </w:rPr>
      </w:pPr>
      <w:r>
        <w:rPr>
          <w:rStyle w:val="SubtleEmphasis"/>
        </w:rPr>
        <w:t>Validation</w:t>
      </w:r>
    </w:p>
    <w:p w14:paraId="05E8597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Validation refers to automated processes that confirm:</w:t>
      </w:r>
    </w:p>
    <w:p w14:paraId="3DBCFA1B" w14:textId="77777777" w:rsidR="00643B21" w:rsidRPr="00B81FBB" w:rsidRDefault="00643B21" w:rsidP="00643B21">
      <w:pPr>
        <w:numPr>
          <w:ilvl w:val="0"/>
          <w:numId w:val="6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capability file is structurally correct,</w:t>
      </w:r>
    </w:p>
    <w:p w14:paraId="15D3B4E9" w14:textId="77777777" w:rsidR="00643B21" w:rsidRPr="00B81FBB" w:rsidRDefault="00643B21" w:rsidP="00643B21">
      <w:pPr>
        <w:numPr>
          <w:ilvl w:val="0"/>
          <w:numId w:val="6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schema is valid,</w:t>
      </w:r>
    </w:p>
    <w:p w14:paraId="75D013BA" w14:textId="77777777" w:rsidR="00643B21" w:rsidRPr="00B81FBB" w:rsidRDefault="00643B21" w:rsidP="00643B21">
      <w:pPr>
        <w:numPr>
          <w:ilvl w:val="0"/>
          <w:numId w:val="6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behaviour is well-defined,</w:t>
      </w:r>
    </w:p>
    <w:p w14:paraId="4A91B28B" w14:textId="77777777" w:rsidR="00643B21" w:rsidRPr="00B81FBB" w:rsidRDefault="00643B21" w:rsidP="00643B21">
      <w:pPr>
        <w:numPr>
          <w:ilvl w:val="0"/>
          <w:numId w:val="6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safety declarations are complete,</w:t>
      </w:r>
    </w:p>
    <w:p w14:paraId="527B4E98" w14:textId="77777777" w:rsidR="00643B21" w:rsidRPr="00B81FBB" w:rsidRDefault="00643B21" w:rsidP="00643B21">
      <w:pPr>
        <w:numPr>
          <w:ilvl w:val="0"/>
          <w:numId w:val="6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versioning is correct,</w:t>
      </w:r>
    </w:p>
    <w:p w14:paraId="5F82FDBA" w14:textId="77777777" w:rsidR="00643B21" w:rsidRPr="00B81FBB" w:rsidRDefault="00643B21" w:rsidP="00643B21">
      <w:pPr>
        <w:numPr>
          <w:ilvl w:val="0"/>
          <w:numId w:val="6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capability is non-ambiguous and non-harmful.</w:t>
      </w:r>
    </w:p>
    <w:p w14:paraId="0E36AD58"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Validator implementations vary, but the validation pipeline defined in BCS is mandatory.</w:t>
      </w:r>
    </w:p>
    <w:p w14:paraId="7FA4A8F0" w14:textId="31F48FA0" w:rsidR="00643B21" w:rsidRPr="00B878E8" w:rsidRDefault="00CA5323" w:rsidP="00E865BA">
      <w:pPr>
        <w:pStyle w:val="BCSHeading3"/>
        <w:rPr>
          <w:rStyle w:val="SubtleEmphasis"/>
          <w:lang w:eastAsia="en-GB"/>
        </w:rPr>
      </w:pPr>
      <w:r>
        <w:rPr>
          <w:rStyle w:val="SubtleEmphasis"/>
        </w:rPr>
        <w:t>Publisher</w:t>
      </w:r>
    </w:p>
    <w:p w14:paraId="6AF1EAD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publisher is the individual or organisation responsible for:</w:t>
      </w:r>
    </w:p>
    <w:p w14:paraId="5DCBD482" w14:textId="77777777" w:rsidR="00643B21" w:rsidRPr="00B81FBB" w:rsidRDefault="00643B21" w:rsidP="00643B21">
      <w:pPr>
        <w:numPr>
          <w:ilvl w:val="0"/>
          <w:numId w:val="6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authoring the capability,</w:t>
      </w:r>
    </w:p>
    <w:p w14:paraId="6FA4704A" w14:textId="77777777" w:rsidR="00643B21" w:rsidRPr="00B81FBB" w:rsidRDefault="00643B21" w:rsidP="00643B21">
      <w:pPr>
        <w:numPr>
          <w:ilvl w:val="0"/>
          <w:numId w:val="6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ensuring its correctness and safety,</w:t>
      </w:r>
    </w:p>
    <w:p w14:paraId="1274CAC2" w14:textId="77777777" w:rsidR="00643B21" w:rsidRPr="00B81FBB" w:rsidRDefault="00643B21" w:rsidP="00643B21">
      <w:pPr>
        <w:numPr>
          <w:ilvl w:val="0"/>
          <w:numId w:val="6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releasing version updates,</w:t>
      </w:r>
    </w:p>
    <w:p w14:paraId="25934254" w14:textId="77777777" w:rsidR="00643B21" w:rsidRPr="00B81FBB" w:rsidRDefault="00643B21" w:rsidP="00643B21">
      <w:pPr>
        <w:numPr>
          <w:ilvl w:val="0"/>
          <w:numId w:val="6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maintaining documentation.</w:t>
      </w:r>
    </w:p>
    <w:p w14:paraId="62F2A933"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Publishers may be independent developers or corporate entities.</w:t>
      </w:r>
    </w:p>
    <w:p w14:paraId="704DEABD" w14:textId="62A4AFA1" w:rsidR="00643B21" w:rsidRPr="00B878E8" w:rsidRDefault="00CA5323" w:rsidP="00E865BA">
      <w:pPr>
        <w:pStyle w:val="BCSHeading3"/>
        <w:rPr>
          <w:rStyle w:val="SubtleEmphasis"/>
          <w:lang w:eastAsia="en-GB"/>
        </w:rPr>
      </w:pPr>
      <w:r>
        <w:rPr>
          <w:rStyle w:val="SubtleEmphasis"/>
        </w:rPr>
        <w:t>Invocation</w:t>
      </w:r>
    </w:p>
    <w:p w14:paraId="78333AC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Invocation is the act of an agent requesting a capability to run with a given set of inputs.</w:t>
      </w:r>
    </w:p>
    <w:p w14:paraId="6063210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Invocations:</w:t>
      </w:r>
    </w:p>
    <w:p w14:paraId="55F74563" w14:textId="77777777" w:rsidR="00643B21" w:rsidRPr="00B81FBB" w:rsidRDefault="00643B21" w:rsidP="00643B21">
      <w:pPr>
        <w:numPr>
          <w:ilvl w:val="0"/>
          <w:numId w:val="6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MUST be explicit,</w:t>
      </w:r>
    </w:p>
    <w:p w14:paraId="0A2DCF1E" w14:textId="77777777" w:rsidR="00643B21" w:rsidRPr="00B81FBB" w:rsidRDefault="00643B21" w:rsidP="00643B21">
      <w:pPr>
        <w:numPr>
          <w:ilvl w:val="0"/>
          <w:numId w:val="6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MUST be single-shot (no state retention),</w:t>
      </w:r>
    </w:p>
    <w:p w14:paraId="1A6F77CF" w14:textId="77777777" w:rsidR="00643B21" w:rsidRPr="00B81FBB" w:rsidRDefault="00643B21" w:rsidP="00643B21">
      <w:pPr>
        <w:numPr>
          <w:ilvl w:val="0"/>
          <w:numId w:val="6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MUST conform to the defined schema,</w:t>
      </w:r>
    </w:p>
    <w:p w14:paraId="6C9A6727" w14:textId="77777777" w:rsidR="00B81FBB" w:rsidRDefault="00643B21" w:rsidP="00643B21">
      <w:pPr>
        <w:numPr>
          <w:ilvl w:val="0"/>
          <w:numId w:val="6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MUST be executed without side effects.</w:t>
      </w:r>
    </w:p>
    <w:p w14:paraId="1B02485C" w14:textId="1251F115" w:rsidR="00643B21" w:rsidRPr="00B878E8" w:rsidRDefault="00CA5323" w:rsidP="00E865BA">
      <w:pPr>
        <w:pStyle w:val="BCSHeading3"/>
        <w:rPr>
          <w:rStyle w:val="SubtleEmphasis"/>
          <w:lang w:eastAsia="en-GB"/>
        </w:rPr>
      </w:pPr>
      <w:r>
        <w:rPr>
          <w:rStyle w:val="SubtleEmphasis"/>
        </w:rPr>
        <w:t>Fallback Behaviour</w:t>
      </w:r>
    </w:p>
    <w:p w14:paraId="419EA6D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Fallback behaviour is the safe, deterministic alternative output that a capability returns if:</w:t>
      </w:r>
    </w:p>
    <w:p w14:paraId="7E7399DC" w14:textId="77777777" w:rsidR="00643B21" w:rsidRPr="00B81FBB" w:rsidRDefault="00643B21" w:rsidP="00643B21">
      <w:pPr>
        <w:numPr>
          <w:ilvl w:val="0"/>
          <w:numId w:val="6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inputs violate constraints,</w:t>
      </w:r>
    </w:p>
    <w:p w14:paraId="33E2949E" w14:textId="77777777" w:rsidR="00643B21" w:rsidRPr="00B81FBB" w:rsidRDefault="00643B21" w:rsidP="00643B21">
      <w:pPr>
        <w:numPr>
          <w:ilvl w:val="0"/>
          <w:numId w:val="6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prohibited content would be produced,</w:t>
      </w:r>
    </w:p>
    <w:p w14:paraId="166C4971" w14:textId="77777777" w:rsidR="00643B21" w:rsidRPr="00B81FBB" w:rsidRDefault="00643B21" w:rsidP="00643B21">
      <w:pPr>
        <w:numPr>
          <w:ilvl w:val="0"/>
          <w:numId w:val="6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behaviour cannot complete safely.</w:t>
      </w:r>
    </w:p>
    <w:p w14:paraId="556F718B"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Fallbacks must themselves satisfy all safety requirements.</w:t>
      </w:r>
    </w:p>
    <w:p w14:paraId="7131D6EC" w14:textId="7A7429AB" w:rsidR="00643B21" w:rsidRPr="00B878E8" w:rsidRDefault="00CA5323" w:rsidP="00E865BA">
      <w:pPr>
        <w:pStyle w:val="BCSHeading3"/>
        <w:rPr>
          <w:rStyle w:val="SubtleEmphasis"/>
          <w:lang w:eastAsia="en-GB"/>
        </w:rPr>
      </w:pPr>
      <w:r>
        <w:rPr>
          <w:rStyle w:val="SubtleEmphasis"/>
        </w:rPr>
        <w:t>Constraint</w:t>
      </w:r>
    </w:p>
    <w:p w14:paraId="200F15A5"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constraint is a condition that limits capability behaviour. Constraints include:</w:t>
      </w:r>
    </w:p>
    <w:p w14:paraId="7DBE22CB" w14:textId="77777777" w:rsidR="00643B21" w:rsidRPr="00B81FBB" w:rsidRDefault="00643B21" w:rsidP="00643B21">
      <w:pPr>
        <w:numPr>
          <w:ilvl w:val="0"/>
          <w:numId w:val="6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inputs that MUST or MUST NOT appear,</w:t>
      </w:r>
    </w:p>
    <w:p w14:paraId="0249CD5F" w14:textId="77777777" w:rsidR="00643B21" w:rsidRPr="00B81FBB" w:rsidRDefault="00643B21" w:rsidP="00643B21">
      <w:pPr>
        <w:numPr>
          <w:ilvl w:val="0"/>
          <w:numId w:val="6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boundaries for acceptable behaviour,</w:t>
      </w:r>
    </w:p>
    <w:p w14:paraId="6458604B" w14:textId="77777777" w:rsidR="00643B21" w:rsidRPr="00B81FBB" w:rsidRDefault="00643B21" w:rsidP="00643B21">
      <w:pPr>
        <w:numPr>
          <w:ilvl w:val="0"/>
          <w:numId w:val="6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domain restrictions,</w:t>
      </w:r>
    </w:p>
    <w:p w14:paraId="2D731296" w14:textId="77777777" w:rsidR="00643B21" w:rsidRPr="00B81FBB" w:rsidRDefault="00643B21" w:rsidP="00643B21">
      <w:pPr>
        <w:numPr>
          <w:ilvl w:val="0"/>
          <w:numId w:val="6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obligations.</w:t>
      </w:r>
    </w:p>
    <w:p w14:paraId="1F252EC8"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Constraints support deterministic and safe execution.</w:t>
      </w:r>
    </w:p>
    <w:p w14:paraId="326F35E1" w14:textId="2F63B50B" w:rsidR="00643B21" w:rsidRPr="00B878E8" w:rsidRDefault="00CA5323" w:rsidP="00E865BA">
      <w:pPr>
        <w:pStyle w:val="BCSHeading3"/>
        <w:rPr>
          <w:rStyle w:val="SubtleEmphasis"/>
          <w:lang w:eastAsia="en-GB"/>
        </w:rPr>
      </w:pPr>
      <w:r>
        <w:rPr>
          <w:rStyle w:val="SubtleEmphasis"/>
        </w:rPr>
        <w:t>Error Object</w:t>
      </w:r>
    </w:p>
    <w:p w14:paraId="6F72D05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error object is a structured output that describes:</w:t>
      </w:r>
    </w:p>
    <w:p w14:paraId="22AF0D52" w14:textId="77777777" w:rsidR="00643B21" w:rsidRPr="00B81FBB" w:rsidRDefault="00643B21" w:rsidP="00643B21">
      <w:pPr>
        <w:numPr>
          <w:ilvl w:val="0"/>
          <w:numId w:val="6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what went wrong,</w:t>
      </w:r>
    </w:p>
    <w:p w14:paraId="309EBE5C" w14:textId="77777777" w:rsidR="00643B21" w:rsidRPr="00B81FBB" w:rsidRDefault="00643B21" w:rsidP="00643B21">
      <w:pPr>
        <w:numPr>
          <w:ilvl w:val="0"/>
          <w:numId w:val="6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why it went wrong,</w:t>
      </w:r>
    </w:p>
    <w:p w14:paraId="54F99268" w14:textId="77777777" w:rsidR="00643B21" w:rsidRPr="00B81FBB" w:rsidRDefault="00643B21" w:rsidP="00643B21">
      <w:pPr>
        <w:numPr>
          <w:ilvl w:val="0"/>
          <w:numId w:val="6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how the agent should interpret the error.</w:t>
      </w:r>
    </w:p>
    <w:p w14:paraId="0852C340"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Error objects MUST follow the BCS schema.</w:t>
      </w:r>
    </w:p>
    <w:p w14:paraId="43975411" w14:textId="70806294" w:rsidR="00643B21" w:rsidRPr="00B878E8" w:rsidRDefault="00CA5323" w:rsidP="00E865BA">
      <w:pPr>
        <w:pStyle w:val="BCSHeading3"/>
        <w:rPr>
          <w:rStyle w:val="SubtleEmphasis"/>
          <w:lang w:eastAsia="en-GB"/>
        </w:rPr>
      </w:pPr>
      <w:r>
        <w:rPr>
          <w:rStyle w:val="SubtleEmphasis"/>
        </w:rPr>
        <w:t>Semantic Versioning (SemVer)</w:t>
      </w:r>
    </w:p>
    <w:p w14:paraId="1F80DBD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MUST use semantic versioning:</w:t>
      </w:r>
    </w:p>
    <w:p w14:paraId="2D7F2592" w14:textId="77777777" w:rsidR="00643B21" w:rsidRPr="00B81FBB" w:rsidRDefault="00643B21" w:rsidP="00643B21">
      <w:pPr>
        <w:numPr>
          <w:ilvl w:val="0"/>
          <w:numId w:val="6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MAJOR = breaking changes</w:t>
      </w:r>
    </w:p>
    <w:p w14:paraId="01D110AF" w14:textId="77777777" w:rsidR="00643B21" w:rsidRPr="00B81FBB" w:rsidRDefault="00643B21" w:rsidP="00643B21">
      <w:pPr>
        <w:numPr>
          <w:ilvl w:val="0"/>
          <w:numId w:val="6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MINOR = new backwards-compatible features</w:t>
      </w:r>
    </w:p>
    <w:p w14:paraId="4C79B75B" w14:textId="77777777" w:rsidR="00643B21" w:rsidRPr="00B81FBB" w:rsidRDefault="00643B21" w:rsidP="00643B21">
      <w:pPr>
        <w:numPr>
          <w:ilvl w:val="0"/>
          <w:numId w:val="6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PATCH = non-behavioural fixes</w:t>
      </w:r>
    </w:p>
    <w:p w14:paraId="6329977B"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Platforms depend on versioning for stability and safe updates.</w:t>
      </w:r>
    </w:p>
    <w:p w14:paraId="66C1BDBD" w14:textId="6A192EE9" w:rsidR="00643B21" w:rsidRPr="00B878E8" w:rsidRDefault="00CA5323" w:rsidP="00E865BA">
      <w:pPr>
        <w:pStyle w:val="BCSHeading3"/>
        <w:rPr>
          <w:rStyle w:val="SubtleEmphasis"/>
          <w:lang w:eastAsia="en-GB"/>
        </w:rPr>
      </w:pPr>
      <w:r>
        <w:rPr>
          <w:rStyle w:val="SubtleEmphasis"/>
        </w:rPr>
        <w:t>Non-Normative Content</w:t>
      </w:r>
    </w:p>
    <w:p w14:paraId="3198EDB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distinguishes between:</w:t>
      </w:r>
    </w:p>
    <w:p w14:paraId="52E3D766" w14:textId="77777777" w:rsidR="00643B21" w:rsidRPr="00B81FBB" w:rsidRDefault="00643B21" w:rsidP="00643B21">
      <w:pPr>
        <w:numPr>
          <w:ilvl w:val="0"/>
          <w:numId w:val="6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Normative content — required for conformance</w:t>
      </w:r>
    </w:p>
    <w:p w14:paraId="09CB4910" w14:textId="77777777" w:rsidR="00643B21" w:rsidRPr="00B81FBB" w:rsidRDefault="00643B21" w:rsidP="00643B21">
      <w:pPr>
        <w:numPr>
          <w:ilvl w:val="0"/>
          <w:numId w:val="6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Non-normative content — explanatory, optional, or informative</w:t>
      </w:r>
    </w:p>
    <w:p w14:paraId="56BE989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Normative statements include:</w:t>
      </w:r>
    </w:p>
    <w:p w14:paraId="68F0D862" w14:textId="77777777" w:rsidR="00643B21" w:rsidRPr="00B81FBB" w:rsidRDefault="00643B21" w:rsidP="00643B21">
      <w:pPr>
        <w:numPr>
          <w:ilvl w:val="0"/>
          <w:numId w:val="7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MUST,</w:t>
      </w:r>
    </w:p>
    <w:p w14:paraId="7AAA0748" w14:textId="77777777" w:rsidR="00643B21" w:rsidRPr="00B81FBB" w:rsidRDefault="00643B21" w:rsidP="00643B21">
      <w:pPr>
        <w:numPr>
          <w:ilvl w:val="0"/>
          <w:numId w:val="7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MUST NOT,</w:t>
      </w:r>
    </w:p>
    <w:p w14:paraId="67E653A2" w14:textId="77777777" w:rsidR="00643B21" w:rsidRPr="00B81FBB" w:rsidRDefault="00643B21" w:rsidP="00643B21">
      <w:pPr>
        <w:numPr>
          <w:ilvl w:val="0"/>
          <w:numId w:val="7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SHOULD,</w:t>
      </w:r>
    </w:p>
    <w:p w14:paraId="0A235F12" w14:textId="77777777" w:rsidR="00643B21" w:rsidRPr="00B81FBB" w:rsidRDefault="00643B21" w:rsidP="00643B21">
      <w:pPr>
        <w:numPr>
          <w:ilvl w:val="0"/>
          <w:numId w:val="7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SHOULD NOT,</w:t>
      </w:r>
    </w:p>
    <w:p w14:paraId="53C957EB" w14:textId="77777777" w:rsidR="00B81FBB" w:rsidRDefault="00643B21" w:rsidP="00643B21">
      <w:pPr>
        <w:numPr>
          <w:ilvl w:val="0"/>
          <w:numId w:val="7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MAY.</w:t>
      </w:r>
    </w:p>
    <w:p w14:paraId="00C4A953" w14:textId="4DA526AB" w:rsidR="00643B21" w:rsidRPr="00B878E8" w:rsidRDefault="00CA5323" w:rsidP="00E865BA">
      <w:pPr>
        <w:pStyle w:val="BCSHeading3"/>
        <w:rPr>
          <w:rStyle w:val="SubtleEmphasis"/>
          <w:lang w:eastAsia="en-GB"/>
        </w:rPr>
      </w:pPr>
      <w:r>
        <w:rPr>
          <w:rStyle w:val="SubtleEmphasis"/>
        </w:rPr>
        <w:t>Capability Marketplace</w:t>
      </w:r>
    </w:p>
    <w:p w14:paraId="13A08855"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marketplace is any platform where capabilities can be:</w:t>
      </w:r>
    </w:p>
    <w:p w14:paraId="109ADAAF" w14:textId="77777777" w:rsidR="00643B21" w:rsidRPr="00B81FBB" w:rsidRDefault="00643B21" w:rsidP="00643B21">
      <w:pPr>
        <w:numPr>
          <w:ilvl w:val="0"/>
          <w:numId w:val="7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published,</w:t>
      </w:r>
    </w:p>
    <w:p w14:paraId="1FC4143A" w14:textId="77777777" w:rsidR="00643B21" w:rsidRPr="00B81FBB" w:rsidRDefault="00643B21" w:rsidP="00643B21">
      <w:pPr>
        <w:numPr>
          <w:ilvl w:val="0"/>
          <w:numId w:val="7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discovered,</w:t>
      </w:r>
    </w:p>
    <w:p w14:paraId="4048AA15" w14:textId="77777777" w:rsidR="00643B21" w:rsidRPr="00B81FBB" w:rsidRDefault="00643B21" w:rsidP="00643B21">
      <w:pPr>
        <w:numPr>
          <w:ilvl w:val="0"/>
          <w:numId w:val="7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rated,</w:t>
      </w:r>
    </w:p>
    <w:p w14:paraId="3EB1C1E1" w14:textId="77777777" w:rsidR="00643B21" w:rsidRPr="00B81FBB" w:rsidRDefault="00643B21" w:rsidP="00643B21">
      <w:pPr>
        <w:numPr>
          <w:ilvl w:val="0"/>
          <w:numId w:val="7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updated,</w:t>
      </w:r>
    </w:p>
    <w:p w14:paraId="4467B998" w14:textId="77777777" w:rsidR="00643B21" w:rsidRPr="00B81FBB" w:rsidRDefault="00643B21" w:rsidP="00643B21">
      <w:pPr>
        <w:numPr>
          <w:ilvl w:val="0"/>
          <w:numId w:val="7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installed,</w:t>
      </w:r>
    </w:p>
    <w:p w14:paraId="5A47C26D" w14:textId="77777777" w:rsidR="00643B21" w:rsidRPr="00B81FBB" w:rsidRDefault="00643B21" w:rsidP="00643B21">
      <w:pPr>
        <w:numPr>
          <w:ilvl w:val="0"/>
          <w:numId w:val="7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deprecated.</w:t>
      </w:r>
    </w:p>
    <w:p w14:paraId="781EC5BB"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does not define marketplace rules, but marketplace operators rely on BCS for capability validation.</w:t>
      </w:r>
    </w:p>
    <w:p w14:paraId="7B130CC4" w14:textId="6E3EBE7D" w:rsidR="00643B21" w:rsidRPr="00B878E8" w:rsidRDefault="00CA5323" w:rsidP="00E865BA">
      <w:pPr>
        <w:pStyle w:val="BCSHeading3"/>
        <w:rPr>
          <w:rStyle w:val="SubtleEmphasis"/>
          <w:lang w:eastAsia="en-GB"/>
        </w:rPr>
      </w:pPr>
      <w:r>
        <w:rPr>
          <w:rStyle w:val="SubtleEmphasis"/>
        </w:rPr>
        <w:t>Auditor</w:t>
      </w:r>
    </w:p>
    <w:p w14:paraId="24DDAF45"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An auditor is a role—human or automated—that reviews capabilities for:</w:t>
      </w:r>
    </w:p>
    <w:p w14:paraId="6799AB7A" w14:textId="77777777" w:rsidR="00643B21" w:rsidRPr="00B81FBB" w:rsidRDefault="00643B21" w:rsidP="00643B21">
      <w:pPr>
        <w:numPr>
          <w:ilvl w:val="0"/>
          <w:numId w:val="7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safety,</w:t>
      </w:r>
    </w:p>
    <w:p w14:paraId="0D54571E" w14:textId="77777777" w:rsidR="00643B21" w:rsidRPr="00B81FBB" w:rsidRDefault="00643B21" w:rsidP="00643B21">
      <w:pPr>
        <w:numPr>
          <w:ilvl w:val="0"/>
          <w:numId w:val="7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correctness,</w:t>
      </w:r>
    </w:p>
    <w:p w14:paraId="779ECDAC" w14:textId="77777777" w:rsidR="00643B21" w:rsidRPr="00B81FBB" w:rsidRDefault="00643B21" w:rsidP="00643B21">
      <w:pPr>
        <w:numPr>
          <w:ilvl w:val="0"/>
          <w:numId w:val="7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compliance,</w:t>
      </w:r>
    </w:p>
    <w:p w14:paraId="22452D08" w14:textId="77777777" w:rsidR="00643B21" w:rsidRPr="00B81FBB" w:rsidRDefault="00643B21" w:rsidP="00643B21">
      <w:pPr>
        <w:numPr>
          <w:ilvl w:val="0"/>
          <w:numId w:val="7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risk classification,</w:t>
      </w:r>
    </w:p>
    <w:p w14:paraId="52DD54F6" w14:textId="77777777" w:rsidR="00643B21" w:rsidRPr="00B81FBB" w:rsidRDefault="00643B21" w:rsidP="00643B21">
      <w:pPr>
        <w:numPr>
          <w:ilvl w:val="0"/>
          <w:numId w:val="7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conformance to BCS.</w:t>
      </w:r>
    </w:p>
    <w:p w14:paraId="1134F9F3"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Auditors may be internal (platform teams) or external (regulators).</w:t>
      </w:r>
    </w:p>
    <w:p w14:paraId="59A442E9" w14:textId="4F948EBE" w:rsidR="00643B21" w:rsidRPr="00B878E8" w:rsidRDefault="00CA5323" w:rsidP="00E865BA">
      <w:pPr>
        <w:pStyle w:val="BCSHeading3"/>
        <w:rPr>
          <w:rStyle w:val="SubtleEmphasis"/>
          <w:lang w:eastAsia="en-GB"/>
        </w:rPr>
      </w:pPr>
      <w:r>
        <w:rPr>
          <w:rStyle w:val="SubtleEmphasis"/>
        </w:rPr>
        <w:t>Execution Environment</w:t>
      </w:r>
    </w:p>
    <w:p w14:paraId="0DA7C5F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execution environment is the runtime in which an agent executes a capability.</w:t>
      </w:r>
      <w:r w:rsidRPr="00B81FBB">
        <w:rPr>
          <w:rStyle w:val="SubtleEmphasis"/>
          <w:rFonts w:ascii="Calibri" w:hAnsi="Calibri" w:cs="Calibri"/>
          <w:lang w:eastAsia="en-GB"/>
        </w:rPr>
        <w:br/>
        <w:t>BCS intentionally does not define:</w:t>
      </w:r>
    </w:p>
    <w:p w14:paraId="7862EB3F" w14:textId="77777777" w:rsidR="00643B21" w:rsidRPr="00B81FBB" w:rsidRDefault="00643B21" w:rsidP="00643B21">
      <w:pPr>
        <w:numPr>
          <w:ilvl w:val="0"/>
          <w:numId w:val="7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model architecture,</w:t>
      </w:r>
    </w:p>
    <w:p w14:paraId="05E7D184" w14:textId="77777777" w:rsidR="00643B21" w:rsidRPr="00B81FBB" w:rsidRDefault="00643B21" w:rsidP="00643B21">
      <w:pPr>
        <w:numPr>
          <w:ilvl w:val="0"/>
          <w:numId w:val="7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compute layer,</w:t>
      </w:r>
    </w:p>
    <w:p w14:paraId="295D71B9" w14:textId="77777777" w:rsidR="00643B21" w:rsidRPr="00B81FBB" w:rsidRDefault="00643B21" w:rsidP="00643B21">
      <w:pPr>
        <w:numPr>
          <w:ilvl w:val="0"/>
          <w:numId w:val="7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memory systems,</w:t>
      </w:r>
    </w:p>
    <w:p w14:paraId="00E0859A" w14:textId="77777777" w:rsidR="00643B21" w:rsidRPr="00B81FBB" w:rsidRDefault="00643B21" w:rsidP="00643B21">
      <w:pPr>
        <w:numPr>
          <w:ilvl w:val="0"/>
          <w:numId w:val="7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planning algorithms.</w:t>
      </w:r>
    </w:p>
    <w:p w14:paraId="40720BA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Execution environments vary across vendors.</w:t>
      </w:r>
    </w:p>
    <w:p w14:paraId="72370EE4" w14:textId="0213CCF1" w:rsidR="00643B21" w:rsidRPr="00B878E8" w:rsidRDefault="00CA5323" w:rsidP="00C22B19">
      <w:pPr>
        <w:pStyle w:val="BCSHeading2"/>
        <w:rPr>
          <w:rStyle w:val="SubtleEmphasis"/>
        </w:rPr>
      </w:pPr>
      <w:bookmarkStart w:id="11" w:name="_Toc218681600"/>
      <w:r>
        <w:rPr>
          <w:rStyle w:val="SubtleEmphasis"/>
        </w:rPr>
        <w:t>Requirements Notation</w:t>
      </w:r>
      <w:bookmarkEnd w:id="11"/>
    </w:p>
    <w:p w14:paraId="45432FB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specification uses a controlled vocabulary to indicate the normative strength of requirements. These terms define whether a behaviour, structure, or field is mandatory, recommended, optional, or prohibited. The terminology follows established conventions from IETF RFC 2119 and ISO/IEC standards, adapted for behavioural AI capabilities.</w:t>
      </w:r>
    </w:p>
    <w:p w14:paraId="2CE3DA77"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Unless explicitly noted otherwise, the following terms are normative and must be interpreted exactly as defined in this section.</w:t>
      </w:r>
    </w:p>
    <w:p w14:paraId="3B0761EB" w14:textId="38659A79" w:rsidR="00643B21" w:rsidRPr="00B878E8" w:rsidRDefault="00CA5323" w:rsidP="00E865BA">
      <w:pPr>
        <w:pStyle w:val="BCSHeading3"/>
        <w:rPr>
          <w:rStyle w:val="SubtleEmphasis"/>
          <w:lang w:eastAsia="en-GB"/>
        </w:rPr>
      </w:pPr>
      <w:r>
        <w:rPr>
          <w:rStyle w:val="SubtleEmphasis"/>
        </w:rPr>
        <w:t>Normative Keywords</w:t>
      </w:r>
    </w:p>
    <w:p w14:paraId="254447FE"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following keywords indicate requirement strength:</w:t>
      </w:r>
    </w:p>
    <w:p w14:paraId="478AAA06"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MUST</w:t>
      </w:r>
    </w:p>
    <w:p w14:paraId="2DA97E59"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Indicates an absolute requirement.</w:t>
      </w:r>
      <w:r w:rsidRPr="00B81FBB">
        <w:rPr>
          <w:rStyle w:val="SubtleEmphasis"/>
          <w:rFonts w:ascii="Calibri" w:hAnsi="Calibri" w:cs="Calibri"/>
          <w:lang w:eastAsia="en-GB"/>
        </w:rPr>
        <w:br/>
        <w:t>If a capability fails to satisfy a MUST requirement, it is considered non-conformant.</w:t>
      </w:r>
    </w:p>
    <w:p w14:paraId="1F972642" w14:textId="77777777" w:rsid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Example:</w:t>
      </w:r>
      <w:r w:rsidRPr="00B81FBB">
        <w:rPr>
          <w:rStyle w:val="SubtleEmphasis"/>
          <w:rFonts w:ascii="Calibri" w:hAnsi="Calibri" w:cs="Calibri"/>
          <w:lang w:eastAsia="en-GB"/>
        </w:rPr>
        <w:br/>
        <w:t>“A capability MUST provide a deterministic behaviour block.”</w:t>
      </w:r>
    </w:p>
    <w:p w14:paraId="6C9453C3" w14:textId="3C40DE26"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MUST NOT</w:t>
      </w:r>
    </w:p>
    <w:p w14:paraId="115E3EB4"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Indicates an absolute prohibition.</w:t>
      </w:r>
      <w:r w:rsidRPr="00B81FBB">
        <w:rPr>
          <w:rStyle w:val="SubtleEmphasis"/>
          <w:rFonts w:ascii="Calibri" w:hAnsi="Calibri" w:cs="Calibri"/>
          <w:lang w:eastAsia="en-GB"/>
        </w:rPr>
        <w:br/>
        <w:t>Any violation renders the capability invalid and unsafe.</w:t>
      </w:r>
    </w:p>
    <w:p w14:paraId="0C7D790C" w14:textId="77777777" w:rsid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lastRenderedPageBreak/>
        <w:t>Example:</w:t>
      </w:r>
      <w:r w:rsidRPr="00B81FBB">
        <w:rPr>
          <w:rStyle w:val="SubtleEmphasis"/>
          <w:rFonts w:ascii="Calibri" w:hAnsi="Calibri" w:cs="Calibri"/>
          <w:lang w:eastAsia="en-GB"/>
        </w:rPr>
        <w:br/>
        <w:t>“A capability MUST NOT produce outputs outside its defined schema.”</w:t>
      </w:r>
    </w:p>
    <w:p w14:paraId="36041D5E" w14:textId="04A36C46"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SHOULD</w:t>
      </w:r>
    </w:p>
    <w:p w14:paraId="56E765E1"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Indicates a recommended best practice.</w:t>
      </w:r>
      <w:r w:rsidRPr="00B81FBB">
        <w:rPr>
          <w:rStyle w:val="SubtleEmphasis"/>
          <w:rFonts w:ascii="Calibri" w:hAnsi="Calibri" w:cs="Calibri"/>
          <w:lang w:eastAsia="en-GB"/>
        </w:rPr>
        <w:br/>
        <w:t>There may be valid reasons to deviate, but the implications must be understood and carefully considered.</w:t>
      </w:r>
    </w:p>
    <w:p w14:paraId="4F5D5951" w14:textId="77777777" w:rsid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Example:</w:t>
      </w:r>
      <w:r w:rsidRPr="00B81FBB">
        <w:rPr>
          <w:rStyle w:val="SubtleEmphasis"/>
          <w:rFonts w:ascii="Calibri" w:hAnsi="Calibri" w:cs="Calibri"/>
          <w:lang w:eastAsia="en-GB"/>
        </w:rPr>
        <w:br/>
        <w:t>“A capability SHOULD restrict its purpose to a single transformation or analysis.”</w:t>
      </w:r>
    </w:p>
    <w:p w14:paraId="2ABB5CD6" w14:textId="44997D01"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SHOULD NOT</w:t>
      </w:r>
    </w:p>
    <w:p w14:paraId="70E55927"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Indicates a discouraged practice.</w:t>
      </w:r>
      <w:r w:rsidRPr="00B81FBB">
        <w:rPr>
          <w:rStyle w:val="SubtleEmphasis"/>
          <w:rFonts w:ascii="Calibri" w:hAnsi="Calibri" w:cs="Calibri"/>
          <w:lang w:eastAsia="en-GB"/>
        </w:rPr>
        <w:br/>
        <w:t>Deviation is possible but must be justified.</w:t>
      </w:r>
    </w:p>
    <w:p w14:paraId="4C53D9E2" w14:textId="77777777" w:rsid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Example:</w:t>
      </w:r>
      <w:r w:rsidRPr="00B81FBB">
        <w:rPr>
          <w:rStyle w:val="SubtleEmphasis"/>
          <w:rFonts w:ascii="Calibri" w:hAnsi="Calibri" w:cs="Calibri"/>
          <w:lang w:eastAsia="en-GB"/>
        </w:rPr>
        <w:br/>
        <w:t>“A capability SHOULD NOT rely on extensive free-form natural language descriptions to explain behavioural constraints.”</w:t>
      </w:r>
    </w:p>
    <w:p w14:paraId="2828CDA4" w14:textId="4B385CFB"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MAY</w:t>
      </w:r>
    </w:p>
    <w:p w14:paraId="4065D6FB"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Indicates an optional feature or behaviour.</w:t>
      </w:r>
      <w:r w:rsidRPr="00B81FBB">
        <w:rPr>
          <w:rStyle w:val="SubtleEmphasis"/>
          <w:rFonts w:ascii="Calibri" w:hAnsi="Calibri" w:cs="Calibri"/>
          <w:lang w:eastAsia="en-GB"/>
        </w:rPr>
        <w:br/>
        <w:t>Platforms and developers can safely choose whether to implement it.</w:t>
      </w:r>
    </w:p>
    <w:p w14:paraId="2438C3ED" w14:textId="77777777" w:rsid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Example:</w:t>
      </w:r>
      <w:r w:rsidRPr="00B81FBB">
        <w:rPr>
          <w:rStyle w:val="SubtleEmphasis"/>
          <w:rFonts w:ascii="Calibri" w:hAnsi="Calibri" w:cs="Calibri"/>
          <w:lang w:eastAsia="en-GB"/>
        </w:rPr>
        <w:br/>
        <w:t>“A capability MAY include additional non-normative examples to clarify behaviour.”</w:t>
      </w:r>
    </w:p>
    <w:p w14:paraId="7AF6C9EB" w14:textId="47DA7EA1" w:rsidR="00643B21" w:rsidRPr="00B878E8" w:rsidRDefault="00CA5323" w:rsidP="00E865BA">
      <w:pPr>
        <w:pStyle w:val="BCSHeading3"/>
        <w:rPr>
          <w:rStyle w:val="SubtleEmphasis"/>
          <w:lang w:eastAsia="en-GB"/>
        </w:rPr>
      </w:pPr>
      <w:r>
        <w:rPr>
          <w:rStyle w:val="SubtleEmphasis"/>
        </w:rPr>
        <w:t>Interpretation of Normative Keywords</w:t>
      </w:r>
    </w:p>
    <w:p w14:paraId="68AD2B0A"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When normative keywords apply to capability structure:</w:t>
      </w:r>
    </w:p>
    <w:p w14:paraId="56590369" w14:textId="77777777" w:rsidR="00643B21" w:rsidRPr="00B81FBB" w:rsidRDefault="00643B21" w:rsidP="00643B21">
      <w:pPr>
        <w:numPr>
          <w:ilvl w:val="0"/>
          <w:numId w:val="7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They define the presence or absence of fields,</w:t>
      </w:r>
    </w:p>
    <w:p w14:paraId="2FE4B8C0" w14:textId="77777777" w:rsidR="00643B21" w:rsidRPr="00B81FBB" w:rsidRDefault="00643B21" w:rsidP="00643B21">
      <w:pPr>
        <w:numPr>
          <w:ilvl w:val="0"/>
          <w:numId w:val="7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Dictate acceptable values,</w:t>
      </w:r>
    </w:p>
    <w:p w14:paraId="74905CE9" w14:textId="77777777" w:rsidR="00643B21" w:rsidRPr="00B81FBB" w:rsidRDefault="00643B21" w:rsidP="00643B21">
      <w:pPr>
        <w:numPr>
          <w:ilvl w:val="0"/>
          <w:numId w:val="7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Specify required relationships between fields,</w:t>
      </w:r>
    </w:p>
    <w:p w14:paraId="61495B91" w14:textId="77777777" w:rsidR="00643B21" w:rsidRPr="00B81FBB" w:rsidRDefault="00643B21" w:rsidP="00643B21">
      <w:pPr>
        <w:numPr>
          <w:ilvl w:val="0"/>
          <w:numId w:val="7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Govern behavioural boundaries.</w:t>
      </w:r>
    </w:p>
    <w:p w14:paraId="564AAC8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When applied to runtime behaviour:</w:t>
      </w:r>
    </w:p>
    <w:p w14:paraId="09C8C11C" w14:textId="77777777" w:rsidR="00643B21" w:rsidRPr="00B81FBB" w:rsidRDefault="00643B21" w:rsidP="00643B21">
      <w:pPr>
        <w:numPr>
          <w:ilvl w:val="0"/>
          <w:numId w:val="7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They describe what the capability guarantees under valid inputs,</w:t>
      </w:r>
    </w:p>
    <w:p w14:paraId="75A50664" w14:textId="77777777" w:rsidR="00643B21" w:rsidRPr="00B81FBB" w:rsidRDefault="00643B21" w:rsidP="00643B21">
      <w:pPr>
        <w:numPr>
          <w:ilvl w:val="0"/>
          <w:numId w:val="7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Ensure that agents may rely on predictable properties,</w:t>
      </w:r>
    </w:p>
    <w:p w14:paraId="56F32582" w14:textId="77777777" w:rsidR="00643B21" w:rsidRPr="00B81FBB" w:rsidRDefault="00643B21" w:rsidP="00643B21">
      <w:pPr>
        <w:numPr>
          <w:ilvl w:val="0"/>
          <w:numId w:val="7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Define safety obligations that must not be violated.</w:t>
      </w:r>
    </w:p>
    <w:p w14:paraId="7C416D93"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Platforms, validators, and auditors must interpret these keywords strictly.</w:t>
      </w:r>
    </w:p>
    <w:p w14:paraId="134652AD" w14:textId="30C121FB" w:rsidR="00643B21" w:rsidRPr="00B878E8" w:rsidRDefault="00CA5323" w:rsidP="00E865BA">
      <w:pPr>
        <w:pStyle w:val="BCSHeading3"/>
        <w:rPr>
          <w:rStyle w:val="SubtleEmphasis"/>
          <w:lang w:eastAsia="en-GB"/>
        </w:rPr>
      </w:pPr>
      <w:r>
        <w:rPr>
          <w:rStyle w:val="SubtleEmphasis"/>
        </w:rPr>
        <w:lastRenderedPageBreak/>
        <w:t>Non-Normative Statements</w:t>
      </w:r>
    </w:p>
    <w:p w14:paraId="0BDE620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Non-normative text includes:</w:t>
      </w:r>
    </w:p>
    <w:p w14:paraId="6D62B22D" w14:textId="77777777" w:rsidR="00643B21" w:rsidRPr="00B81FBB" w:rsidRDefault="00643B21" w:rsidP="00643B21">
      <w:pPr>
        <w:numPr>
          <w:ilvl w:val="0"/>
          <w:numId w:val="7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explanatory paragraphs,</w:t>
      </w:r>
    </w:p>
    <w:p w14:paraId="7E5A652D" w14:textId="77777777" w:rsidR="00643B21" w:rsidRPr="00B81FBB" w:rsidRDefault="00643B21" w:rsidP="00643B21">
      <w:pPr>
        <w:numPr>
          <w:ilvl w:val="0"/>
          <w:numId w:val="7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rationale,</w:t>
      </w:r>
    </w:p>
    <w:p w14:paraId="6CE860DD" w14:textId="77777777" w:rsidR="00643B21" w:rsidRPr="00B81FBB" w:rsidRDefault="00643B21" w:rsidP="00643B21">
      <w:pPr>
        <w:numPr>
          <w:ilvl w:val="0"/>
          <w:numId w:val="7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examples,</w:t>
      </w:r>
    </w:p>
    <w:p w14:paraId="29D8DF52" w14:textId="77777777" w:rsidR="00643B21" w:rsidRPr="00B81FBB" w:rsidRDefault="00643B21" w:rsidP="00643B21">
      <w:pPr>
        <w:numPr>
          <w:ilvl w:val="0"/>
          <w:numId w:val="7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diagrams,</w:t>
      </w:r>
    </w:p>
    <w:p w14:paraId="7FFC08F4" w14:textId="77777777" w:rsidR="00643B21" w:rsidRPr="00B81FBB" w:rsidRDefault="00643B21" w:rsidP="00643B21">
      <w:pPr>
        <w:numPr>
          <w:ilvl w:val="0"/>
          <w:numId w:val="7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commentary,</w:t>
      </w:r>
    </w:p>
    <w:p w14:paraId="02F07361" w14:textId="77777777" w:rsidR="00643B21" w:rsidRPr="00B81FBB" w:rsidRDefault="00643B21" w:rsidP="00643B21">
      <w:pPr>
        <w:numPr>
          <w:ilvl w:val="0"/>
          <w:numId w:val="7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implementation notes.</w:t>
      </w:r>
    </w:p>
    <w:p w14:paraId="5D86F1B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Such content exists to clarify intent but does not impose requirements.</w:t>
      </w:r>
    </w:p>
    <w:p w14:paraId="1CF4743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Non-normative statements may use softer language such as:</w:t>
      </w:r>
    </w:p>
    <w:p w14:paraId="691A63CD" w14:textId="77777777" w:rsidR="00643B21" w:rsidRPr="00B81FBB" w:rsidRDefault="00643B21" w:rsidP="00643B21">
      <w:pPr>
        <w:numPr>
          <w:ilvl w:val="0"/>
          <w:numId w:val="7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“for example,”</w:t>
      </w:r>
    </w:p>
    <w:p w14:paraId="34738DCF" w14:textId="77777777" w:rsidR="00643B21" w:rsidRPr="00B81FBB" w:rsidRDefault="00643B21" w:rsidP="00643B21">
      <w:pPr>
        <w:numPr>
          <w:ilvl w:val="0"/>
          <w:numId w:val="7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“typically,”</w:t>
      </w:r>
    </w:p>
    <w:p w14:paraId="50140BF9" w14:textId="77777777" w:rsidR="00643B21" w:rsidRPr="00B81FBB" w:rsidRDefault="00643B21" w:rsidP="00643B21">
      <w:pPr>
        <w:numPr>
          <w:ilvl w:val="0"/>
          <w:numId w:val="7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 most cases,”</w:t>
      </w:r>
    </w:p>
    <w:p w14:paraId="2C1C3E21" w14:textId="77777777" w:rsidR="00643B21" w:rsidRPr="00B81FBB" w:rsidRDefault="00643B21" w:rsidP="00643B21">
      <w:pPr>
        <w:numPr>
          <w:ilvl w:val="0"/>
          <w:numId w:val="7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“it may be useful to…”</w:t>
      </w:r>
    </w:p>
    <w:p w14:paraId="5AB380FD"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These must not be interpreted as defining conformance.</w:t>
      </w:r>
    </w:p>
    <w:p w14:paraId="61808274" w14:textId="7515A6F8" w:rsidR="00643B21" w:rsidRPr="00B878E8" w:rsidRDefault="00CA5323" w:rsidP="00E865BA">
      <w:pPr>
        <w:pStyle w:val="BCSHeading3"/>
        <w:rPr>
          <w:rStyle w:val="SubtleEmphasis"/>
          <w:lang w:eastAsia="en-GB"/>
        </w:rPr>
      </w:pPr>
      <w:r>
        <w:rPr>
          <w:rStyle w:val="SubtleEmphasis"/>
        </w:rPr>
        <w:t>Normative vs Informative Sections</w:t>
      </w:r>
    </w:p>
    <w:p w14:paraId="1A197A5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Each major section of the specification is either:</w:t>
      </w:r>
    </w:p>
    <w:p w14:paraId="5E76A85A"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Normative</w:t>
      </w:r>
    </w:p>
    <w:p w14:paraId="09257B9C"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 defining structural, behavioural, schema, validation, or safety requirements.</w:t>
      </w:r>
    </w:p>
    <w:p w14:paraId="7E03CD42"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Informative</w:t>
      </w:r>
    </w:p>
    <w:p w14:paraId="72E66904" w14:textId="77777777" w:rsidR="00643B21" w:rsidRPr="00B81FBB" w:rsidRDefault="00643B21" w:rsidP="00896286">
      <w:pPr>
        <w:rPr>
          <w:rStyle w:val="SubtleEmphasis"/>
          <w:rFonts w:ascii="Calibri" w:hAnsi="Calibri" w:cs="Calibri"/>
          <w:lang w:eastAsia="en-GB"/>
        </w:rPr>
      </w:pPr>
      <w:r w:rsidRPr="00B81FBB">
        <w:rPr>
          <w:rStyle w:val="SubtleEmphasis"/>
          <w:rFonts w:ascii="Calibri" w:hAnsi="Calibri" w:cs="Calibri"/>
          <w:lang w:eastAsia="en-GB"/>
        </w:rPr>
        <w:t>— providing explanation, illustration, or justification.</w:t>
      </w:r>
    </w:p>
    <w:p w14:paraId="412CF7BC"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Most capability fields, behaviours, and schema definitions are normative.</w:t>
      </w:r>
      <w:r w:rsidRPr="00B81FBB">
        <w:rPr>
          <w:rStyle w:val="SubtleEmphasis"/>
          <w:rFonts w:ascii="Calibri" w:hAnsi="Calibri" w:cs="Calibri"/>
          <w:lang w:eastAsia="en-GB"/>
        </w:rPr>
        <w:br/>
        <w:t>Appendices containing examples and diagrams are informative unless explicitly indicated otherwise.</w:t>
      </w:r>
    </w:p>
    <w:p w14:paraId="79C5C74B" w14:textId="33683E5B" w:rsidR="00643B21" w:rsidRPr="00B878E8" w:rsidRDefault="00CA5323" w:rsidP="00E865BA">
      <w:pPr>
        <w:pStyle w:val="BCSHeading3"/>
        <w:rPr>
          <w:rStyle w:val="SubtleEmphasis"/>
          <w:lang w:eastAsia="en-GB"/>
        </w:rPr>
      </w:pPr>
      <w:r>
        <w:rPr>
          <w:rStyle w:val="SubtleEmphasis"/>
        </w:rPr>
        <w:t>Use of Capitalisation</w:t>
      </w:r>
    </w:p>
    <w:p w14:paraId="337B89A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Normative keywords MUST appear in uppercase to distinguish them from general descriptive language.</w:t>
      </w:r>
    </w:p>
    <w:p w14:paraId="255C7375" w14:textId="77777777" w:rsidR="00643B21" w:rsidRPr="00B81FBB" w:rsidRDefault="00643B21" w:rsidP="00643B21">
      <w:pPr>
        <w:numPr>
          <w:ilvl w:val="0"/>
          <w:numId w:val="7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must…” → non-normative</w:t>
      </w:r>
    </w:p>
    <w:p w14:paraId="66C61449" w14:textId="77777777" w:rsidR="00643B21" w:rsidRPr="00B81FBB" w:rsidRDefault="00643B21" w:rsidP="00643B21">
      <w:pPr>
        <w:numPr>
          <w:ilvl w:val="0"/>
          <w:numId w:val="7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MUST…” → normative requirement</w:t>
      </w:r>
    </w:p>
    <w:p w14:paraId="35EDFFC0"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distinction ensures clarity for developers, platforms, and auditors.</w:t>
      </w:r>
    </w:p>
    <w:p w14:paraId="3D1CC158" w14:textId="7528B67E" w:rsidR="00643B21" w:rsidRPr="00B878E8" w:rsidRDefault="00CA5323" w:rsidP="00E865BA">
      <w:pPr>
        <w:pStyle w:val="BCSHeading3"/>
        <w:rPr>
          <w:rStyle w:val="SubtleEmphasis"/>
          <w:lang w:eastAsia="en-GB"/>
        </w:rPr>
      </w:pPr>
      <w:r>
        <w:rPr>
          <w:rStyle w:val="SubtleEmphasis"/>
        </w:rPr>
        <w:t>Precedence of Requirements</w:t>
      </w:r>
    </w:p>
    <w:p w14:paraId="133210D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If a conflict appears between:</w:t>
      </w:r>
    </w:p>
    <w:p w14:paraId="02BD6AC5" w14:textId="77777777" w:rsidR="00643B21" w:rsidRPr="00B81FBB" w:rsidRDefault="00643B21" w:rsidP="00643B21">
      <w:pPr>
        <w:numPr>
          <w:ilvl w:val="0"/>
          <w:numId w:val="7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normative statements,</w:t>
      </w:r>
    </w:p>
    <w:p w14:paraId="37B5A670" w14:textId="77777777" w:rsidR="00643B21" w:rsidRPr="00B81FBB" w:rsidRDefault="00643B21" w:rsidP="00643B21">
      <w:pPr>
        <w:numPr>
          <w:ilvl w:val="0"/>
          <w:numId w:val="7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examples,</w:t>
      </w:r>
    </w:p>
    <w:p w14:paraId="4EBEEA3C" w14:textId="77777777" w:rsidR="00643B21" w:rsidRPr="00B81FBB" w:rsidRDefault="00643B21" w:rsidP="00643B21">
      <w:pPr>
        <w:numPr>
          <w:ilvl w:val="0"/>
          <w:numId w:val="7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diagrams,</w:t>
      </w:r>
    </w:p>
    <w:p w14:paraId="0D2CDE96" w14:textId="77777777" w:rsidR="00643B21" w:rsidRPr="00B81FBB" w:rsidRDefault="00643B21" w:rsidP="00643B21">
      <w:pPr>
        <w:numPr>
          <w:ilvl w:val="0"/>
          <w:numId w:val="7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commentary, or</w:t>
      </w:r>
    </w:p>
    <w:p w14:paraId="0D63CB5B" w14:textId="77777777" w:rsidR="00643B21" w:rsidRPr="00B81FBB" w:rsidRDefault="00643B21" w:rsidP="00643B21">
      <w:pPr>
        <w:numPr>
          <w:ilvl w:val="0"/>
          <w:numId w:val="7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appendices,</w:t>
      </w:r>
    </w:p>
    <w:p w14:paraId="487D11A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normative statements take precedence.</w:t>
      </w:r>
    </w:p>
    <w:p w14:paraId="011A812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If two normative statements conflict, the following order applies:</w:t>
      </w:r>
    </w:p>
    <w:p w14:paraId="70DA1820" w14:textId="77777777" w:rsidR="00643B21" w:rsidRPr="00B81FBB" w:rsidRDefault="00643B21" w:rsidP="00643B21">
      <w:pPr>
        <w:numPr>
          <w:ilvl w:val="0"/>
          <w:numId w:val="8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and safety requirements override metadata descriptions</w:t>
      </w:r>
    </w:p>
    <w:p w14:paraId="79DC64BB" w14:textId="77777777" w:rsidR="00643B21" w:rsidRPr="00B81FBB" w:rsidRDefault="00643B21" w:rsidP="00643B21">
      <w:pPr>
        <w:numPr>
          <w:ilvl w:val="0"/>
          <w:numId w:val="8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Schema constraints override behavioural narrative</w:t>
      </w:r>
    </w:p>
    <w:p w14:paraId="17114EE6" w14:textId="77777777" w:rsidR="00643B21" w:rsidRPr="00B81FBB" w:rsidRDefault="00643B21" w:rsidP="00643B21">
      <w:pPr>
        <w:numPr>
          <w:ilvl w:val="0"/>
          <w:numId w:val="8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Prohibitions override permissions</w:t>
      </w:r>
    </w:p>
    <w:p w14:paraId="0E0C95DD" w14:textId="77777777" w:rsidR="00643B21" w:rsidRPr="00B81FBB" w:rsidRDefault="00643B21" w:rsidP="00643B21">
      <w:pPr>
        <w:numPr>
          <w:ilvl w:val="0"/>
          <w:numId w:val="8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Higher-level section requirements override lower-level field notes</w:t>
      </w:r>
    </w:p>
    <w:p w14:paraId="13DDFDA1" w14:textId="77777777" w:rsidR="00643B21" w:rsidRPr="00B81FBB" w:rsidRDefault="00643B21" w:rsidP="00643B21">
      <w:pPr>
        <w:numPr>
          <w:ilvl w:val="0"/>
          <w:numId w:val="8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Errata and version clarifications (if published) override all prior text</w:t>
      </w:r>
    </w:p>
    <w:p w14:paraId="7660DC7D"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prevents ambiguity and ensures conformance is well-defined.</w:t>
      </w:r>
    </w:p>
    <w:p w14:paraId="381DBED0" w14:textId="06794BE2" w:rsidR="00643B21" w:rsidRPr="00B878E8" w:rsidRDefault="00CA5323" w:rsidP="00E865BA">
      <w:pPr>
        <w:pStyle w:val="BCSHeading3"/>
        <w:rPr>
          <w:rStyle w:val="SubtleEmphasis"/>
          <w:lang w:eastAsia="en-GB"/>
        </w:rPr>
      </w:pPr>
      <w:r>
        <w:rPr>
          <w:rStyle w:val="SubtleEmphasis"/>
        </w:rPr>
        <w:t>Requirements Enforcement</w:t>
      </w:r>
    </w:p>
    <w:p w14:paraId="682DF16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Validators, platforms, and marketplace operators MUST:</w:t>
      </w:r>
    </w:p>
    <w:p w14:paraId="4592CCF7" w14:textId="77777777" w:rsidR="00643B21" w:rsidRPr="00B81FBB" w:rsidRDefault="00643B21" w:rsidP="00643B21">
      <w:pPr>
        <w:numPr>
          <w:ilvl w:val="0"/>
          <w:numId w:val="8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treat MUST and MUST NOT as mandatory rules,</w:t>
      </w:r>
    </w:p>
    <w:p w14:paraId="2BCE03B0" w14:textId="77777777" w:rsidR="00643B21" w:rsidRPr="00B81FBB" w:rsidRDefault="00643B21" w:rsidP="00643B21">
      <w:pPr>
        <w:numPr>
          <w:ilvl w:val="0"/>
          <w:numId w:val="8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treat SHOULD and SHOULD NOT as strongly recommended guidance,</w:t>
      </w:r>
    </w:p>
    <w:p w14:paraId="19703641" w14:textId="77777777" w:rsidR="00643B21" w:rsidRPr="00B81FBB" w:rsidRDefault="00643B21" w:rsidP="00643B21">
      <w:pPr>
        <w:numPr>
          <w:ilvl w:val="0"/>
          <w:numId w:val="8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treat MAY as optional,</w:t>
      </w:r>
    </w:p>
    <w:p w14:paraId="00DE21C0" w14:textId="77777777" w:rsidR="00643B21" w:rsidRPr="00B81FBB" w:rsidRDefault="00643B21" w:rsidP="00643B21">
      <w:pPr>
        <w:numPr>
          <w:ilvl w:val="0"/>
          <w:numId w:val="8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reject capabilities that violate mandatory requirements.</w:t>
      </w:r>
    </w:p>
    <w:p w14:paraId="64C176D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Additionally:</w:t>
      </w:r>
    </w:p>
    <w:p w14:paraId="6CF85FB5" w14:textId="77777777" w:rsidR="00643B21" w:rsidRPr="00B81FBB" w:rsidRDefault="00643B21" w:rsidP="00643B21">
      <w:pPr>
        <w:numPr>
          <w:ilvl w:val="0"/>
          <w:numId w:val="8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Deviations from SHOULD require justification in documentation.</w:t>
      </w:r>
    </w:p>
    <w:p w14:paraId="0F7C8D01" w14:textId="77777777" w:rsidR="00643B21" w:rsidRPr="00B81FBB" w:rsidRDefault="00643B21" w:rsidP="00643B21">
      <w:pPr>
        <w:numPr>
          <w:ilvl w:val="0"/>
          <w:numId w:val="8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Deviations from MUST render a capability invalid.</w:t>
      </w:r>
    </w:p>
    <w:p w14:paraId="383A28B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establishes a uniform compliance baseline across all ecosystems.</w:t>
      </w:r>
    </w:p>
    <w:p w14:paraId="2A38EE04" w14:textId="4BB56BC4" w:rsidR="00643B21" w:rsidRPr="00B878E8" w:rsidRDefault="00CA5323" w:rsidP="00C22B19">
      <w:pPr>
        <w:pStyle w:val="BCSHeading2"/>
        <w:rPr>
          <w:rStyle w:val="SubtleEmphasis"/>
        </w:rPr>
      </w:pPr>
      <w:bookmarkStart w:id="12" w:name="_Toc218681601"/>
      <w:r>
        <w:rPr>
          <w:rStyle w:val="SubtleEmphasis"/>
        </w:rPr>
        <w:t>Conformance Requirements</w:t>
      </w:r>
      <w:bookmarkEnd w:id="12"/>
    </w:p>
    <w:p w14:paraId="650FDAC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section defines what it means for a capability to conform to the BBY Capability Specification (BCS). Conformance ensures that capabilities behave predictably, can be validated automatically, and can be safely integrated into diverse agent ecosystems.</w:t>
      </w:r>
    </w:p>
    <w:p w14:paraId="2C480D0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is considered conformant only when it satisfies all relevant normative requirements in this specification, including structural, behavioural, safety, and schema-related obligations.</w:t>
      </w:r>
    </w:p>
    <w:p w14:paraId="6327D8F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Conformance requirements apply to:</w:t>
      </w:r>
    </w:p>
    <w:p w14:paraId="0ABB9ABB" w14:textId="77777777" w:rsidR="00643B21" w:rsidRPr="00B81FBB" w:rsidRDefault="00643B21" w:rsidP="00643B21">
      <w:pPr>
        <w:numPr>
          <w:ilvl w:val="0"/>
          <w:numId w:val="8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Capability developers</w:t>
      </w:r>
    </w:p>
    <w:p w14:paraId="5A2BBC58" w14:textId="77777777" w:rsidR="00643B21" w:rsidRPr="00B81FBB" w:rsidRDefault="00643B21" w:rsidP="00643B21">
      <w:pPr>
        <w:numPr>
          <w:ilvl w:val="0"/>
          <w:numId w:val="8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Automated validation tools</w:t>
      </w:r>
    </w:p>
    <w:p w14:paraId="5AE54F96" w14:textId="77777777" w:rsidR="00643B21" w:rsidRPr="00B81FBB" w:rsidRDefault="00643B21" w:rsidP="00643B21">
      <w:pPr>
        <w:numPr>
          <w:ilvl w:val="0"/>
          <w:numId w:val="8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Platform operators</w:t>
      </w:r>
    </w:p>
    <w:p w14:paraId="2A2B229B" w14:textId="77777777" w:rsidR="00643B21" w:rsidRPr="00B81FBB" w:rsidRDefault="00643B21" w:rsidP="00643B21">
      <w:pPr>
        <w:numPr>
          <w:ilvl w:val="0"/>
          <w:numId w:val="8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Marketplace review systems</w:t>
      </w:r>
    </w:p>
    <w:p w14:paraId="53DB6A7A" w14:textId="77777777" w:rsidR="00643B21" w:rsidRPr="00B81FBB" w:rsidRDefault="00643B21" w:rsidP="00643B21">
      <w:pPr>
        <w:numPr>
          <w:ilvl w:val="0"/>
          <w:numId w:val="8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Auditors and governance bodies</w:t>
      </w:r>
    </w:p>
    <w:p w14:paraId="23909FD1"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recognises three conformance states: Fully Conformant, Conditionally Conformant, and Non-Conformant.</w:t>
      </w:r>
    </w:p>
    <w:p w14:paraId="41FD59C4" w14:textId="77777777" w:rsidR="00B81FBB" w:rsidRDefault="00747894" w:rsidP="00643B21">
      <w:pPr>
        <w:spacing w:before="100" w:beforeAutospacing="1" w:after="100" w:afterAutospacing="1" w:line="240" w:lineRule="auto"/>
        <w:rPr>
          <w:rFonts w:ascii="Calibri" w:hAnsi="Calibri" w:cs="Calibri"/>
        </w:rPr>
      </w:pPr>
      <w:r w:rsidRPr="00B81FBB">
        <w:rPr>
          <w:rFonts w:ascii="Calibri" w:hAnsi="Calibri" w:cs="Calibri"/>
        </w:rPr>
        <w:t>Full conformance requires meeting all normative requirements defined in the structural specification (Section 2), behavioural and determinism requirements (Section 1), safety requirements (Section 3), and validation pipelines (Section 4). These sections collectively define the mandatory criteria for BCS v1.1</w:t>
      </w:r>
    </w:p>
    <w:p w14:paraId="345E7CF8" w14:textId="23BED067" w:rsidR="00601B84" w:rsidRPr="00601B84" w:rsidRDefault="00601B84" w:rsidP="00601B84">
      <w:pPr>
        <w:pStyle w:val="BCSHeading3"/>
        <w:rPr>
          <w:rFonts w:ascii="Calibri" w:hAnsi="Calibri" w:cs="Calibri"/>
          <w:i/>
          <w:iCs/>
          <w:color w:val="404040" w:themeColor="text1" w:themeTint="BF"/>
          <w:lang w:eastAsia="en-GB"/>
        </w:rPr>
      </w:pPr>
      <w:r>
        <w:t>Minimal Conformance Profile (“BCS-Lite”) (Informative)</w:t>
      </w:r>
    </w:p>
    <w:p w14:paraId="49A19DD9" w14:textId="77777777" w:rsidR="00601B84" w:rsidRDefault="00601B84" w:rsidP="00601B84">
      <w:r>
        <w:t xml:space="preserve">This specification defines a full capability model with a rich behavioural, safety and lifecycle structure. To support incremental adoption, this subsection describes a </w:t>
      </w:r>
      <w:r>
        <w:rPr>
          <w:rStyle w:val="Strong"/>
        </w:rPr>
        <w:t>minimal conformance profile (“BCS-Lite”)</w:t>
      </w:r>
      <w:r>
        <w:t xml:space="preserve"> that preserves the core guarantees of BCS while reducing initial implementation scope.</w:t>
      </w:r>
    </w:p>
    <w:p w14:paraId="58315BC2" w14:textId="77777777" w:rsidR="00601B84" w:rsidRDefault="00601B84" w:rsidP="00601B84">
      <w:r>
        <w:t>A capability conforming to the BCS-Lite profile MUST include at minimum:</w:t>
      </w:r>
      <w:r>
        <w:br/>
        <w:t>– Core metadata fields (identifier, version, authoring information)</w:t>
      </w:r>
      <w:r>
        <w:br/>
        <w:t xml:space="preserve">– A behaviour block describing a </w:t>
      </w:r>
      <w:r>
        <w:rPr>
          <w:rStyle w:val="Strong"/>
        </w:rPr>
        <w:t>single, narrowly-scoped deterministic purpose</w:t>
      </w:r>
      <w:r>
        <w:br/>
        <w:t>– An input schema defining expected fields and types</w:t>
      </w:r>
      <w:r>
        <w:br/>
        <w:t>– An output schema defining returned fields and types</w:t>
      </w:r>
      <w:r>
        <w:br/>
        <w:t>– A safety block declaring prohibited inputs/contexts and a deterministic fallback behaviour</w:t>
      </w:r>
      <w:r>
        <w:br/>
        <w:t>– At least one worked example illustrating valid inputs and expected outputs</w:t>
      </w:r>
    </w:p>
    <w:p w14:paraId="7899F7B7" w14:textId="77777777" w:rsidR="00601B84" w:rsidRDefault="00601B84" w:rsidP="00601B84">
      <w:r>
        <w:t>A BCS-Lite capability MAY omit optional or advanced constructs such as extended safety taxonomy mappings, complex constraint declarations, registry-specific metadata, and advanced lifecycle annotations.</w:t>
      </w:r>
    </w:p>
    <w:p w14:paraId="45C12A4E" w14:textId="77777777" w:rsidR="00601B84" w:rsidRDefault="00601B84" w:rsidP="00601B84">
      <w:r>
        <w:t xml:space="preserve">Implementers adopting BCS-Lite are encouraged to evolve capabilities toward </w:t>
      </w:r>
      <w:r>
        <w:rPr>
          <w:rStyle w:val="Strong"/>
        </w:rPr>
        <w:t>full BCS conformance</w:t>
      </w:r>
      <w:r>
        <w:t xml:space="preserve"> over time. Any deviation from full conformance MUST be clearly documented and MUST NOT be represented as full BCS validation or full-model alignment.</w:t>
      </w:r>
    </w:p>
    <w:p w14:paraId="1FB9F63D" w14:textId="77777777" w:rsidR="00601B84" w:rsidRDefault="00601B84" w:rsidP="00601B84">
      <w:pPr>
        <w:rPr>
          <w:rStyle w:val="SubtleEmphasis"/>
          <w:rFonts w:ascii="Calibri" w:hAnsi="Calibri" w:cs="Calibri"/>
          <w:lang w:eastAsia="en-GB"/>
        </w:rPr>
      </w:pPr>
    </w:p>
    <w:p w14:paraId="573AB868" w14:textId="7CF79ADF" w:rsidR="00643B21" w:rsidRPr="00B878E8" w:rsidRDefault="00CA5323" w:rsidP="00E865BA">
      <w:pPr>
        <w:pStyle w:val="BCSHeading3"/>
        <w:rPr>
          <w:rStyle w:val="SubtleEmphasis"/>
          <w:lang w:eastAsia="en-GB"/>
        </w:rPr>
      </w:pPr>
      <w:r>
        <w:rPr>
          <w:rStyle w:val="SubtleEmphasis"/>
        </w:rPr>
        <w:t>Fully Conformant Capability</w:t>
      </w:r>
    </w:p>
    <w:p w14:paraId="02C14CB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is Fully Conformant if and only if:</w:t>
      </w:r>
    </w:p>
    <w:p w14:paraId="4CA8E7A4" w14:textId="717C4228" w:rsidR="00643B21" w:rsidRPr="00B878E8" w:rsidRDefault="00CA5323" w:rsidP="00E865BA">
      <w:pPr>
        <w:pStyle w:val="BCSHeading3"/>
        <w:rPr>
          <w:rStyle w:val="SubtleEmphasis"/>
          <w:lang w:eastAsia="en-GB"/>
        </w:rPr>
      </w:pPr>
      <w:r>
        <w:rPr>
          <w:rStyle w:val="SubtleEmphasis"/>
        </w:rPr>
        <w:t>All Mandatory Fields Are Present</w:t>
      </w:r>
    </w:p>
    <w:p w14:paraId="06CB4C4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The capability MUST include every required field:</w:t>
      </w:r>
    </w:p>
    <w:p w14:paraId="403A3E7F" w14:textId="77777777" w:rsidR="00643B21" w:rsidRPr="00B81FBB" w:rsidRDefault="00643B21" w:rsidP="00643B21">
      <w:pPr>
        <w:numPr>
          <w:ilvl w:val="0"/>
          <w:numId w:val="8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metadata</w:t>
      </w:r>
    </w:p>
    <w:p w14:paraId="157C6DE6" w14:textId="77777777" w:rsidR="00643B21" w:rsidRPr="00B81FBB" w:rsidRDefault="00643B21" w:rsidP="00643B21">
      <w:pPr>
        <w:numPr>
          <w:ilvl w:val="0"/>
          <w:numId w:val="8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block</w:t>
      </w:r>
    </w:p>
    <w:p w14:paraId="6190C946" w14:textId="77777777" w:rsidR="00643B21" w:rsidRPr="00B81FBB" w:rsidRDefault="00643B21" w:rsidP="00643B21">
      <w:pPr>
        <w:numPr>
          <w:ilvl w:val="0"/>
          <w:numId w:val="8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block</w:t>
      </w:r>
    </w:p>
    <w:p w14:paraId="0A866F87" w14:textId="77777777" w:rsidR="00643B21" w:rsidRPr="00B81FBB" w:rsidRDefault="00643B21" w:rsidP="00643B21">
      <w:pPr>
        <w:numPr>
          <w:ilvl w:val="0"/>
          <w:numId w:val="8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input schema</w:t>
      </w:r>
    </w:p>
    <w:p w14:paraId="62715380" w14:textId="77777777" w:rsidR="00643B21" w:rsidRPr="00B81FBB" w:rsidRDefault="00643B21" w:rsidP="00643B21">
      <w:pPr>
        <w:numPr>
          <w:ilvl w:val="0"/>
          <w:numId w:val="8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output schema</w:t>
      </w:r>
    </w:p>
    <w:p w14:paraId="309D3DF4" w14:textId="77777777" w:rsidR="00643B21" w:rsidRPr="00B81FBB" w:rsidRDefault="00643B21" w:rsidP="00643B21">
      <w:pPr>
        <w:numPr>
          <w:ilvl w:val="0"/>
          <w:numId w:val="8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examples</w:t>
      </w:r>
    </w:p>
    <w:p w14:paraId="1B5E7510" w14:textId="77777777" w:rsidR="00643B21" w:rsidRPr="00B81FBB" w:rsidRDefault="00643B21" w:rsidP="00643B21">
      <w:pPr>
        <w:numPr>
          <w:ilvl w:val="0"/>
          <w:numId w:val="8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versioning</w:t>
      </w:r>
    </w:p>
    <w:p w14:paraId="11BD9BDD" w14:textId="77777777" w:rsidR="00643B21" w:rsidRPr="00B81FBB" w:rsidRDefault="00643B21" w:rsidP="00643B21">
      <w:pPr>
        <w:numPr>
          <w:ilvl w:val="0"/>
          <w:numId w:val="8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publisher information</w:t>
      </w:r>
    </w:p>
    <w:p w14:paraId="01F930F6"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Missing or malformed required fields results in non-conformance.</w:t>
      </w:r>
    </w:p>
    <w:p w14:paraId="37ABA34E" w14:textId="2F699EAD" w:rsidR="00643B21" w:rsidRPr="00B878E8" w:rsidRDefault="00CA5323" w:rsidP="00E865BA">
      <w:pPr>
        <w:pStyle w:val="BCSHeading3"/>
        <w:rPr>
          <w:rStyle w:val="SubtleEmphasis"/>
          <w:lang w:eastAsia="en-GB"/>
        </w:rPr>
      </w:pPr>
      <w:r>
        <w:rPr>
          <w:rStyle w:val="SubtleEmphasis"/>
        </w:rPr>
        <w:t>Behaviour Is Deterministic</w:t>
      </w:r>
    </w:p>
    <w:p w14:paraId="4EA4B5D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behaviour block MUST describe a deterministic transformation.</w:t>
      </w:r>
      <w:r w:rsidRPr="00B81FBB">
        <w:rPr>
          <w:rStyle w:val="SubtleEmphasis"/>
          <w:rFonts w:ascii="Calibri" w:hAnsi="Calibri" w:cs="Calibri"/>
          <w:lang w:eastAsia="en-GB"/>
        </w:rPr>
        <w:br/>
        <w:t>This includes:</w:t>
      </w:r>
    </w:p>
    <w:p w14:paraId="1FE1A08D" w14:textId="77777777" w:rsidR="00643B21" w:rsidRPr="00B81FBB" w:rsidRDefault="00643B21" w:rsidP="00643B21">
      <w:pPr>
        <w:numPr>
          <w:ilvl w:val="0"/>
          <w:numId w:val="8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predictable processing steps</w:t>
      </w:r>
    </w:p>
    <w:p w14:paraId="2DD8FCB8" w14:textId="77777777" w:rsidR="00643B21" w:rsidRPr="00B81FBB" w:rsidRDefault="00643B21" w:rsidP="00643B21">
      <w:pPr>
        <w:numPr>
          <w:ilvl w:val="0"/>
          <w:numId w:val="8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 emergent multi-step reasoning</w:t>
      </w:r>
    </w:p>
    <w:p w14:paraId="7863DADC" w14:textId="77777777" w:rsidR="00643B21" w:rsidRPr="00B81FBB" w:rsidRDefault="00643B21" w:rsidP="00643B21">
      <w:pPr>
        <w:numPr>
          <w:ilvl w:val="0"/>
          <w:numId w:val="8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 hidden state</w:t>
      </w:r>
    </w:p>
    <w:p w14:paraId="29D016B8" w14:textId="77777777" w:rsidR="00643B21" w:rsidRPr="00B81FBB" w:rsidRDefault="00643B21" w:rsidP="00643B21">
      <w:pPr>
        <w:numPr>
          <w:ilvl w:val="0"/>
          <w:numId w:val="8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 undocumented external dependencies</w:t>
      </w:r>
    </w:p>
    <w:p w14:paraId="2F0460CB" w14:textId="77777777" w:rsidR="00643B21" w:rsidRPr="00B81FBB" w:rsidRDefault="00643B21" w:rsidP="00643B21">
      <w:pPr>
        <w:numPr>
          <w:ilvl w:val="0"/>
          <w:numId w:val="8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 variations in behaviour that contradict the specification</w:t>
      </w:r>
    </w:p>
    <w:p w14:paraId="2D7426D5"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If a capability behaves differently under identical valid inputs, it is non-conformant.</w:t>
      </w:r>
    </w:p>
    <w:p w14:paraId="237FAE41" w14:textId="4FD8063D" w:rsidR="00643B21" w:rsidRPr="00B878E8" w:rsidRDefault="00CA5323" w:rsidP="00E865BA">
      <w:pPr>
        <w:pStyle w:val="BCSHeading3"/>
        <w:rPr>
          <w:rStyle w:val="SubtleEmphasis"/>
          <w:lang w:eastAsia="en-GB"/>
        </w:rPr>
      </w:pPr>
      <w:r>
        <w:rPr>
          <w:rStyle w:val="SubtleEmphasis"/>
        </w:rPr>
        <w:t>Safety Requirements Are Explicit and Complete</w:t>
      </w:r>
    </w:p>
    <w:p w14:paraId="744CC3D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safety block MUST:</w:t>
      </w:r>
    </w:p>
    <w:p w14:paraId="4002BD5E" w14:textId="77777777" w:rsidR="00643B21" w:rsidRPr="00B81FBB" w:rsidRDefault="00643B21" w:rsidP="00643B21">
      <w:pPr>
        <w:numPr>
          <w:ilvl w:val="0"/>
          <w:numId w:val="8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declare a risk level</w:t>
      </w:r>
    </w:p>
    <w:p w14:paraId="44278F19" w14:textId="77777777" w:rsidR="00643B21" w:rsidRPr="00B81FBB" w:rsidRDefault="00643B21" w:rsidP="00643B21">
      <w:pPr>
        <w:numPr>
          <w:ilvl w:val="0"/>
          <w:numId w:val="8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define prohibited content</w:t>
      </w:r>
    </w:p>
    <w:p w14:paraId="3CA984A7" w14:textId="77777777" w:rsidR="00643B21" w:rsidRPr="00B81FBB" w:rsidRDefault="00643B21" w:rsidP="00643B21">
      <w:pPr>
        <w:numPr>
          <w:ilvl w:val="0"/>
          <w:numId w:val="8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identify mitigation strategies</w:t>
      </w:r>
    </w:p>
    <w:p w14:paraId="4E52DAF3" w14:textId="77777777" w:rsidR="00643B21" w:rsidRPr="00B81FBB" w:rsidRDefault="00643B21" w:rsidP="00643B21">
      <w:pPr>
        <w:numPr>
          <w:ilvl w:val="0"/>
          <w:numId w:val="8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define fallback behaviour</w:t>
      </w:r>
    </w:p>
    <w:p w14:paraId="5BA685C6" w14:textId="77777777" w:rsidR="00643B21" w:rsidRPr="00B81FBB" w:rsidRDefault="00643B21" w:rsidP="00643B21">
      <w:pPr>
        <w:numPr>
          <w:ilvl w:val="0"/>
          <w:numId w:val="8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specify domain limitations</w:t>
      </w:r>
    </w:p>
    <w:p w14:paraId="68FF06B6"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without a complete safety block is non-conformant.</w:t>
      </w:r>
    </w:p>
    <w:p w14:paraId="20BC7491" w14:textId="5C028D99" w:rsidR="00643B21" w:rsidRPr="00B878E8" w:rsidRDefault="00CA5323" w:rsidP="00E865BA">
      <w:pPr>
        <w:pStyle w:val="BCSHeading3"/>
        <w:rPr>
          <w:rStyle w:val="SubtleEmphasis"/>
          <w:lang w:eastAsia="en-GB"/>
        </w:rPr>
      </w:pPr>
      <w:r>
        <w:rPr>
          <w:rStyle w:val="SubtleEmphasis"/>
        </w:rPr>
        <w:t>Input and Output Schemas Are Valid</w:t>
      </w:r>
    </w:p>
    <w:p w14:paraId="78D0A36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Schemas MUST:</w:t>
      </w:r>
    </w:p>
    <w:p w14:paraId="7718D618" w14:textId="77777777" w:rsidR="00643B21" w:rsidRPr="00B81FBB" w:rsidRDefault="00643B21" w:rsidP="00643B21">
      <w:pPr>
        <w:numPr>
          <w:ilvl w:val="0"/>
          <w:numId w:val="8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use supported data types</w:t>
      </w:r>
    </w:p>
    <w:p w14:paraId="0EDA3B5A" w14:textId="77777777" w:rsidR="00643B21" w:rsidRPr="00B81FBB" w:rsidRDefault="00643B21" w:rsidP="00643B21">
      <w:pPr>
        <w:numPr>
          <w:ilvl w:val="0"/>
          <w:numId w:val="8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include field names and descriptions</w:t>
      </w:r>
    </w:p>
    <w:p w14:paraId="65239D12" w14:textId="77777777" w:rsidR="00643B21" w:rsidRPr="00B81FBB" w:rsidRDefault="00643B21" w:rsidP="00643B21">
      <w:pPr>
        <w:numPr>
          <w:ilvl w:val="0"/>
          <w:numId w:val="8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mark required vs optional fields</w:t>
      </w:r>
    </w:p>
    <w:p w14:paraId="224DB048" w14:textId="77777777" w:rsidR="00643B21" w:rsidRPr="00B81FBB" w:rsidRDefault="00643B21" w:rsidP="00643B21">
      <w:pPr>
        <w:numPr>
          <w:ilvl w:val="0"/>
          <w:numId w:val="8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include constraints where applicable</w:t>
      </w:r>
    </w:p>
    <w:p w14:paraId="19706D7C" w14:textId="77777777" w:rsidR="00643B21" w:rsidRPr="00B81FBB" w:rsidRDefault="00643B21" w:rsidP="00643B21">
      <w:pPr>
        <w:numPr>
          <w:ilvl w:val="0"/>
          <w:numId w:val="8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conform to BCS schema formatting rules</w:t>
      </w:r>
    </w:p>
    <w:p w14:paraId="250A5C7D"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Any schema ambiguity renders the capability non-conformant.</w:t>
      </w:r>
    </w:p>
    <w:p w14:paraId="18F34F5D" w14:textId="1AB1760C" w:rsidR="00643B21" w:rsidRPr="00B878E8" w:rsidRDefault="00CA5323" w:rsidP="00E865BA">
      <w:pPr>
        <w:pStyle w:val="BCSHeading3"/>
        <w:rPr>
          <w:rStyle w:val="SubtleEmphasis"/>
          <w:lang w:eastAsia="en-GB"/>
        </w:rPr>
      </w:pPr>
      <w:r>
        <w:rPr>
          <w:rStyle w:val="SubtleEmphasis"/>
        </w:rPr>
        <w:lastRenderedPageBreak/>
        <w:t>Versioning Is Correct</w:t>
      </w:r>
    </w:p>
    <w:p w14:paraId="49384F3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MUST use semantic versioning:</w:t>
      </w:r>
    </w:p>
    <w:p w14:paraId="1043E62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MAJOR.MINOR.PATCH</w:t>
      </w:r>
    </w:p>
    <w:p w14:paraId="01F5C5DF"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Invalid or missing versioning results in non-conformance.</w:t>
      </w:r>
    </w:p>
    <w:p w14:paraId="54D89BB6" w14:textId="198AEEBF" w:rsidR="00643B21" w:rsidRPr="00B878E8" w:rsidRDefault="00CA5323" w:rsidP="00E865BA">
      <w:pPr>
        <w:pStyle w:val="BCSHeading3"/>
        <w:rPr>
          <w:rStyle w:val="SubtleEmphasis"/>
          <w:lang w:eastAsia="en-GB"/>
        </w:rPr>
      </w:pPr>
      <w:r>
        <w:rPr>
          <w:rStyle w:val="SubtleEmphasis"/>
        </w:rPr>
        <w:t>No Prohibited Behaviours Appear</w:t>
      </w:r>
    </w:p>
    <w:p w14:paraId="14DA73D4"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conformant capability MUST NOT:</w:t>
      </w:r>
    </w:p>
    <w:p w14:paraId="1B9A5646" w14:textId="77777777" w:rsidR="00643B21" w:rsidRPr="00B81FBB" w:rsidRDefault="00643B21" w:rsidP="00643B21">
      <w:pPr>
        <w:numPr>
          <w:ilvl w:val="0"/>
          <w:numId w:val="8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reason autonomously</w:t>
      </w:r>
    </w:p>
    <w:p w14:paraId="0AEC6F22" w14:textId="77777777" w:rsidR="00643B21" w:rsidRPr="00B81FBB" w:rsidRDefault="00643B21" w:rsidP="00643B21">
      <w:pPr>
        <w:numPr>
          <w:ilvl w:val="0"/>
          <w:numId w:val="8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maintain state</w:t>
      </w:r>
    </w:p>
    <w:p w14:paraId="2B702B91" w14:textId="77777777" w:rsidR="00643B21" w:rsidRPr="00B81FBB" w:rsidRDefault="00643B21" w:rsidP="00643B21">
      <w:pPr>
        <w:numPr>
          <w:ilvl w:val="0"/>
          <w:numId w:val="8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call other capabilities</w:t>
      </w:r>
    </w:p>
    <w:p w14:paraId="094426B5" w14:textId="77777777" w:rsidR="00643B21" w:rsidRPr="00B81FBB" w:rsidRDefault="00643B21" w:rsidP="00643B21">
      <w:pPr>
        <w:numPr>
          <w:ilvl w:val="0"/>
          <w:numId w:val="8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depend on unspecified context</w:t>
      </w:r>
    </w:p>
    <w:p w14:paraId="168D96BE" w14:textId="77777777" w:rsidR="00643B21" w:rsidRPr="00B81FBB" w:rsidRDefault="00643B21" w:rsidP="00643B21">
      <w:pPr>
        <w:numPr>
          <w:ilvl w:val="0"/>
          <w:numId w:val="8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produce outputs beyond its schema</w:t>
      </w:r>
    </w:p>
    <w:p w14:paraId="50DCB836" w14:textId="77777777" w:rsidR="00643B21" w:rsidRPr="00B81FBB" w:rsidRDefault="00643B21" w:rsidP="00643B21">
      <w:pPr>
        <w:numPr>
          <w:ilvl w:val="0"/>
          <w:numId w:val="8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violate safety declarations</w:t>
      </w:r>
    </w:p>
    <w:p w14:paraId="3E93CA81" w14:textId="77777777" w:rsidR="00643B21" w:rsidRPr="00B81FBB" w:rsidRDefault="00643B21" w:rsidP="00643B21">
      <w:pPr>
        <w:numPr>
          <w:ilvl w:val="0"/>
          <w:numId w:val="8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perform multi-step planning</w:t>
      </w:r>
    </w:p>
    <w:p w14:paraId="47FCDFC5"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Violations are grounds for immediate rejection.</w:t>
      </w:r>
    </w:p>
    <w:p w14:paraId="3A0EF5BA" w14:textId="4CB49D21" w:rsidR="00643B21" w:rsidRPr="00B878E8" w:rsidRDefault="00CA5323" w:rsidP="00E865BA">
      <w:pPr>
        <w:pStyle w:val="BCSHeading3"/>
        <w:rPr>
          <w:rStyle w:val="SubtleEmphasis"/>
          <w:lang w:eastAsia="en-GB"/>
        </w:rPr>
      </w:pPr>
      <w:r>
        <w:rPr>
          <w:rStyle w:val="SubtleEmphasis"/>
        </w:rPr>
        <w:t>Examples Are Provided</w:t>
      </w:r>
    </w:p>
    <w:p w14:paraId="6AF5A16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conformant capability MUST include:</w:t>
      </w:r>
    </w:p>
    <w:p w14:paraId="6C3D0B02" w14:textId="77777777" w:rsidR="00643B21" w:rsidRPr="00B81FBB" w:rsidRDefault="00643B21" w:rsidP="00643B21">
      <w:pPr>
        <w:numPr>
          <w:ilvl w:val="0"/>
          <w:numId w:val="8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at least one positive example</w:t>
      </w:r>
    </w:p>
    <w:p w14:paraId="7CDC46D5" w14:textId="77777777" w:rsidR="00643B21" w:rsidRPr="00B81FBB" w:rsidRDefault="00643B21" w:rsidP="00643B21">
      <w:pPr>
        <w:numPr>
          <w:ilvl w:val="0"/>
          <w:numId w:val="8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at least one error or fallback example</w:t>
      </w:r>
    </w:p>
    <w:p w14:paraId="29964401" w14:textId="77777777" w:rsidR="00643B21" w:rsidRPr="00B81FBB" w:rsidRDefault="00643B21" w:rsidP="00643B21">
      <w:pPr>
        <w:numPr>
          <w:ilvl w:val="0"/>
          <w:numId w:val="8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explanations where needed</w:t>
      </w:r>
    </w:p>
    <w:p w14:paraId="5A3F07A9"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ensures interpretability and auditability.</w:t>
      </w:r>
    </w:p>
    <w:p w14:paraId="26549302" w14:textId="4B215ECF" w:rsidR="00643B21" w:rsidRPr="00B878E8" w:rsidRDefault="00CA5323" w:rsidP="00E865BA">
      <w:pPr>
        <w:pStyle w:val="BCSHeading3"/>
        <w:rPr>
          <w:rStyle w:val="SubtleEmphasis"/>
          <w:lang w:eastAsia="en-GB"/>
        </w:rPr>
      </w:pPr>
      <w:r>
        <w:rPr>
          <w:rStyle w:val="SubtleEmphasis"/>
        </w:rPr>
        <w:t>The Capability Passes All Validation Layers</w:t>
      </w:r>
    </w:p>
    <w:p w14:paraId="15986A4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Validation includes:</w:t>
      </w:r>
    </w:p>
    <w:p w14:paraId="1331E243" w14:textId="77777777" w:rsidR="00643B21" w:rsidRPr="00B81FBB" w:rsidRDefault="00643B21" w:rsidP="00643B21">
      <w:pPr>
        <w:numPr>
          <w:ilvl w:val="0"/>
          <w:numId w:val="9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Structural validation</w:t>
      </w:r>
    </w:p>
    <w:p w14:paraId="7BC1EE37" w14:textId="77777777" w:rsidR="00643B21" w:rsidRPr="00B81FBB" w:rsidRDefault="00643B21" w:rsidP="00643B21">
      <w:pPr>
        <w:numPr>
          <w:ilvl w:val="0"/>
          <w:numId w:val="9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Type validation</w:t>
      </w:r>
    </w:p>
    <w:p w14:paraId="59DCB7EE" w14:textId="77777777" w:rsidR="00643B21" w:rsidRPr="00B81FBB" w:rsidRDefault="00643B21" w:rsidP="00643B21">
      <w:pPr>
        <w:numPr>
          <w:ilvl w:val="0"/>
          <w:numId w:val="9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validation</w:t>
      </w:r>
    </w:p>
    <w:p w14:paraId="0388FA5C" w14:textId="77777777" w:rsidR="00643B21" w:rsidRPr="00B81FBB" w:rsidRDefault="00643B21" w:rsidP="00643B21">
      <w:pPr>
        <w:numPr>
          <w:ilvl w:val="0"/>
          <w:numId w:val="9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validation</w:t>
      </w:r>
    </w:p>
    <w:p w14:paraId="38F9472E" w14:textId="77777777" w:rsidR="00643B21" w:rsidRPr="00B81FBB" w:rsidRDefault="00643B21" w:rsidP="00643B21">
      <w:pPr>
        <w:numPr>
          <w:ilvl w:val="0"/>
          <w:numId w:val="9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Output schema validation</w:t>
      </w:r>
    </w:p>
    <w:p w14:paraId="401E5DE6"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Failure in any layer means the capability is non-conformant.</w:t>
      </w:r>
    </w:p>
    <w:p w14:paraId="348D3135" w14:textId="3F15BDC7" w:rsidR="00643B21" w:rsidRPr="00B878E8" w:rsidRDefault="00CA5323" w:rsidP="00E865BA">
      <w:pPr>
        <w:pStyle w:val="BCSHeading3"/>
        <w:rPr>
          <w:rStyle w:val="SubtleEmphasis"/>
          <w:lang w:eastAsia="en-GB"/>
        </w:rPr>
      </w:pPr>
      <w:r>
        <w:rPr>
          <w:rStyle w:val="SubtleEmphasis"/>
        </w:rPr>
        <w:t>Conditionally Conformant Capability</w:t>
      </w:r>
    </w:p>
    <w:p w14:paraId="27A59B7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is Conditionally Conformant if:</w:t>
      </w:r>
    </w:p>
    <w:p w14:paraId="1749FC93" w14:textId="77777777" w:rsidR="00643B21" w:rsidRPr="00B81FBB" w:rsidRDefault="00643B21" w:rsidP="00643B21">
      <w:pPr>
        <w:numPr>
          <w:ilvl w:val="0"/>
          <w:numId w:val="9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All required fields are present</w:t>
      </w:r>
    </w:p>
    <w:p w14:paraId="0C6B4CCD" w14:textId="77777777" w:rsidR="00643B21" w:rsidRPr="00B81FBB" w:rsidRDefault="00643B21" w:rsidP="00643B21">
      <w:pPr>
        <w:numPr>
          <w:ilvl w:val="0"/>
          <w:numId w:val="9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is deterministic</w:t>
      </w:r>
    </w:p>
    <w:p w14:paraId="0B6E0D32" w14:textId="77777777" w:rsidR="00643B21" w:rsidRPr="00B81FBB" w:rsidRDefault="00643B21" w:rsidP="00643B21">
      <w:pPr>
        <w:numPr>
          <w:ilvl w:val="0"/>
          <w:numId w:val="9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declarations are complete</w:t>
      </w:r>
    </w:p>
    <w:p w14:paraId="17FCFDE6" w14:textId="77777777" w:rsidR="00643B21" w:rsidRPr="00B81FBB" w:rsidRDefault="00643B21" w:rsidP="00643B21">
      <w:pPr>
        <w:numPr>
          <w:ilvl w:val="0"/>
          <w:numId w:val="9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But one or more optional or SHOULD-level requirements are not met</w:t>
      </w:r>
    </w:p>
    <w:p w14:paraId="5FA5260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Examples include:</w:t>
      </w:r>
    </w:p>
    <w:p w14:paraId="5DB0298A" w14:textId="77777777" w:rsidR="00643B21" w:rsidRPr="00B81FBB" w:rsidRDefault="00643B21" w:rsidP="00643B21">
      <w:pPr>
        <w:numPr>
          <w:ilvl w:val="0"/>
          <w:numId w:val="9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missing optional examples</w:t>
      </w:r>
    </w:p>
    <w:p w14:paraId="4A3674EA" w14:textId="77777777" w:rsidR="00643B21" w:rsidRPr="00B81FBB" w:rsidRDefault="00643B21" w:rsidP="00643B21">
      <w:pPr>
        <w:numPr>
          <w:ilvl w:val="0"/>
          <w:numId w:val="9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insufficiently detailed descriptions</w:t>
      </w:r>
    </w:p>
    <w:p w14:paraId="2630106C" w14:textId="77777777" w:rsidR="00643B21" w:rsidRPr="00B81FBB" w:rsidRDefault="00643B21" w:rsidP="00643B21">
      <w:pPr>
        <w:numPr>
          <w:ilvl w:val="0"/>
          <w:numId w:val="9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minor clarity issues</w:t>
      </w:r>
    </w:p>
    <w:p w14:paraId="1CF2C9CA" w14:textId="77777777" w:rsidR="00643B21" w:rsidRPr="00B81FBB" w:rsidRDefault="00643B21" w:rsidP="00643B21">
      <w:pPr>
        <w:numPr>
          <w:ilvl w:val="0"/>
          <w:numId w:val="9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incomplete non-normative documentation</w:t>
      </w:r>
    </w:p>
    <w:p w14:paraId="293419F5"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Conditionally conformant capabilities are valid but may be excluded from higher-trust environments or certain marketplaces.</w:t>
      </w:r>
    </w:p>
    <w:p w14:paraId="4ED4A219"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recommends that platforms:</w:t>
      </w:r>
    </w:p>
    <w:p w14:paraId="4E5B679B" w14:textId="77777777" w:rsidR="00643B21" w:rsidRPr="00B81FBB" w:rsidRDefault="00643B21" w:rsidP="00643B21">
      <w:pPr>
        <w:numPr>
          <w:ilvl w:val="0"/>
          <w:numId w:val="9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accept them with warnings,</w:t>
      </w:r>
    </w:p>
    <w:p w14:paraId="23A28CF0" w14:textId="77777777" w:rsidR="00643B21" w:rsidRPr="00B81FBB" w:rsidRDefault="00643B21" w:rsidP="00643B21">
      <w:pPr>
        <w:numPr>
          <w:ilvl w:val="0"/>
          <w:numId w:val="9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flag deviations for developer review,</w:t>
      </w:r>
    </w:p>
    <w:p w14:paraId="270BE3C7" w14:textId="77777777" w:rsidR="00B81FBB" w:rsidRDefault="00643B21" w:rsidP="00643B21">
      <w:pPr>
        <w:numPr>
          <w:ilvl w:val="0"/>
          <w:numId w:val="9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provide guidance for full conformance.</w:t>
      </w:r>
    </w:p>
    <w:p w14:paraId="6EDB0CA6" w14:textId="68051BE4" w:rsidR="00643B21" w:rsidRPr="00B878E8" w:rsidRDefault="00CA5323" w:rsidP="00E865BA">
      <w:pPr>
        <w:pStyle w:val="BCSHeading3"/>
        <w:rPr>
          <w:rStyle w:val="SubtleEmphasis"/>
          <w:lang w:eastAsia="en-GB"/>
        </w:rPr>
      </w:pPr>
      <w:r>
        <w:rPr>
          <w:rStyle w:val="SubtleEmphasis"/>
        </w:rPr>
        <w:t>Non-Conformant Capability</w:t>
      </w:r>
    </w:p>
    <w:p w14:paraId="6481329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is Non-Conformant if it violates any MUST or MUST NOT requirement.</w:t>
      </w:r>
    </w:p>
    <w:p w14:paraId="4B7FAA0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Examples include:</w:t>
      </w:r>
    </w:p>
    <w:p w14:paraId="7BAB4F3E" w14:textId="77777777" w:rsidR="00643B21" w:rsidRPr="00B81FBB" w:rsidRDefault="00643B21" w:rsidP="00643B21">
      <w:pPr>
        <w:numPr>
          <w:ilvl w:val="0"/>
          <w:numId w:val="9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ambiguous or non-deterministic behaviour</w:t>
      </w:r>
    </w:p>
    <w:p w14:paraId="760C0943" w14:textId="77777777" w:rsidR="00643B21" w:rsidRPr="00B81FBB" w:rsidRDefault="00643B21" w:rsidP="00643B21">
      <w:pPr>
        <w:numPr>
          <w:ilvl w:val="0"/>
          <w:numId w:val="9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missing required fields</w:t>
      </w:r>
    </w:p>
    <w:p w14:paraId="46CC4667" w14:textId="77777777" w:rsidR="00643B21" w:rsidRPr="00B81FBB" w:rsidRDefault="00643B21" w:rsidP="00643B21">
      <w:pPr>
        <w:numPr>
          <w:ilvl w:val="0"/>
          <w:numId w:val="9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invalid schemas</w:t>
      </w:r>
    </w:p>
    <w:p w14:paraId="25B5A906" w14:textId="77777777" w:rsidR="00643B21" w:rsidRPr="00B81FBB" w:rsidRDefault="00643B21" w:rsidP="00643B21">
      <w:pPr>
        <w:numPr>
          <w:ilvl w:val="0"/>
          <w:numId w:val="9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unsafe behaviour</w:t>
      </w:r>
    </w:p>
    <w:p w14:paraId="45220938" w14:textId="77777777" w:rsidR="00643B21" w:rsidRPr="00B81FBB" w:rsidRDefault="00643B21" w:rsidP="00643B21">
      <w:pPr>
        <w:numPr>
          <w:ilvl w:val="0"/>
          <w:numId w:val="9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prohibited content allowances</w:t>
      </w:r>
    </w:p>
    <w:p w14:paraId="45C89278" w14:textId="77777777" w:rsidR="00643B21" w:rsidRPr="00B81FBB" w:rsidRDefault="00643B21" w:rsidP="00643B21">
      <w:pPr>
        <w:numPr>
          <w:ilvl w:val="0"/>
          <w:numId w:val="9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incorrect versioning</w:t>
      </w:r>
    </w:p>
    <w:p w14:paraId="3AA7D95D" w14:textId="77777777" w:rsidR="00643B21" w:rsidRPr="00B81FBB" w:rsidRDefault="00643B21" w:rsidP="00643B21">
      <w:pPr>
        <w:numPr>
          <w:ilvl w:val="0"/>
          <w:numId w:val="9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missing fallback behaviour</w:t>
      </w:r>
    </w:p>
    <w:p w14:paraId="544AA178" w14:textId="77777777" w:rsidR="00643B21" w:rsidRPr="00B81FBB" w:rsidRDefault="00643B21" w:rsidP="00643B21">
      <w:pPr>
        <w:numPr>
          <w:ilvl w:val="0"/>
          <w:numId w:val="9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structural invalidity</w:t>
      </w:r>
    </w:p>
    <w:p w14:paraId="4E216CE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Non-conformant capabilities MUST be rejected by:</w:t>
      </w:r>
    </w:p>
    <w:p w14:paraId="735AF057" w14:textId="77777777" w:rsidR="00643B21" w:rsidRPr="00B81FBB" w:rsidRDefault="00643B21" w:rsidP="00643B21">
      <w:pPr>
        <w:numPr>
          <w:ilvl w:val="0"/>
          <w:numId w:val="9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validators</w:t>
      </w:r>
    </w:p>
    <w:p w14:paraId="02C33C6F" w14:textId="77777777" w:rsidR="00643B21" w:rsidRPr="00B81FBB" w:rsidRDefault="00643B21" w:rsidP="00643B21">
      <w:pPr>
        <w:numPr>
          <w:ilvl w:val="0"/>
          <w:numId w:val="9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platforms</w:t>
      </w:r>
    </w:p>
    <w:p w14:paraId="16F2277F" w14:textId="77777777" w:rsidR="00643B21" w:rsidRPr="00B81FBB" w:rsidRDefault="00643B21" w:rsidP="00643B21">
      <w:pPr>
        <w:numPr>
          <w:ilvl w:val="0"/>
          <w:numId w:val="9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marketplaces</w:t>
      </w:r>
    </w:p>
    <w:p w14:paraId="62E1FD51" w14:textId="77777777" w:rsidR="00643B21" w:rsidRPr="00B81FBB" w:rsidRDefault="00643B21" w:rsidP="00643B21">
      <w:pPr>
        <w:numPr>
          <w:ilvl w:val="0"/>
          <w:numId w:val="9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auditors</w:t>
      </w:r>
    </w:p>
    <w:p w14:paraId="1A1AEBA1"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They may not be published or installed until corrected.</w:t>
      </w:r>
    </w:p>
    <w:p w14:paraId="55EC4E8A" w14:textId="0E2E1CFE" w:rsidR="00643B21" w:rsidRPr="00B878E8" w:rsidRDefault="00CA5323" w:rsidP="00E865BA">
      <w:pPr>
        <w:pStyle w:val="BCSHeading3"/>
        <w:rPr>
          <w:rStyle w:val="SubtleEmphasis"/>
          <w:lang w:eastAsia="en-GB"/>
        </w:rPr>
      </w:pPr>
      <w:r>
        <w:rPr>
          <w:rStyle w:val="SubtleEmphasis"/>
        </w:rPr>
        <w:t>Conformance Levels for Platforms and Validators</w:t>
      </w:r>
    </w:p>
    <w:p w14:paraId="658DD6E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Platforms and validation tools MUST:</w:t>
      </w:r>
    </w:p>
    <w:p w14:paraId="0D7B374A" w14:textId="77777777" w:rsidR="00643B21" w:rsidRPr="00B81FBB" w:rsidRDefault="00643B21" w:rsidP="00643B21">
      <w:pPr>
        <w:numPr>
          <w:ilvl w:val="0"/>
          <w:numId w:val="9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reject non-conformant capabilities,</w:t>
      </w:r>
    </w:p>
    <w:p w14:paraId="4B04C8A8" w14:textId="77777777" w:rsidR="00643B21" w:rsidRPr="00B81FBB" w:rsidRDefault="00643B21" w:rsidP="00643B21">
      <w:pPr>
        <w:numPr>
          <w:ilvl w:val="0"/>
          <w:numId w:val="9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accept fully conformant capabilities,</w:t>
      </w:r>
    </w:p>
    <w:p w14:paraId="1192A668" w14:textId="77777777" w:rsidR="00643B21" w:rsidRPr="00B81FBB" w:rsidRDefault="00643B21" w:rsidP="00643B21">
      <w:pPr>
        <w:numPr>
          <w:ilvl w:val="0"/>
          <w:numId w:val="9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optionally accept conditionally conformant capabilities,</w:t>
      </w:r>
    </w:p>
    <w:p w14:paraId="4206A14C" w14:textId="77777777" w:rsidR="00643B21" w:rsidRPr="00B81FBB" w:rsidRDefault="00643B21" w:rsidP="00643B21">
      <w:pPr>
        <w:numPr>
          <w:ilvl w:val="0"/>
          <w:numId w:val="9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document their acceptance criteria,</w:t>
      </w:r>
    </w:p>
    <w:p w14:paraId="1366BF52" w14:textId="77777777" w:rsidR="00643B21" w:rsidRPr="00B81FBB" w:rsidRDefault="00643B21" w:rsidP="00643B21">
      <w:pPr>
        <w:numPr>
          <w:ilvl w:val="0"/>
          <w:numId w:val="9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provide error reports for rejected submissions.</w:t>
      </w:r>
    </w:p>
    <w:p w14:paraId="271ACAA4"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Platforms MAY impose stricter safety or structural requirements beyond BCS.</w:t>
      </w:r>
      <w:r w:rsidRPr="00B81FBB">
        <w:rPr>
          <w:rStyle w:val="SubtleEmphasis"/>
          <w:rFonts w:ascii="Calibri" w:hAnsi="Calibri" w:cs="Calibri"/>
          <w:lang w:eastAsia="en-GB"/>
        </w:rPr>
        <w:br/>
        <w:t>However, they MUST NOT redefine or relax normative BCS rules.</w:t>
      </w:r>
    </w:p>
    <w:p w14:paraId="60021506" w14:textId="15CE518A" w:rsidR="00643B21" w:rsidRPr="00B878E8" w:rsidRDefault="00CA5323" w:rsidP="00E865BA">
      <w:pPr>
        <w:pStyle w:val="BCSHeading3"/>
        <w:rPr>
          <w:rStyle w:val="SubtleEmphasis"/>
          <w:lang w:eastAsia="en-GB"/>
        </w:rPr>
      </w:pPr>
      <w:r>
        <w:rPr>
          <w:rStyle w:val="SubtleEmphasis"/>
        </w:rPr>
        <w:t>Conformance for Developers</w:t>
      </w:r>
    </w:p>
    <w:p w14:paraId="4AED7A9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Capability publishers MUST:</w:t>
      </w:r>
    </w:p>
    <w:p w14:paraId="13840264" w14:textId="77777777" w:rsidR="00643B21" w:rsidRPr="00B81FBB" w:rsidRDefault="00643B21" w:rsidP="00643B21">
      <w:pPr>
        <w:numPr>
          <w:ilvl w:val="0"/>
          <w:numId w:val="9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ensure all normative requirements are met,</w:t>
      </w:r>
    </w:p>
    <w:p w14:paraId="4A5C7784" w14:textId="77777777" w:rsidR="00643B21" w:rsidRPr="00B81FBB" w:rsidRDefault="00643B21" w:rsidP="00643B21">
      <w:pPr>
        <w:numPr>
          <w:ilvl w:val="0"/>
          <w:numId w:val="9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update documentation with every version change,</w:t>
      </w:r>
    </w:p>
    <w:p w14:paraId="5861DDD7" w14:textId="77777777" w:rsidR="00643B21" w:rsidRPr="00B81FBB" w:rsidRDefault="00643B21" w:rsidP="00643B21">
      <w:pPr>
        <w:numPr>
          <w:ilvl w:val="0"/>
          <w:numId w:val="9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maintain backwards compatibility unless bumping MAJOR version,</w:t>
      </w:r>
    </w:p>
    <w:p w14:paraId="3D88679C" w14:textId="77777777" w:rsidR="00643B21" w:rsidRPr="00B81FBB" w:rsidRDefault="00643B21" w:rsidP="00643B21">
      <w:pPr>
        <w:numPr>
          <w:ilvl w:val="0"/>
          <w:numId w:val="9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disclose any deviation from SHOULD-level requirements,</w:t>
      </w:r>
    </w:p>
    <w:p w14:paraId="34FB91BB" w14:textId="77777777" w:rsidR="00643B21" w:rsidRPr="00B81FBB" w:rsidRDefault="00643B21" w:rsidP="00643B21">
      <w:pPr>
        <w:numPr>
          <w:ilvl w:val="0"/>
          <w:numId w:val="9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correct non-conformance before publication.</w:t>
      </w:r>
    </w:p>
    <w:p w14:paraId="323A0527"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Non-conformance by developers creates risks in downstream ecosystems and may result in capability de-listing by platforms.</w:t>
      </w:r>
    </w:p>
    <w:p w14:paraId="20AC19A1" w14:textId="49DCAF33" w:rsidR="00643B21" w:rsidRPr="00B878E8" w:rsidRDefault="00CA5323" w:rsidP="00E865BA">
      <w:pPr>
        <w:pStyle w:val="BCSHeading3"/>
        <w:rPr>
          <w:rStyle w:val="SubtleEmphasis"/>
          <w:lang w:eastAsia="en-GB"/>
        </w:rPr>
      </w:pPr>
      <w:r>
        <w:rPr>
          <w:rStyle w:val="SubtleEmphasis"/>
        </w:rPr>
        <w:t>Conformance Change Over Time</w:t>
      </w:r>
    </w:p>
    <w:p w14:paraId="05600A3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As BCS evolves:</w:t>
      </w:r>
    </w:p>
    <w:p w14:paraId="507563FB" w14:textId="77777777" w:rsidR="00643B21" w:rsidRPr="00B81FBB" w:rsidRDefault="00643B21" w:rsidP="00643B21">
      <w:pPr>
        <w:numPr>
          <w:ilvl w:val="0"/>
          <w:numId w:val="9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older capabilities remain valid unless explicitly deprecated,</w:t>
      </w:r>
    </w:p>
    <w:p w14:paraId="42897943" w14:textId="77777777" w:rsidR="00643B21" w:rsidRPr="00B81FBB" w:rsidRDefault="00643B21" w:rsidP="00643B21">
      <w:pPr>
        <w:numPr>
          <w:ilvl w:val="0"/>
          <w:numId w:val="9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new fields MAY become required in future versions,</w:t>
      </w:r>
    </w:p>
    <w:p w14:paraId="2EFDDA74" w14:textId="77777777" w:rsidR="00643B21" w:rsidRPr="00B81FBB" w:rsidRDefault="00643B21" w:rsidP="00643B21">
      <w:pPr>
        <w:numPr>
          <w:ilvl w:val="0"/>
          <w:numId w:val="9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conformance definitions MAY expand,</w:t>
      </w:r>
    </w:p>
    <w:p w14:paraId="5BB2692F" w14:textId="77777777" w:rsidR="00643B21" w:rsidRPr="00B81FBB" w:rsidRDefault="00643B21" w:rsidP="00643B21">
      <w:pPr>
        <w:numPr>
          <w:ilvl w:val="0"/>
          <w:numId w:val="9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deprecated fields MUST continue to function for one MAJOR version cycle.</w:t>
      </w:r>
    </w:p>
    <w:p w14:paraId="388B2980"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that was conformant in v1.1 may become conditionally conformant in a future version but cannot become retroactively non-conformant unless explicitly stated.</w:t>
      </w:r>
    </w:p>
    <w:p w14:paraId="1D626C87" w14:textId="76E489E6" w:rsidR="00643B21" w:rsidRPr="00B878E8" w:rsidRDefault="00CA5323" w:rsidP="00E865BA">
      <w:pPr>
        <w:pStyle w:val="BCSHeading3"/>
        <w:rPr>
          <w:rStyle w:val="SubtleEmphasis"/>
          <w:lang w:eastAsia="en-GB"/>
        </w:rPr>
      </w:pPr>
      <w:r>
        <w:rPr>
          <w:rStyle w:val="SubtleEmphasis"/>
        </w:rPr>
        <w:t>Evidence of Conformance</w:t>
      </w:r>
    </w:p>
    <w:p w14:paraId="63EA3E0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 capability is considered conformant only when:</w:t>
      </w:r>
    </w:p>
    <w:p w14:paraId="2C59605D" w14:textId="77777777" w:rsidR="00643B21" w:rsidRPr="00B81FBB" w:rsidRDefault="00643B21" w:rsidP="00643B21">
      <w:pPr>
        <w:numPr>
          <w:ilvl w:val="0"/>
          <w:numId w:val="9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capability file passes automated validation,</w:t>
      </w:r>
    </w:p>
    <w:p w14:paraId="7BD2ABDE" w14:textId="77777777" w:rsidR="00643B21" w:rsidRPr="00B81FBB" w:rsidRDefault="00643B21" w:rsidP="00643B21">
      <w:pPr>
        <w:numPr>
          <w:ilvl w:val="0"/>
          <w:numId w:val="9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publisher provides examples,</w:t>
      </w:r>
    </w:p>
    <w:p w14:paraId="5C186CEA" w14:textId="77777777" w:rsidR="00643B21" w:rsidRPr="00B81FBB" w:rsidRDefault="00643B21" w:rsidP="00643B21">
      <w:pPr>
        <w:numPr>
          <w:ilvl w:val="0"/>
          <w:numId w:val="9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safety block is present and complete,</w:t>
      </w:r>
    </w:p>
    <w:p w14:paraId="30174438" w14:textId="77777777" w:rsidR="00643B21" w:rsidRPr="00B81FBB" w:rsidRDefault="00643B21" w:rsidP="00643B21">
      <w:pPr>
        <w:numPr>
          <w:ilvl w:val="0"/>
          <w:numId w:val="9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an agent or marketplace can parse it without modification.</w:t>
      </w:r>
    </w:p>
    <w:p w14:paraId="07A0F1D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Platforms MAY publish conformance badges or metadata flags indicating:</w:t>
      </w:r>
    </w:p>
    <w:p w14:paraId="44696765" w14:textId="77777777" w:rsidR="00643B21" w:rsidRPr="00B81FBB" w:rsidRDefault="00643B21" w:rsidP="00643B21">
      <w:pPr>
        <w:numPr>
          <w:ilvl w:val="0"/>
          <w:numId w:val="10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v1.1 Fully Conformant”</w:t>
      </w:r>
    </w:p>
    <w:p w14:paraId="1AB05553" w14:textId="77777777" w:rsidR="00643B21" w:rsidRPr="00B81FBB" w:rsidRDefault="00643B21" w:rsidP="00643B21">
      <w:pPr>
        <w:numPr>
          <w:ilvl w:val="0"/>
          <w:numId w:val="10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v1.1 Conditional Conformance”</w:t>
      </w:r>
    </w:p>
    <w:p w14:paraId="7115ED08" w14:textId="77777777" w:rsidR="00B81FBB" w:rsidRDefault="00643B21" w:rsidP="00643B21">
      <w:pPr>
        <w:numPr>
          <w:ilvl w:val="0"/>
          <w:numId w:val="10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“BCS v1.1 Audit Required”</w:t>
      </w:r>
    </w:p>
    <w:p w14:paraId="40296022" w14:textId="4DC3F189" w:rsidR="00643B21" w:rsidRPr="00B878E8" w:rsidRDefault="00CA5323" w:rsidP="00E865BA">
      <w:pPr>
        <w:pStyle w:val="BCSHeading3"/>
        <w:rPr>
          <w:rStyle w:val="SubtleEmphasis"/>
          <w:lang w:eastAsia="en-GB"/>
        </w:rPr>
      </w:pPr>
      <w:r>
        <w:rPr>
          <w:rStyle w:val="SubtleEmphasis"/>
        </w:rPr>
        <w:t>Conformance and Certification</w:t>
      </w:r>
    </w:p>
    <w:p w14:paraId="0E59DDC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BCS does not (yet) define a certification process, but it anticipates:</w:t>
      </w:r>
    </w:p>
    <w:p w14:paraId="289EFF6E" w14:textId="77777777" w:rsidR="00643B21" w:rsidRPr="00B81FBB" w:rsidRDefault="00643B21" w:rsidP="00643B21">
      <w:pPr>
        <w:numPr>
          <w:ilvl w:val="0"/>
          <w:numId w:val="10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third-party auditors,</w:t>
      </w:r>
    </w:p>
    <w:p w14:paraId="76B9DF65" w14:textId="77777777" w:rsidR="00643B21" w:rsidRPr="00B81FBB" w:rsidRDefault="00643B21" w:rsidP="00643B21">
      <w:pPr>
        <w:numPr>
          <w:ilvl w:val="0"/>
          <w:numId w:val="10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enterprise governance tools,</w:t>
      </w:r>
    </w:p>
    <w:p w14:paraId="53BC2DFC" w14:textId="77777777" w:rsidR="00643B21" w:rsidRPr="00B81FBB" w:rsidRDefault="00643B21" w:rsidP="00643B21">
      <w:pPr>
        <w:numPr>
          <w:ilvl w:val="0"/>
          <w:numId w:val="10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automated certification workflows,</w:t>
      </w:r>
    </w:p>
    <w:p w14:paraId="753D05F8" w14:textId="77777777" w:rsidR="00643B21" w:rsidRPr="00B81FBB" w:rsidRDefault="00643B21" w:rsidP="00643B21">
      <w:pPr>
        <w:numPr>
          <w:ilvl w:val="0"/>
          <w:numId w:val="10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marketplace approval checks.</w:t>
      </w:r>
    </w:p>
    <w:p w14:paraId="411AEAB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Certification frameworks built on top of BCS MUST use the conformance model defined in this section.</w:t>
      </w:r>
    </w:p>
    <w:p w14:paraId="40AC2103" w14:textId="203D01AF" w:rsidR="00643B21" w:rsidRPr="007B5971" w:rsidRDefault="00CA5323" w:rsidP="00C22B19">
      <w:pPr>
        <w:pStyle w:val="BCSHeading2"/>
        <w:rPr>
          <w:rStyle w:val="SubtleEmphasis"/>
          <w:i w:val="0"/>
          <w:iCs w:val="0"/>
          <w:color w:val="auto"/>
        </w:rPr>
      </w:pPr>
      <w:bookmarkStart w:id="13" w:name="_Toc218681602"/>
      <w:r>
        <w:rPr>
          <w:rStyle w:val="SubtleEmphasis"/>
          <w:i w:val="0"/>
          <w:iCs w:val="0"/>
          <w:color w:val="auto"/>
        </w:rPr>
        <w:t>Document Conventions</w:t>
      </w:r>
      <w:bookmarkEnd w:id="13"/>
    </w:p>
    <w:p w14:paraId="57D361BA"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specification follows a set of formatting, structural, and semantic conventions to ensure clarity, consistency, and ease of reference across all capability implementations and related documentation. These conventions are designed to support both human readability and machine-interpretation by validators, auditors, and platform ingestion systems.</w:t>
      </w:r>
    </w:p>
    <w:p w14:paraId="1FB5BF9B" w14:textId="71334B0F" w:rsidR="00643B21" w:rsidRPr="00ED066F" w:rsidRDefault="00CA5323" w:rsidP="00E865BA">
      <w:pPr>
        <w:pStyle w:val="BCSHeading3"/>
        <w:rPr>
          <w:rStyle w:val="SubtleEmphasis"/>
          <w:lang w:eastAsia="en-GB"/>
        </w:rPr>
      </w:pPr>
      <w:r>
        <w:rPr>
          <w:rStyle w:val="SubtleEmphasis"/>
        </w:rPr>
        <w:t>Heading Structure</w:t>
      </w:r>
    </w:p>
    <w:p w14:paraId="1A8456C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Sections use hierarchical numbering to define document structure:</w:t>
      </w:r>
    </w:p>
    <w:p w14:paraId="6201F658" w14:textId="77777777" w:rsidR="00643B21" w:rsidRPr="00B81FBB" w:rsidRDefault="00643B21" w:rsidP="00643B21">
      <w:pPr>
        <w:numPr>
          <w:ilvl w:val="0"/>
          <w:numId w:val="10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Level 1 headings represent major sections (e.g., 1, 2, 3).</w:t>
      </w:r>
    </w:p>
    <w:p w14:paraId="005476F3" w14:textId="77777777" w:rsidR="00643B21" w:rsidRPr="00B81FBB" w:rsidRDefault="00643B21" w:rsidP="00643B21">
      <w:pPr>
        <w:numPr>
          <w:ilvl w:val="0"/>
          <w:numId w:val="10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Level 2 headings represent subsections (e.g., 1.1, 1.2).</w:t>
      </w:r>
    </w:p>
    <w:p w14:paraId="4363E7BF" w14:textId="77777777" w:rsidR="00643B21" w:rsidRPr="00B81FBB" w:rsidRDefault="00643B21" w:rsidP="00643B21">
      <w:pPr>
        <w:numPr>
          <w:ilvl w:val="0"/>
          <w:numId w:val="10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Level 3 headings may be used for further breakdown where necessary (e.g., 1.1.1).</w:t>
      </w:r>
    </w:p>
    <w:p w14:paraId="6ABE6F5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Heading levels correspond to semantic structure, not visual size alone.</w:t>
      </w:r>
      <w:r w:rsidRPr="00B81FBB">
        <w:rPr>
          <w:rStyle w:val="SubtleEmphasis"/>
          <w:rFonts w:ascii="Calibri" w:hAnsi="Calibri" w:cs="Calibri"/>
          <w:lang w:eastAsia="en-GB"/>
        </w:rPr>
        <w:br/>
        <w:t>Agents or validators MUST NOT rely on typography to infer hierarchy.</w:t>
      </w:r>
    </w:p>
    <w:p w14:paraId="6AD47F11"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Human-readable versions MAY use graphical separators (e.g., lines, spacing) for clarity, but these have no normative effect.</w:t>
      </w:r>
    </w:p>
    <w:p w14:paraId="1AEE49C1" w14:textId="63591055" w:rsidR="00643B21" w:rsidRPr="00ED066F" w:rsidRDefault="00CA5323" w:rsidP="00E865BA">
      <w:pPr>
        <w:pStyle w:val="BCSHeading3"/>
        <w:rPr>
          <w:rStyle w:val="SubtleEmphasis"/>
          <w:lang w:eastAsia="en-GB"/>
        </w:rPr>
      </w:pPr>
      <w:r>
        <w:rPr>
          <w:rStyle w:val="SubtleEmphasis"/>
        </w:rPr>
        <w:t>Normative vs Informative Content</w:t>
      </w:r>
    </w:p>
    <w:p w14:paraId="42902198"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Sections are either:</w:t>
      </w:r>
    </w:p>
    <w:p w14:paraId="2E658BB4" w14:textId="77777777" w:rsidR="00643B21" w:rsidRPr="00B81FBB" w:rsidRDefault="00643B21" w:rsidP="00643B21">
      <w:pPr>
        <w:numPr>
          <w:ilvl w:val="0"/>
          <w:numId w:val="10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Normative — defining requirements that MUST or MUST NOT be followed,</w:t>
      </w:r>
    </w:p>
    <w:p w14:paraId="08AD36CF" w14:textId="77777777" w:rsidR="00643B21" w:rsidRPr="00B81FBB" w:rsidRDefault="00643B21" w:rsidP="00643B21">
      <w:pPr>
        <w:numPr>
          <w:ilvl w:val="0"/>
          <w:numId w:val="10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Informative — providing explanation, rationale, or examples.</w:t>
      </w:r>
    </w:p>
    <w:p w14:paraId="781C627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Unless explicitly marked, all behavioural, structural, schema, and safety-related sections are normative by default.</w:t>
      </w:r>
    </w:p>
    <w:p w14:paraId="411B79E2"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Appendices, diagrams, and extended examples are informative, unless specifically labelled as normative in future versions.</w:t>
      </w:r>
    </w:p>
    <w:p w14:paraId="64D924C2" w14:textId="751BA87B" w:rsidR="00643B21" w:rsidRPr="00ED066F" w:rsidRDefault="00CA5323" w:rsidP="00E865BA">
      <w:pPr>
        <w:pStyle w:val="BCSHeading3"/>
        <w:rPr>
          <w:rStyle w:val="SubtleEmphasis"/>
          <w:lang w:eastAsia="en-GB"/>
        </w:rPr>
      </w:pPr>
      <w:r>
        <w:rPr>
          <w:rStyle w:val="SubtleEmphasis"/>
        </w:rPr>
        <w:t>Text Styles and Keyword Usage</w:t>
      </w:r>
    </w:p>
    <w:p w14:paraId="79640BA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following conventions apply:</w:t>
      </w:r>
    </w:p>
    <w:p w14:paraId="0E1F0193" w14:textId="77777777" w:rsidR="00643B21" w:rsidRPr="00B81FBB" w:rsidRDefault="00643B21" w:rsidP="00643B21">
      <w:pPr>
        <w:numPr>
          <w:ilvl w:val="0"/>
          <w:numId w:val="10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Normative keywords (MUST, MUST NOT, SHOULD, SHOULD NOT, MAY) appear in all caps.</w:t>
      </w:r>
    </w:p>
    <w:p w14:paraId="568C0F09" w14:textId="77777777" w:rsidR="00643B21" w:rsidRPr="00B81FBB" w:rsidRDefault="00643B21" w:rsidP="00643B21">
      <w:pPr>
        <w:numPr>
          <w:ilvl w:val="0"/>
          <w:numId w:val="10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Field names appear in monospace formatting when cited (e.g., output_schema).</w:t>
      </w:r>
    </w:p>
    <w:p w14:paraId="5629B3AB" w14:textId="77777777" w:rsidR="00643B21" w:rsidRPr="00B81FBB" w:rsidRDefault="00643B21" w:rsidP="00643B21">
      <w:pPr>
        <w:numPr>
          <w:ilvl w:val="0"/>
          <w:numId w:val="10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Capability examples may use indentation or fenced blocks for clarity.</w:t>
      </w:r>
    </w:p>
    <w:p w14:paraId="18DE9A70" w14:textId="77777777" w:rsidR="00643B21" w:rsidRPr="00B81FBB" w:rsidRDefault="00643B21" w:rsidP="00643B21">
      <w:pPr>
        <w:numPr>
          <w:ilvl w:val="0"/>
          <w:numId w:val="10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descriptions use plain prose unless specifying exact schema.</w:t>
      </w:r>
    </w:p>
    <w:p w14:paraId="188AE79B"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Platforms parsing this document MUST ignore visual styling and rely instead on structural semantics.</w:t>
      </w:r>
    </w:p>
    <w:p w14:paraId="5B627558" w14:textId="561FAF0A" w:rsidR="00643B21" w:rsidRPr="00ED066F" w:rsidRDefault="00CA5323" w:rsidP="00E865BA">
      <w:pPr>
        <w:pStyle w:val="BCSHeading3"/>
        <w:rPr>
          <w:rStyle w:val="SubtleEmphasis"/>
          <w:lang w:eastAsia="en-GB"/>
        </w:rPr>
      </w:pPr>
      <w:r>
        <w:rPr>
          <w:rStyle w:val="SubtleEmphasis"/>
        </w:rPr>
        <w:t>Examples and Illustrations</w:t>
      </w:r>
    </w:p>
    <w:p w14:paraId="6B3C9AF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Examples in this specification serve to:</w:t>
      </w:r>
    </w:p>
    <w:p w14:paraId="0F12DCF1" w14:textId="77777777" w:rsidR="00643B21" w:rsidRPr="00B81FBB" w:rsidRDefault="00643B21" w:rsidP="00643B21">
      <w:pPr>
        <w:numPr>
          <w:ilvl w:val="0"/>
          <w:numId w:val="10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illustrate valid behaviours,</w:t>
      </w:r>
    </w:p>
    <w:p w14:paraId="61B2B4EF" w14:textId="77777777" w:rsidR="00643B21" w:rsidRPr="00B81FBB" w:rsidRDefault="00643B21" w:rsidP="00643B21">
      <w:pPr>
        <w:numPr>
          <w:ilvl w:val="0"/>
          <w:numId w:val="10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demonstrate correct schema structure,</w:t>
      </w:r>
    </w:p>
    <w:p w14:paraId="1FD4152F" w14:textId="77777777" w:rsidR="00643B21" w:rsidRPr="00B81FBB" w:rsidRDefault="00643B21" w:rsidP="00643B21">
      <w:pPr>
        <w:numPr>
          <w:ilvl w:val="0"/>
          <w:numId w:val="10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show proper error handling,</w:t>
      </w:r>
    </w:p>
    <w:p w14:paraId="263D762E" w14:textId="77777777" w:rsidR="00643B21" w:rsidRPr="00B81FBB" w:rsidRDefault="00643B21" w:rsidP="00643B21">
      <w:pPr>
        <w:numPr>
          <w:ilvl w:val="0"/>
          <w:numId w:val="10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clarify intent.</w:t>
      </w:r>
    </w:p>
    <w:p w14:paraId="1EEB8ED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Examples are informative unless explicitly stated otherwise.</w:t>
      </w:r>
      <w:r w:rsidRPr="00B81FBB">
        <w:rPr>
          <w:rStyle w:val="SubtleEmphasis"/>
          <w:rFonts w:ascii="Calibri" w:hAnsi="Calibri" w:cs="Calibri"/>
          <w:lang w:eastAsia="en-GB"/>
        </w:rPr>
        <w:br/>
        <w:t>A capability MUST NOT rely on examples to define required behaviour; all requirements must appear in normative sections.</w:t>
      </w:r>
    </w:p>
    <w:p w14:paraId="4DD39690"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Each capability SHOULD include:</w:t>
      </w:r>
    </w:p>
    <w:p w14:paraId="4943DE97" w14:textId="77777777" w:rsidR="00643B21" w:rsidRPr="00B81FBB" w:rsidRDefault="00643B21" w:rsidP="00643B21">
      <w:pPr>
        <w:numPr>
          <w:ilvl w:val="0"/>
          <w:numId w:val="10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at least one positive example,</w:t>
      </w:r>
    </w:p>
    <w:p w14:paraId="4BBF1D3F" w14:textId="77777777" w:rsidR="00643B21" w:rsidRPr="00B81FBB" w:rsidRDefault="00643B21" w:rsidP="00643B21">
      <w:pPr>
        <w:numPr>
          <w:ilvl w:val="0"/>
          <w:numId w:val="10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at least one error example,</w:t>
      </w:r>
    </w:p>
    <w:p w14:paraId="76E3A9FB" w14:textId="77777777" w:rsidR="00B81FBB" w:rsidRDefault="00643B21" w:rsidP="00643B21">
      <w:pPr>
        <w:numPr>
          <w:ilvl w:val="0"/>
          <w:numId w:val="106"/>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additional examples where complexity warrants.</w:t>
      </w:r>
    </w:p>
    <w:p w14:paraId="557385D3" w14:textId="23E3D809" w:rsidR="00643B21" w:rsidRPr="00ED066F" w:rsidRDefault="00CA5323" w:rsidP="00E865BA">
      <w:pPr>
        <w:pStyle w:val="BCSHeading3"/>
        <w:rPr>
          <w:rStyle w:val="SubtleEmphasis"/>
          <w:lang w:eastAsia="en-GB"/>
        </w:rPr>
      </w:pPr>
      <w:r>
        <w:rPr>
          <w:rStyle w:val="SubtleEmphasis"/>
        </w:rPr>
        <w:t>Diagrams</w:t>
      </w:r>
    </w:p>
    <w:p w14:paraId="4BE1CAFD"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Diagrams are included to illustrate:</w:t>
      </w:r>
    </w:p>
    <w:p w14:paraId="303535DC" w14:textId="77777777" w:rsidR="00643B21" w:rsidRPr="00B81FBB" w:rsidRDefault="00643B21" w:rsidP="00643B21">
      <w:pPr>
        <w:numPr>
          <w:ilvl w:val="0"/>
          <w:numId w:val="10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flow,</w:t>
      </w:r>
    </w:p>
    <w:p w14:paraId="04600C9F" w14:textId="77777777" w:rsidR="00643B21" w:rsidRPr="00B81FBB" w:rsidRDefault="00643B21" w:rsidP="00643B21">
      <w:pPr>
        <w:numPr>
          <w:ilvl w:val="0"/>
          <w:numId w:val="10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boundaries,</w:t>
      </w:r>
    </w:p>
    <w:p w14:paraId="73D0DF1D" w14:textId="77777777" w:rsidR="00643B21" w:rsidRPr="00B81FBB" w:rsidRDefault="00643B21" w:rsidP="00643B21">
      <w:pPr>
        <w:numPr>
          <w:ilvl w:val="0"/>
          <w:numId w:val="10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schema relationships,</w:t>
      </w:r>
    </w:p>
    <w:p w14:paraId="2F0C53F2" w14:textId="77777777" w:rsidR="00643B21" w:rsidRPr="00B81FBB" w:rsidRDefault="00643B21" w:rsidP="00643B21">
      <w:pPr>
        <w:numPr>
          <w:ilvl w:val="0"/>
          <w:numId w:val="107"/>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validation pipelines.</w:t>
      </w:r>
    </w:p>
    <w:p w14:paraId="06FD40D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Unless a diagram is explicitly marked normative, diagrams are informative and included only for conceptual clarity.</w:t>
      </w:r>
    </w:p>
    <w:p w14:paraId="03AD5D94"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All diagrams in later sections will appear in appendices for modularity.</w:t>
      </w:r>
    </w:p>
    <w:p w14:paraId="626910D3" w14:textId="16FD04C9" w:rsidR="00643B21" w:rsidRPr="00ED066F" w:rsidRDefault="00CA5323" w:rsidP="00E865BA">
      <w:pPr>
        <w:pStyle w:val="BCSHeading3"/>
        <w:rPr>
          <w:rStyle w:val="SubtleEmphasis"/>
          <w:lang w:eastAsia="en-GB"/>
        </w:rPr>
      </w:pPr>
      <w:r>
        <w:rPr>
          <w:rStyle w:val="SubtleEmphasis"/>
        </w:rPr>
        <w:t>Schema Formatting Conventions</w:t>
      </w:r>
    </w:p>
    <w:p w14:paraId="73B75813"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Schemas MUST follow these conventions:</w:t>
      </w:r>
    </w:p>
    <w:p w14:paraId="5BBAC08B" w14:textId="77777777" w:rsidR="00643B21" w:rsidRPr="00B81FBB" w:rsidRDefault="00643B21" w:rsidP="00643B21">
      <w:pPr>
        <w:numPr>
          <w:ilvl w:val="0"/>
          <w:numId w:val="10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Field names use snake_case.</w:t>
      </w:r>
    </w:p>
    <w:p w14:paraId="26798737" w14:textId="77777777" w:rsidR="00643B21" w:rsidRPr="00B81FBB" w:rsidRDefault="00643B21" w:rsidP="00643B21">
      <w:pPr>
        <w:numPr>
          <w:ilvl w:val="0"/>
          <w:numId w:val="10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Data types use lowercase keywords (e.g., string, integer, boolean).</w:t>
      </w:r>
    </w:p>
    <w:p w14:paraId="1F44FFFB" w14:textId="77777777" w:rsidR="00643B21" w:rsidRPr="00B81FBB" w:rsidRDefault="00643B21" w:rsidP="00643B21">
      <w:pPr>
        <w:numPr>
          <w:ilvl w:val="0"/>
          <w:numId w:val="10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Nested objects MUST be indented consistently or expressed using JSON-like structures.</w:t>
      </w:r>
    </w:p>
    <w:p w14:paraId="351D0019" w14:textId="77777777" w:rsidR="00643B21" w:rsidRPr="00B81FBB" w:rsidRDefault="00643B21" w:rsidP="00643B21">
      <w:pPr>
        <w:numPr>
          <w:ilvl w:val="0"/>
          <w:numId w:val="108"/>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Descriptions SHOULD be short, explicit, and free from ambiguous phrasing.</w:t>
      </w:r>
    </w:p>
    <w:p w14:paraId="66650FE9"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Some schema examples use JSON-like structures, but BCS does not require JSON as the sole format.</w:t>
      </w:r>
      <w:r w:rsidRPr="00B81FBB">
        <w:rPr>
          <w:rStyle w:val="SubtleEmphasis"/>
          <w:rFonts w:ascii="Calibri" w:hAnsi="Calibri" w:cs="Calibri"/>
          <w:lang w:eastAsia="en-GB"/>
        </w:rPr>
        <w:br/>
        <w:t>Machine-validatable formats (e.g., JSON Schema, YAML, CBOR-like) MAY be used by platforms.</w:t>
      </w:r>
    </w:p>
    <w:p w14:paraId="61E1078F" w14:textId="2CEB9FFA" w:rsidR="00643B21" w:rsidRPr="00ED066F" w:rsidRDefault="00CA5323" w:rsidP="00E865BA">
      <w:pPr>
        <w:pStyle w:val="BCSHeading3"/>
        <w:rPr>
          <w:rStyle w:val="SubtleEmphasis"/>
          <w:lang w:eastAsia="en-GB"/>
        </w:rPr>
      </w:pPr>
      <w:r>
        <w:rPr>
          <w:rStyle w:val="SubtleEmphasis"/>
        </w:rPr>
        <w:t>Behaviour Description Conventions</w:t>
      </w:r>
    </w:p>
    <w:p w14:paraId="10EBE1EE"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descriptions SHOULD be:</w:t>
      </w:r>
    </w:p>
    <w:p w14:paraId="44471DEF" w14:textId="77777777" w:rsidR="00643B21" w:rsidRPr="00B81FBB" w:rsidRDefault="00643B21" w:rsidP="00643B21">
      <w:pPr>
        <w:numPr>
          <w:ilvl w:val="0"/>
          <w:numId w:val="10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written as declarative transformations,</w:t>
      </w:r>
    </w:p>
    <w:p w14:paraId="775435AF" w14:textId="77777777" w:rsidR="00643B21" w:rsidRPr="00B81FBB" w:rsidRDefault="00643B21" w:rsidP="00643B21">
      <w:pPr>
        <w:numPr>
          <w:ilvl w:val="0"/>
          <w:numId w:val="10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free from agent-oriented language (“you should”, “the agent must”, etc.),</w:t>
      </w:r>
    </w:p>
    <w:p w14:paraId="749C6EEF" w14:textId="77777777" w:rsidR="00643B21" w:rsidRPr="00B81FBB" w:rsidRDefault="00643B21" w:rsidP="00643B21">
      <w:pPr>
        <w:numPr>
          <w:ilvl w:val="0"/>
          <w:numId w:val="10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explicit in assumptions and constraints,</w:t>
      </w:r>
    </w:p>
    <w:p w14:paraId="3058CA79" w14:textId="77777777" w:rsidR="00643B21" w:rsidRPr="00B81FBB" w:rsidRDefault="00643B21" w:rsidP="00643B21">
      <w:pPr>
        <w:numPr>
          <w:ilvl w:val="0"/>
          <w:numId w:val="109"/>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unambiguous in sequencing when sequencing is required.</w:t>
      </w:r>
    </w:p>
    <w:p w14:paraId="595C6357"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Behaviour descriptions MUST NOT:</w:t>
      </w:r>
    </w:p>
    <w:p w14:paraId="485BE336" w14:textId="77777777" w:rsidR="00643B21" w:rsidRPr="00B81FBB" w:rsidRDefault="00643B21" w:rsidP="00643B21">
      <w:pPr>
        <w:numPr>
          <w:ilvl w:val="0"/>
          <w:numId w:val="1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require hidden context,</w:t>
      </w:r>
    </w:p>
    <w:p w14:paraId="082869F5" w14:textId="77777777" w:rsidR="00643B21" w:rsidRPr="00B81FBB" w:rsidRDefault="00643B21" w:rsidP="00643B21">
      <w:pPr>
        <w:numPr>
          <w:ilvl w:val="0"/>
          <w:numId w:val="1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imply intermediate reasoning steps,</w:t>
      </w:r>
    </w:p>
    <w:p w14:paraId="11759F98" w14:textId="77777777" w:rsidR="00643B21" w:rsidRPr="00B81FBB" w:rsidRDefault="00643B21" w:rsidP="00643B21">
      <w:pPr>
        <w:numPr>
          <w:ilvl w:val="0"/>
          <w:numId w:val="1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reference agent internals,</w:t>
      </w:r>
    </w:p>
    <w:p w14:paraId="490B1308" w14:textId="77777777" w:rsidR="00B81FBB" w:rsidRDefault="00643B21" w:rsidP="00643B21">
      <w:pPr>
        <w:numPr>
          <w:ilvl w:val="0"/>
          <w:numId w:val="110"/>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contain instructions that conflict with safety declarations.</w:t>
      </w:r>
    </w:p>
    <w:p w14:paraId="51097C99" w14:textId="4E205288" w:rsidR="00643B21" w:rsidRPr="00ED066F" w:rsidRDefault="00CA5323" w:rsidP="00E865BA">
      <w:pPr>
        <w:pStyle w:val="BCSHeading3"/>
        <w:rPr>
          <w:rStyle w:val="SubtleEmphasis"/>
          <w:lang w:eastAsia="en-GB"/>
        </w:rPr>
      </w:pPr>
      <w:r>
        <w:rPr>
          <w:rStyle w:val="SubtleEmphasis"/>
        </w:rPr>
        <w:t>Safety Declaration Conventions</w:t>
      </w:r>
    </w:p>
    <w:p w14:paraId="73FDCF72"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blocks MUST:</w:t>
      </w:r>
    </w:p>
    <w:p w14:paraId="6B0C4EC2" w14:textId="77777777" w:rsidR="00643B21" w:rsidRPr="00B81FBB" w:rsidRDefault="00643B21" w:rsidP="00643B21">
      <w:pPr>
        <w:numPr>
          <w:ilvl w:val="0"/>
          <w:numId w:val="1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list prohibited content categories explicitly,</w:t>
      </w:r>
    </w:p>
    <w:p w14:paraId="52365C8A" w14:textId="77777777" w:rsidR="00643B21" w:rsidRPr="00B81FBB" w:rsidRDefault="00643B21" w:rsidP="00643B21">
      <w:pPr>
        <w:numPr>
          <w:ilvl w:val="0"/>
          <w:numId w:val="1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define fallback behaviour deterministically,</w:t>
      </w:r>
    </w:p>
    <w:p w14:paraId="0A8901E9" w14:textId="77777777" w:rsidR="00643B21" w:rsidRPr="00B81FBB" w:rsidRDefault="00643B21" w:rsidP="00643B21">
      <w:pPr>
        <w:numPr>
          <w:ilvl w:val="0"/>
          <w:numId w:val="1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avoid ambiguous or context-dependent restrictions,</w:t>
      </w:r>
    </w:p>
    <w:p w14:paraId="451B1113" w14:textId="77777777" w:rsidR="00643B21" w:rsidRPr="00B81FBB" w:rsidRDefault="00643B21" w:rsidP="00643B21">
      <w:pPr>
        <w:numPr>
          <w:ilvl w:val="0"/>
          <w:numId w:val="111"/>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specify inputs that are out of scope or unsafe.</w:t>
      </w:r>
    </w:p>
    <w:p w14:paraId="3A6AE00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Safety declarations MUST NOT:</w:t>
      </w:r>
    </w:p>
    <w:p w14:paraId="3121CD2E" w14:textId="77777777" w:rsidR="00643B21" w:rsidRPr="00B81FBB" w:rsidRDefault="00643B21" w:rsidP="00643B21">
      <w:pPr>
        <w:numPr>
          <w:ilvl w:val="0"/>
          <w:numId w:val="11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rely on platform-enforced heuristics,</w:t>
      </w:r>
    </w:p>
    <w:p w14:paraId="78C9269D" w14:textId="77777777" w:rsidR="00643B21" w:rsidRPr="00B81FBB" w:rsidRDefault="00643B21" w:rsidP="00643B21">
      <w:pPr>
        <w:numPr>
          <w:ilvl w:val="0"/>
          <w:numId w:val="11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defer responsibility to agents,</w:t>
      </w:r>
    </w:p>
    <w:p w14:paraId="39F84A39" w14:textId="77777777" w:rsidR="00B81FBB" w:rsidRDefault="00643B21" w:rsidP="00643B21">
      <w:pPr>
        <w:numPr>
          <w:ilvl w:val="0"/>
          <w:numId w:val="112"/>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use subjective language without clear definitions.</w:t>
      </w:r>
    </w:p>
    <w:p w14:paraId="6159AB87" w14:textId="48E5FBC3" w:rsidR="00643B21" w:rsidRPr="00ED066F" w:rsidRDefault="00CA5323" w:rsidP="00E865BA">
      <w:pPr>
        <w:pStyle w:val="BCSHeading3"/>
        <w:rPr>
          <w:rStyle w:val="SubtleEmphasis"/>
          <w:lang w:eastAsia="en-GB"/>
        </w:rPr>
      </w:pPr>
      <w:r>
        <w:rPr>
          <w:rStyle w:val="SubtleEmphasis"/>
        </w:rPr>
        <w:t>Versioning Conventions</w:t>
      </w:r>
    </w:p>
    <w:p w14:paraId="4816426B"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All normative changes to this specification are reflected in:</w:t>
      </w:r>
    </w:p>
    <w:p w14:paraId="18FEDDB0" w14:textId="77777777" w:rsidR="00643B21" w:rsidRPr="00B81FBB" w:rsidRDefault="00643B21" w:rsidP="00643B21">
      <w:pPr>
        <w:numPr>
          <w:ilvl w:val="0"/>
          <w:numId w:val="11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MAJOR version updates for breaking changes,</w:t>
      </w:r>
    </w:p>
    <w:p w14:paraId="048B621D" w14:textId="77777777" w:rsidR="00643B21" w:rsidRPr="00B81FBB" w:rsidRDefault="00643B21" w:rsidP="00643B21">
      <w:pPr>
        <w:numPr>
          <w:ilvl w:val="0"/>
          <w:numId w:val="11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MINOR updates for new fields or expansions,</w:t>
      </w:r>
    </w:p>
    <w:p w14:paraId="723F9659" w14:textId="77777777" w:rsidR="00643B21" w:rsidRPr="00B81FBB" w:rsidRDefault="00643B21" w:rsidP="00643B21">
      <w:pPr>
        <w:numPr>
          <w:ilvl w:val="0"/>
          <w:numId w:val="113"/>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PATCH updates for clarifications or error corrections.</w:t>
      </w:r>
    </w:p>
    <w:p w14:paraId="246ABC07"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Capabilities MUST reflect version conformance in their metadata using the bcs_version field.</w:t>
      </w:r>
    </w:p>
    <w:p w14:paraId="124C3728" w14:textId="05443325" w:rsidR="00643B21" w:rsidRPr="00ED066F" w:rsidRDefault="00CA5323" w:rsidP="00E865BA">
      <w:pPr>
        <w:pStyle w:val="BCSHeading3"/>
        <w:rPr>
          <w:rStyle w:val="SubtleEmphasis"/>
          <w:lang w:eastAsia="en-GB"/>
        </w:rPr>
      </w:pPr>
      <w:r>
        <w:rPr>
          <w:rStyle w:val="SubtleEmphasis"/>
        </w:rPr>
        <w:t>Abbreviations and Acronyms</w:t>
      </w:r>
    </w:p>
    <w:p w14:paraId="10ECA1EC"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following abbreviations may appear throughout the document:</w:t>
      </w:r>
    </w:p>
    <w:p w14:paraId="610C8A89" w14:textId="77777777" w:rsidR="00643B21" w:rsidRPr="00B81FBB" w:rsidRDefault="00643B21" w:rsidP="00643B21">
      <w:pPr>
        <w:numPr>
          <w:ilvl w:val="0"/>
          <w:numId w:val="1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lastRenderedPageBreak/>
        <w:t>BCS — BBY Capability Specification</w:t>
      </w:r>
    </w:p>
    <w:p w14:paraId="392BA5A0" w14:textId="77777777" w:rsidR="00643B21" w:rsidRPr="00B81FBB" w:rsidRDefault="00643B21" w:rsidP="00643B21">
      <w:pPr>
        <w:numPr>
          <w:ilvl w:val="0"/>
          <w:numId w:val="1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LLM — Large Language Model</w:t>
      </w:r>
    </w:p>
    <w:p w14:paraId="5A7DCEA1" w14:textId="77777777" w:rsidR="00643B21" w:rsidRPr="00B81FBB" w:rsidRDefault="00643B21" w:rsidP="00643B21">
      <w:pPr>
        <w:numPr>
          <w:ilvl w:val="0"/>
          <w:numId w:val="1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API — Application Programming Interface</w:t>
      </w:r>
    </w:p>
    <w:p w14:paraId="276CD8B9" w14:textId="77777777" w:rsidR="00643B21" w:rsidRPr="00B81FBB" w:rsidRDefault="00643B21" w:rsidP="00643B21">
      <w:pPr>
        <w:numPr>
          <w:ilvl w:val="0"/>
          <w:numId w:val="1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SemVer — Semantic Versioning</w:t>
      </w:r>
    </w:p>
    <w:p w14:paraId="15C2E9B5" w14:textId="77777777" w:rsidR="00643B21" w:rsidRPr="00B81FBB" w:rsidRDefault="00643B21" w:rsidP="00643B21">
      <w:pPr>
        <w:numPr>
          <w:ilvl w:val="0"/>
          <w:numId w:val="114"/>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JSON — JavaScript Object Notation</w:t>
      </w:r>
    </w:p>
    <w:p w14:paraId="26CED7D2" w14:textId="77777777" w:rsid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All acronyms are defined at first use in each major section.</w:t>
      </w:r>
    </w:p>
    <w:p w14:paraId="12DA689B" w14:textId="2DBC2B1E" w:rsidR="00643B21" w:rsidRPr="00ED066F" w:rsidRDefault="00CA5323" w:rsidP="00E865BA">
      <w:pPr>
        <w:pStyle w:val="BCSHeading3"/>
        <w:rPr>
          <w:rStyle w:val="SubtleEmphasis"/>
          <w:lang w:eastAsia="en-GB"/>
        </w:rPr>
      </w:pPr>
      <w:bookmarkStart w:id="14" w:name="_Hlk215827340"/>
      <w:r>
        <w:rPr>
          <w:rStyle w:val="SubtleEmphasis"/>
        </w:rPr>
        <w:t>Document Lifecyle and Publication Notes</w:t>
      </w:r>
    </w:p>
    <w:bookmarkEnd w:id="14"/>
    <w:p w14:paraId="5FEBC84A"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This specification anticipates a one-year revision cycle for MINOR versions and a multi-year cycle for MAJOR updates. Draft versions MAY be published for comment.</w:t>
      </w:r>
    </w:p>
    <w:p w14:paraId="736FB1BF"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 document may also contain:</w:t>
      </w:r>
    </w:p>
    <w:p w14:paraId="1F02D7B0" w14:textId="77777777" w:rsidR="00643B21" w:rsidRPr="00B81FBB" w:rsidRDefault="00643B21" w:rsidP="00643B21">
      <w:pPr>
        <w:numPr>
          <w:ilvl w:val="0"/>
          <w:numId w:val="11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errata sections,</w:t>
      </w:r>
    </w:p>
    <w:p w14:paraId="4B19329C" w14:textId="77777777" w:rsidR="00643B21" w:rsidRPr="00B81FBB" w:rsidRDefault="00643B21" w:rsidP="00643B21">
      <w:pPr>
        <w:numPr>
          <w:ilvl w:val="0"/>
          <w:numId w:val="11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change logs,</w:t>
      </w:r>
    </w:p>
    <w:p w14:paraId="20B762F1" w14:textId="77777777" w:rsidR="00643B21" w:rsidRPr="00B81FBB" w:rsidRDefault="00643B21" w:rsidP="00643B21">
      <w:pPr>
        <w:numPr>
          <w:ilvl w:val="0"/>
          <w:numId w:val="11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reference tables,</w:t>
      </w:r>
    </w:p>
    <w:p w14:paraId="365B69FA" w14:textId="77777777" w:rsidR="00643B21" w:rsidRPr="00B81FBB" w:rsidRDefault="00643B21" w:rsidP="00643B21">
      <w:pPr>
        <w:numPr>
          <w:ilvl w:val="0"/>
          <w:numId w:val="115"/>
        </w:num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security considerations.</w:t>
      </w:r>
    </w:p>
    <w:p w14:paraId="6BFD7F06" w14:textId="77777777" w:rsidR="00643B21" w:rsidRPr="00B81FBB" w:rsidRDefault="00643B21" w:rsidP="00643B21">
      <w:pPr>
        <w:spacing w:before="100" w:beforeAutospacing="1" w:after="100" w:afterAutospacing="1" w:line="240" w:lineRule="auto"/>
        <w:rPr>
          <w:rStyle w:val="SubtleEmphasis"/>
          <w:rFonts w:ascii="Calibri" w:hAnsi="Calibri" w:cs="Calibri"/>
          <w:lang w:eastAsia="en-GB"/>
        </w:rPr>
      </w:pPr>
      <w:r w:rsidRPr="00B81FBB">
        <w:rPr>
          <w:rStyle w:val="SubtleEmphasis"/>
          <w:rFonts w:ascii="Calibri" w:hAnsi="Calibri" w:cs="Calibri"/>
          <w:lang w:eastAsia="en-GB"/>
        </w:rPr>
        <w:t>These are informative unless indicated otherwise.</w:t>
      </w:r>
    </w:p>
    <w:p w14:paraId="1B7B1BB9" w14:textId="7E73744A" w:rsidR="003F739D" w:rsidRPr="00ED066F" w:rsidRDefault="00CA5323" w:rsidP="00E865BA">
      <w:pPr>
        <w:pStyle w:val="BCSHeading3"/>
        <w:rPr>
          <w:rStyle w:val="SubtleEmphasis"/>
          <w:lang w:eastAsia="en-GB"/>
        </w:rPr>
      </w:pPr>
      <w:r>
        <w:rPr>
          <w:rStyle w:val="SubtleEmphasis"/>
        </w:rPr>
        <w:t>Normative vs Informative Content</w:t>
      </w:r>
    </w:p>
    <w:p w14:paraId="76FEF5E6" w14:textId="4368831F" w:rsidR="00643B21" w:rsidRPr="00B81FBB" w:rsidRDefault="00747894" w:rsidP="00643B21">
      <w:pPr>
        <w:rPr>
          <w:rStyle w:val="SubtleEmphasis"/>
          <w:rFonts w:ascii="Calibri" w:hAnsi="Calibri" w:cs="Calibri"/>
        </w:rPr>
      </w:pPr>
      <w:r w:rsidRPr="00B81FBB">
        <w:rPr>
          <w:rFonts w:ascii="Calibri" w:hAnsi="Calibri" w:cs="Calibri"/>
        </w:rPr>
        <w:t>Unless explicitly marked as “informative,” all requirements in Sections 1–4 are normative. Examples, diagrams, and commentary are informative and do not create additional normative obligations.</w:t>
      </w:r>
    </w:p>
    <w:p w14:paraId="5BA3316C" w14:textId="1951C89D" w:rsidR="003F739D" w:rsidRPr="007636C9" w:rsidRDefault="00CA5323" w:rsidP="003F739D">
      <w:pPr>
        <w:pStyle w:val="BCSHeading2"/>
        <w:rPr>
          <w:rFonts w:ascii="Calibri" w:hAnsi="Calibri" w:cs="Calibri"/>
          <w:sz w:val="22"/>
        </w:rPr>
      </w:pPr>
      <w:bookmarkStart w:id="15" w:name="_Toc218681603"/>
      <w:r>
        <w:rPr>
          <w:rStyle w:val="SubtleEmphasis"/>
        </w:rPr>
        <w:t>Versioning Policy</w:t>
      </w:r>
      <w:r>
        <w:rPr>
          <w:rStyle w:val="SubtleEmphasis"/>
        </w:rPr>
        <w:br/>
      </w:r>
      <w:r w:rsidR="003F739D" w:rsidRPr="007636C9">
        <w:rPr>
          <w:rFonts w:ascii="Calibri" w:hAnsi="Calibri" w:cs="Calibri"/>
          <w:sz w:val="22"/>
        </w:rPr>
        <w:t>BCS uses semantic versioning.</w:t>
      </w:r>
      <w:bookmarkEnd w:id="15"/>
    </w:p>
    <w:p w14:paraId="1EABF432" w14:textId="77777777" w:rsidR="003F739D" w:rsidRPr="00B81FBB" w:rsidRDefault="003F739D" w:rsidP="003F739D">
      <w:pPr>
        <w:pStyle w:val="NormalWeb"/>
        <w:numPr>
          <w:ilvl w:val="0"/>
          <w:numId w:val="642"/>
        </w:numPr>
        <w:rPr>
          <w:rFonts w:ascii="Calibri" w:hAnsi="Calibri" w:cs="Calibri"/>
          <w:sz w:val="22"/>
        </w:rPr>
      </w:pPr>
      <w:r w:rsidRPr="00B81FBB">
        <w:rPr>
          <w:rStyle w:val="Strong"/>
          <w:rFonts w:ascii="Calibri" w:hAnsi="Calibri" w:cs="Calibri"/>
          <w:sz w:val="22"/>
        </w:rPr>
        <w:t>Major versions (e.g., 1.x → 2.0)</w:t>
      </w:r>
      <w:r w:rsidRPr="00B81FBB">
        <w:rPr>
          <w:rFonts w:ascii="Calibri" w:hAnsi="Calibri" w:cs="Calibri"/>
          <w:sz w:val="22"/>
        </w:rPr>
        <w:t xml:space="preserve"> MAY introduce breaking changes.</w:t>
      </w:r>
    </w:p>
    <w:p w14:paraId="45C3F496" w14:textId="77777777" w:rsidR="003F739D" w:rsidRPr="00B81FBB" w:rsidRDefault="003F739D" w:rsidP="003F739D">
      <w:pPr>
        <w:pStyle w:val="NormalWeb"/>
        <w:numPr>
          <w:ilvl w:val="0"/>
          <w:numId w:val="642"/>
        </w:numPr>
        <w:rPr>
          <w:rFonts w:ascii="Calibri" w:hAnsi="Calibri" w:cs="Calibri"/>
          <w:sz w:val="22"/>
        </w:rPr>
      </w:pPr>
      <w:r w:rsidRPr="00B81FBB">
        <w:rPr>
          <w:rStyle w:val="Strong"/>
          <w:rFonts w:ascii="Calibri" w:hAnsi="Calibri" w:cs="Calibri"/>
          <w:sz w:val="22"/>
        </w:rPr>
        <w:t>Minor versions (e.g., 1.0 → 1.1)</w:t>
      </w:r>
      <w:r w:rsidRPr="00B81FBB">
        <w:rPr>
          <w:rFonts w:ascii="Calibri" w:hAnsi="Calibri" w:cs="Calibri"/>
          <w:sz w:val="22"/>
        </w:rPr>
        <w:t xml:space="preserve"> MUST NOT break conformance for existing capabilities; they MAY introduce optional fields or clarifications.</w:t>
      </w:r>
    </w:p>
    <w:p w14:paraId="63225ECB" w14:textId="77777777" w:rsidR="00B81FBB" w:rsidRDefault="003F739D" w:rsidP="003F739D">
      <w:pPr>
        <w:pStyle w:val="NormalWeb"/>
        <w:numPr>
          <w:ilvl w:val="0"/>
          <w:numId w:val="642"/>
        </w:numPr>
        <w:rPr>
          <w:rFonts w:ascii="Calibri" w:hAnsi="Calibri" w:cs="Calibri"/>
          <w:sz w:val="22"/>
        </w:rPr>
      </w:pPr>
      <w:r w:rsidRPr="00B81FBB">
        <w:rPr>
          <w:rStyle w:val="Strong"/>
          <w:rFonts w:ascii="Calibri" w:hAnsi="Calibri" w:cs="Calibri"/>
          <w:sz w:val="22"/>
        </w:rPr>
        <w:t>Patch versions (e.g., 1.1.0 → 1.1.1)</w:t>
      </w:r>
      <w:r w:rsidRPr="00B81FBB">
        <w:rPr>
          <w:rFonts w:ascii="Calibri" w:hAnsi="Calibri" w:cs="Calibri"/>
          <w:sz w:val="22"/>
        </w:rPr>
        <w:t xml:space="preserve"> MUST only include editorial or non-normative fixes.</w:t>
      </w:r>
      <w:r w:rsidRPr="00B81FBB">
        <w:rPr>
          <w:rFonts w:ascii="Calibri" w:hAnsi="Calibri" w:cs="Calibri"/>
          <w:sz w:val="22"/>
        </w:rPr>
        <w:br/>
        <w:t xml:space="preserve">Capability documents MUST declare the BCS version they conform to using the </w:t>
      </w:r>
      <w:r w:rsidRPr="00B81FBB">
        <w:rPr>
          <w:rStyle w:val="HTMLCode"/>
          <w:rFonts w:ascii="Calibri" w:hAnsi="Calibri" w:cs="Calibri"/>
          <w:sz w:val="22"/>
        </w:rPr>
        <w:t>bcs_version</w:t>
      </w:r>
      <w:r w:rsidRPr="00B81FBB">
        <w:rPr>
          <w:rFonts w:ascii="Calibri" w:hAnsi="Calibri" w:cs="Calibri"/>
          <w:sz w:val="22"/>
        </w:rPr>
        <w:t xml:space="preserve"> field in the metadata block.</w:t>
      </w:r>
    </w:p>
    <w:p w14:paraId="51E8EB94" w14:textId="1270DA78" w:rsidR="007636C9" w:rsidRPr="007636C9" w:rsidRDefault="007636C9" w:rsidP="007636C9">
      <w:pPr>
        <w:pStyle w:val="BCSHeading2"/>
        <w:rPr>
          <w:rFonts w:ascii="Calibri" w:hAnsi="Calibri" w:cs="Calibri"/>
          <w:sz w:val="22"/>
        </w:rPr>
      </w:pPr>
      <w:bookmarkStart w:id="16" w:name="_Toc218681604"/>
      <w:r>
        <w:t>Recommended Reading Paths (Informative)</w:t>
      </w:r>
      <w:bookmarkEnd w:id="16"/>
    </w:p>
    <w:p w14:paraId="24335B38" w14:textId="77777777" w:rsidR="007636C9" w:rsidRDefault="007636C9" w:rsidP="007636C9">
      <w:r>
        <w:t>BCS is intended for multiple stakeholder groups, each with different responsibilities and information needs. This subsection provides guidance on which parts of the specification are most relevant to each role.</w:t>
      </w:r>
    </w:p>
    <w:p w14:paraId="613F4038" w14:textId="77777777" w:rsidR="007636C9" w:rsidRDefault="007636C9" w:rsidP="007636C9">
      <w:r>
        <w:rPr>
          <w:rStyle w:val="Strong"/>
        </w:rPr>
        <w:t>Capability Authors / Developers</w:t>
      </w:r>
      <w:r>
        <w:br/>
        <w:t>– Section 1 — Capability Model</w:t>
      </w:r>
      <w:r>
        <w:br/>
      </w:r>
      <w:r>
        <w:lastRenderedPageBreak/>
        <w:t>– Section 2 — Capability File Structure</w:t>
      </w:r>
      <w:r>
        <w:br/>
        <w:t>– Appendix Section 7.1+ — Canonical and Worked Examples</w:t>
      </w:r>
    </w:p>
    <w:p w14:paraId="528F8C1E" w14:textId="77777777" w:rsidR="007636C9" w:rsidRDefault="007636C9" w:rsidP="007636C9">
      <w:r>
        <w:rPr>
          <w:rStyle w:val="Strong"/>
        </w:rPr>
        <w:t>Platform / Agent Implementers</w:t>
      </w:r>
      <w:r>
        <w:br/>
        <w:t>– Section 1 — Capability Model</w:t>
      </w:r>
      <w:r>
        <w:br/>
        <w:t>– Section 2 — Capability File Structure</w:t>
      </w:r>
      <w:r>
        <w:br/>
        <w:t>– Section 3 — Safety Model and Taxonomy</w:t>
      </w:r>
      <w:r>
        <w:br/>
        <w:t>– Section 4 — Validation Pipelines</w:t>
      </w:r>
    </w:p>
    <w:p w14:paraId="67FF4AB0" w14:textId="77777777" w:rsidR="007636C9" w:rsidRDefault="007636C9" w:rsidP="007636C9">
      <w:r>
        <w:rPr>
          <w:rStyle w:val="Strong"/>
        </w:rPr>
        <w:t>Registry / Marketplace Operators</w:t>
      </w:r>
      <w:r>
        <w:br/>
        <w:t>– Section 2 — Capability File Structure (metadata &amp; integrity fields)</w:t>
      </w:r>
      <w:r>
        <w:br/>
        <w:t>– Section 4 — Validation Pipelines</w:t>
      </w:r>
      <w:r>
        <w:br/>
        <w:t>– Section 5 — Lifecycle and Versioning</w:t>
      </w:r>
      <w:r>
        <w:br/>
        <w:t>– Section 6 — Registry and Marketplace Requirements</w:t>
      </w:r>
    </w:p>
    <w:p w14:paraId="47E14270" w14:textId="77777777" w:rsidR="007636C9" w:rsidRDefault="007636C9" w:rsidP="007636C9">
      <w:r>
        <w:rPr>
          <w:rStyle w:val="Strong"/>
        </w:rPr>
        <w:t>Governance, Risk, Compliance, and Audit Functions</w:t>
      </w:r>
      <w:r>
        <w:br/>
        <w:t>– Section 3 — Safety Model and Taxonomy</w:t>
      </w:r>
      <w:r>
        <w:br/>
        <w:t>– Section 4 — Validation Pipelines</w:t>
      </w:r>
      <w:r>
        <w:br/>
        <w:t>– Section 5 — Lifecycle and Versioning</w:t>
      </w:r>
      <w:r>
        <w:br/>
        <w:t>– Section 6 — Registry and Marketplace Requirements</w:t>
      </w:r>
    </w:p>
    <w:p w14:paraId="27BEB03C" w14:textId="77777777" w:rsidR="007636C9" w:rsidRDefault="007636C9" w:rsidP="007636C9">
      <w:r>
        <w:rPr>
          <w:rStyle w:val="Strong"/>
        </w:rPr>
        <w:t>Product Owners, Policy Makers, and Executive Stakeholders</w:t>
      </w:r>
      <w:r>
        <w:br/>
        <w:t>– Section 0 — Preamble, Motivation and Scope</w:t>
      </w:r>
      <w:r>
        <w:br/>
        <w:t>– Section 1 — Capability Model (overview subsections)</w:t>
      </w:r>
      <w:r>
        <w:br/>
        <w:t>– Section 3 — Safety Model (conceptual overview)</w:t>
      </w:r>
      <w:r>
        <w:br/>
        <w:t>– Section 6 — Registry and Ecosystem Overview</w:t>
      </w:r>
    </w:p>
    <w:p w14:paraId="597BB6B3" w14:textId="77777777" w:rsidR="007636C9" w:rsidRDefault="007636C9" w:rsidP="007636C9">
      <w:r>
        <w:t>These recommended paths are advisory only. All sections remain normative or informative as individually stated within the specification.</w:t>
      </w:r>
    </w:p>
    <w:p w14:paraId="4E5ED7D9" w14:textId="0EAECE05" w:rsidR="00C064BD" w:rsidRPr="000944E5" w:rsidRDefault="00CE4E84" w:rsidP="00B81FBB">
      <w:pPr>
        <w:pStyle w:val="BCSHeading1"/>
        <w:rPr>
          <w:rFonts w:eastAsia="Times New Roman"/>
        </w:rPr>
      </w:pPr>
      <w:bookmarkStart w:id="17" w:name="_Toc218681605"/>
      <w:r>
        <w:rPr>
          <w:rFonts w:eastAsia="Times New Roman"/>
        </w:rPr>
        <w:t>Introduction to the Capability Model</w:t>
      </w:r>
      <w:bookmarkEnd w:id="17"/>
    </w:p>
    <w:p w14:paraId="278B87C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Model defined in this section establishes the foundational conceptual framework for how capabilities are described, interpreted, validated, and executed within systems that implement the BBY Capability Specification (BCS).</w:t>
      </w:r>
    </w:p>
    <w:p w14:paraId="2EE3F4D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Where Section 0 provided definitions, principles, and supporting context, </w:t>
      </w:r>
      <w:r w:rsidRPr="00B81FBB">
        <w:rPr>
          <w:rFonts w:ascii="Calibri" w:eastAsia="Times New Roman" w:hAnsi="Calibri" w:cs="Calibri"/>
          <w:b/>
          <w:bCs/>
          <w:szCs w:val="24"/>
          <w:lang w:eastAsia="en-GB"/>
        </w:rPr>
        <w:t xml:space="preserve">Section 1 defines what a capability </w:t>
      </w:r>
      <w:r w:rsidRPr="00B81FBB">
        <w:rPr>
          <w:rFonts w:ascii="Calibri" w:eastAsia="Times New Roman" w:hAnsi="Calibri" w:cs="Calibri"/>
          <w:b/>
          <w:bCs/>
          <w:i/>
          <w:iCs/>
          <w:szCs w:val="24"/>
          <w:lang w:eastAsia="en-GB"/>
        </w:rPr>
        <w:t>is</w:t>
      </w:r>
      <w:r w:rsidRPr="00B81FBB">
        <w:rPr>
          <w:rFonts w:ascii="Calibri" w:eastAsia="Times New Roman" w:hAnsi="Calibri" w:cs="Calibri"/>
          <w:b/>
          <w:bCs/>
          <w:szCs w:val="24"/>
          <w:lang w:eastAsia="en-GB"/>
        </w:rPr>
        <w:t xml:space="preserve"> in formal, technical, and normative terms.</w:t>
      </w:r>
      <w:r w:rsidRPr="00B81FBB">
        <w:rPr>
          <w:rFonts w:ascii="Calibri" w:eastAsia="Times New Roman" w:hAnsi="Calibri" w:cs="Calibri"/>
          <w:szCs w:val="24"/>
          <w:lang w:eastAsia="en-GB"/>
        </w:rPr>
        <w:t xml:space="preserve"> It serves as the backbone of the entire specification.</w:t>
      </w:r>
    </w:p>
    <w:p w14:paraId="7A34D45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The Capability Model provides:</w:t>
      </w:r>
    </w:p>
    <w:p w14:paraId="57C3E214" w14:textId="77777777" w:rsidR="00C064BD" w:rsidRPr="00B81FBB" w:rsidRDefault="00C064BD" w:rsidP="00C064BD">
      <w:pPr>
        <w:numPr>
          <w:ilvl w:val="0"/>
          <w:numId w:val="4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conceptual understanding of capabilities as deterministic behaviour units;</w:t>
      </w:r>
    </w:p>
    <w:p w14:paraId="10C5017E" w14:textId="77777777" w:rsidR="00C064BD" w:rsidRPr="00B81FBB" w:rsidRDefault="00C064BD" w:rsidP="00C064BD">
      <w:pPr>
        <w:numPr>
          <w:ilvl w:val="0"/>
          <w:numId w:val="4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formal definition that all implementations MUST follow;</w:t>
      </w:r>
    </w:p>
    <w:p w14:paraId="70D70BA6" w14:textId="77777777" w:rsidR="00C064BD" w:rsidRPr="00B81FBB" w:rsidRDefault="00C064BD" w:rsidP="00C064BD">
      <w:pPr>
        <w:numPr>
          <w:ilvl w:val="0"/>
          <w:numId w:val="4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internal structural model that agents and platforms use to interpret behaviours;</w:t>
      </w:r>
    </w:p>
    <w:p w14:paraId="04E6C716" w14:textId="77777777" w:rsidR="00C064BD" w:rsidRPr="00B81FBB" w:rsidRDefault="00C064BD" w:rsidP="00C064BD">
      <w:pPr>
        <w:numPr>
          <w:ilvl w:val="0"/>
          <w:numId w:val="4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determinism and safety guarantees required for cross-platform execution;</w:t>
      </w:r>
    </w:p>
    <w:p w14:paraId="24703A23" w14:textId="77777777" w:rsidR="00C064BD" w:rsidRPr="00B81FBB" w:rsidRDefault="00C064BD" w:rsidP="00C064BD">
      <w:pPr>
        <w:numPr>
          <w:ilvl w:val="0"/>
          <w:numId w:val="4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clear distinction between capability behaviour and agent reasoning;</w:t>
      </w:r>
    </w:p>
    <w:p w14:paraId="00730B76" w14:textId="77777777" w:rsidR="00C064BD" w:rsidRPr="00B81FBB" w:rsidRDefault="00C064BD" w:rsidP="00C064BD">
      <w:pPr>
        <w:numPr>
          <w:ilvl w:val="0"/>
          <w:numId w:val="4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behavioural and structural rules necessary for validation and auditability.</w:t>
      </w:r>
    </w:p>
    <w:p w14:paraId="4564C2B4"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therefore defines the characteristics of a valid capability, the relationships between its internal components, and the normative constraints that govern its execution.</w:t>
      </w:r>
    </w:p>
    <w:p w14:paraId="698BD7B8" w14:textId="2D1CD003" w:rsidR="00FA25EE" w:rsidRDefault="00CA5323" w:rsidP="00C22B19">
      <w:pPr>
        <w:pStyle w:val="BCSHeading2"/>
        <w:rPr>
          <w:rFonts w:eastAsia="Times New Roman"/>
          <w:lang w:eastAsia="en-GB"/>
        </w:rPr>
      </w:pPr>
      <w:bookmarkStart w:id="18" w:name="_Toc218681606"/>
      <w:r>
        <w:rPr>
          <w:rFonts w:eastAsia="Times New Roman"/>
          <w:lang w:eastAsia="en-GB"/>
        </w:rPr>
        <w:t>Capability Principles</w:t>
      </w:r>
      <w:bookmarkEnd w:id="18"/>
    </w:p>
    <w:p w14:paraId="0033D8DD" w14:textId="7AE2CAD2"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The purpose of the Capability Model is to ensure that all BCS-compliant capabilities exhibit:</w:t>
      </w:r>
    </w:p>
    <w:p w14:paraId="6013354E" w14:textId="77777777" w:rsidR="00C064BD" w:rsidRPr="00B81FBB" w:rsidRDefault="00C064BD" w:rsidP="00896286">
      <w:pPr>
        <w:rPr>
          <w:rFonts w:ascii="Calibri" w:eastAsia="Times New Roman" w:hAnsi="Calibri" w:cs="Calibri"/>
          <w:b/>
          <w:bCs/>
          <w:szCs w:val="27"/>
          <w:lang w:eastAsia="en-GB"/>
        </w:rPr>
      </w:pPr>
      <w:r w:rsidRPr="00B81FBB">
        <w:rPr>
          <w:rFonts w:ascii="Calibri" w:eastAsia="Times New Roman" w:hAnsi="Calibri" w:cs="Calibri"/>
          <w:b/>
          <w:bCs/>
          <w:szCs w:val="27"/>
          <w:lang w:eastAsia="en-GB"/>
        </w:rPr>
        <w:t>Predictability</w:t>
      </w:r>
    </w:p>
    <w:p w14:paraId="5BF0D2D1"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They MUST behave consistently across vendors, models, and runtimes.</w:t>
      </w:r>
    </w:p>
    <w:p w14:paraId="40D49037" w14:textId="77777777" w:rsidR="00C064BD" w:rsidRPr="00B81FBB" w:rsidRDefault="00C064BD" w:rsidP="00896286">
      <w:pPr>
        <w:rPr>
          <w:rFonts w:ascii="Calibri" w:eastAsia="Times New Roman" w:hAnsi="Calibri" w:cs="Calibri"/>
          <w:b/>
          <w:bCs/>
          <w:szCs w:val="27"/>
          <w:lang w:eastAsia="en-GB"/>
        </w:rPr>
      </w:pPr>
      <w:r w:rsidRPr="00B81FBB">
        <w:rPr>
          <w:rFonts w:ascii="Calibri" w:eastAsia="Times New Roman" w:hAnsi="Calibri" w:cs="Calibri"/>
          <w:b/>
          <w:bCs/>
          <w:szCs w:val="27"/>
          <w:lang w:eastAsia="en-GB"/>
        </w:rPr>
        <w:t>Transparency</w:t>
      </w:r>
    </w:p>
    <w:p w14:paraId="35AD6439"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Their behaviour MUST be fully inspectable and understandable.</w:t>
      </w:r>
    </w:p>
    <w:p w14:paraId="57EABB2B" w14:textId="77777777" w:rsidR="00C064BD" w:rsidRPr="00B81FBB" w:rsidRDefault="00C064BD" w:rsidP="00896286">
      <w:pPr>
        <w:rPr>
          <w:rFonts w:ascii="Calibri" w:eastAsia="Times New Roman" w:hAnsi="Calibri" w:cs="Calibri"/>
          <w:b/>
          <w:bCs/>
          <w:szCs w:val="27"/>
          <w:lang w:eastAsia="en-GB"/>
        </w:rPr>
      </w:pPr>
      <w:r w:rsidRPr="00B81FBB">
        <w:rPr>
          <w:rFonts w:ascii="Calibri" w:eastAsia="Times New Roman" w:hAnsi="Calibri" w:cs="Calibri"/>
          <w:b/>
          <w:bCs/>
          <w:szCs w:val="27"/>
          <w:lang w:eastAsia="en-GB"/>
        </w:rPr>
        <w:t>Safety</w:t>
      </w:r>
    </w:p>
    <w:p w14:paraId="631B4001"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Their risk boundaries MUST be explicitly declared and enforceable.</w:t>
      </w:r>
    </w:p>
    <w:p w14:paraId="277348F9" w14:textId="77777777" w:rsidR="00C064BD" w:rsidRPr="00B81FBB" w:rsidRDefault="00C064BD" w:rsidP="00896286">
      <w:pPr>
        <w:rPr>
          <w:rFonts w:ascii="Calibri" w:eastAsia="Times New Roman" w:hAnsi="Calibri" w:cs="Calibri"/>
          <w:b/>
          <w:bCs/>
          <w:szCs w:val="27"/>
          <w:lang w:eastAsia="en-GB"/>
        </w:rPr>
      </w:pPr>
      <w:r w:rsidRPr="00B81FBB">
        <w:rPr>
          <w:rFonts w:ascii="Calibri" w:eastAsia="Times New Roman" w:hAnsi="Calibri" w:cs="Calibri"/>
          <w:b/>
          <w:bCs/>
          <w:szCs w:val="27"/>
          <w:lang w:eastAsia="en-GB"/>
        </w:rPr>
        <w:t>Interoperability</w:t>
      </w:r>
    </w:p>
    <w:p w14:paraId="0CC32D6F"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They MUST function uniformly across platforms adhering to BCS.</w:t>
      </w:r>
    </w:p>
    <w:p w14:paraId="36B2BEE9" w14:textId="77777777" w:rsidR="00C064BD" w:rsidRPr="00B81FBB" w:rsidRDefault="00C064BD" w:rsidP="00896286">
      <w:pPr>
        <w:rPr>
          <w:rFonts w:ascii="Calibri" w:eastAsia="Times New Roman" w:hAnsi="Calibri" w:cs="Calibri"/>
          <w:b/>
          <w:bCs/>
          <w:szCs w:val="27"/>
          <w:lang w:eastAsia="en-GB"/>
        </w:rPr>
      </w:pPr>
      <w:r w:rsidRPr="00B81FBB">
        <w:rPr>
          <w:rFonts w:ascii="Calibri" w:eastAsia="Times New Roman" w:hAnsi="Calibri" w:cs="Calibri"/>
          <w:b/>
          <w:bCs/>
          <w:szCs w:val="27"/>
          <w:lang w:eastAsia="en-GB"/>
        </w:rPr>
        <w:t>Determinism</w:t>
      </w:r>
    </w:p>
    <w:p w14:paraId="0252C458"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They MUST produce outputs aligned with their behaviour definition and schema.</w:t>
      </w:r>
    </w:p>
    <w:p w14:paraId="3C431353" w14:textId="77777777" w:rsidR="00C064BD" w:rsidRPr="00B81FBB" w:rsidRDefault="00C064BD" w:rsidP="00896286">
      <w:pPr>
        <w:rPr>
          <w:rFonts w:ascii="Calibri" w:eastAsia="Times New Roman" w:hAnsi="Calibri" w:cs="Calibri"/>
          <w:b/>
          <w:bCs/>
          <w:szCs w:val="27"/>
          <w:lang w:eastAsia="en-GB"/>
        </w:rPr>
      </w:pPr>
      <w:r w:rsidRPr="00B81FBB">
        <w:rPr>
          <w:rFonts w:ascii="Calibri" w:eastAsia="Times New Roman" w:hAnsi="Calibri" w:cs="Calibri"/>
          <w:b/>
          <w:bCs/>
          <w:szCs w:val="27"/>
          <w:lang w:eastAsia="en-GB"/>
        </w:rPr>
        <w:t>Auditability</w:t>
      </w:r>
    </w:p>
    <w:p w14:paraId="74492933"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They MUST be testable and verifiable using automated or manual review.</w:t>
      </w:r>
    </w:p>
    <w:p w14:paraId="773A47E2" w14:textId="77777777" w:rsid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The Capability Model is the conceptual and structural foundation for this consistency.</w:t>
      </w:r>
    </w:p>
    <w:p w14:paraId="7AAEE7C6" w14:textId="090A9D1E" w:rsidR="00C064BD" w:rsidRPr="000944E5" w:rsidRDefault="00CA5323" w:rsidP="00C22B19">
      <w:pPr>
        <w:pStyle w:val="BCSHeading2"/>
        <w:rPr>
          <w:rFonts w:eastAsia="Times New Roman"/>
          <w:lang w:eastAsia="en-GB"/>
        </w:rPr>
      </w:pPr>
      <w:bookmarkStart w:id="19" w:name="_Toc218681607"/>
      <w:r>
        <w:rPr>
          <w:rFonts w:eastAsia="Times New Roman"/>
          <w:lang w:eastAsia="en-GB"/>
        </w:rPr>
        <w:t>Relationship to the File Structure (Section 2)</w:t>
      </w:r>
      <w:bookmarkEnd w:id="19"/>
    </w:p>
    <w:p w14:paraId="22FE99D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Capability Model (Section 1) describes the </w:t>
      </w:r>
      <w:r w:rsidRPr="00B81FBB">
        <w:rPr>
          <w:rFonts w:ascii="Calibri" w:eastAsia="Times New Roman" w:hAnsi="Calibri" w:cs="Calibri"/>
          <w:b/>
          <w:bCs/>
          <w:szCs w:val="24"/>
          <w:lang w:eastAsia="en-GB"/>
        </w:rPr>
        <w:t>abstract requirements and behavioural rules</w:t>
      </w:r>
      <w:r w:rsidRPr="00B81FBB">
        <w:rPr>
          <w:rFonts w:ascii="Calibri" w:eastAsia="Times New Roman" w:hAnsi="Calibri" w:cs="Calibri"/>
          <w:szCs w:val="24"/>
          <w:lang w:eastAsia="en-GB"/>
        </w:rPr>
        <w:t>.</w:t>
      </w:r>
      <w:r w:rsidRPr="00B81FBB">
        <w:rPr>
          <w:rFonts w:ascii="Calibri" w:eastAsia="Times New Roman" w:hAnsi="Calibri" w:cs="Calibri"/>
          <w:szCs w:val="24"/>
          <w:lang w:eastAsia="en-GB"/>
        </w:rPr>
        <w:br/>
        <w:t xml:space="preserve">Section 2 defines the </w:t>
      </w:r>
      <w:r w:rsidRPr="00B81FBB">
        <w:rPr>
          <w:rFonts w:ascii="Calibri" w:eastAsia="Times New Roman" w:hAnsi="Calibri" w:cs="Calibri"/>
          <w:b/>
          <w:bCs/>
          <w:szCs w:val="24"/>
          <w:lang w:eastAsia="en-GB"/>
        </w:rPr>
        <w:t>concrete file structure</w:t>
      </w:r>
      <w:r w:rsidRPr="00B81FBB">
        <w:rPr>
          <w:rFonts w:ascii="Calibri" w:eastAsia="Times New Roman" w:hAnsi="Calibri" w:cs="Calibri"/>
          <w:szCs w:val="24"/>
          <w:lang w:eastAsia="en-GB"/>
        </w:rPr>
        <w:t xml:space="preserve"> used to express these requirements.</w:t>
      </w:r>
    </w:p>
    <w:p w14:paraId="1C60407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Think of it like:</w:t>
      </w:r>
    </w:p>
    <w:p w14:paraId="33951481" w14:textId="77777777" w:rsidR="00C064BD" w:rsidRPr="00B81FBB" w:rsidRDefault="00C064BD" w:rsidP="00C064BD">
      <w:pPr>
        <w:numPr>
          <w:ilvl w:val="0"/>
          <w:numId w:val="4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lastRenderedPageBreak/>
        <w:t>Section 1</w:t>
      </w:r>
      <w:r w:rsidRPr="00B81FBB">
        <w:rPr>
          <w:rFonts w:ascii="Calibri" w:eastAsia="Times New Roman" w:hAnsi="Calibri" w:cs="Calibri"/>
          <w:szCs w:val="24"/>
          <w:lang w:eastAsia="en-GB"/>
        </w:rPr>
        <w:t xml:space="preserve"> = the semantics, rules, and conceptual behaviour model</w:t>
      </w:r>
    </w:p>
    <w:p w14:paraId="79407074" w14:textId="77777777" w:rsidR="00C064BD" w:rsidRPr="00B81FBB" w:rsidRDefault="00C064BD" w:rsidP="00C064BD">
      <w:pPr>
        <w:numPr>
          <w:ilvl w:val="0"/>
          <w:numId w:val="4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Section 2</w:t>
      </w:r>
      <w:r w:rsidRPr="00B81FBB">
        <w:rPr>
          <w:rFonts w:ascii="Calibri" w:eastAsia="Times New Roman" w:hAnsi="Calibri" w:cs="Calibri"/>
          <w:szCs w:val="24"/>
          <w:lang w:eastAsia="en-GB"/>
        </w:rPr>
        <w:t xml:space="preserve"> = the formalised data structure (fields, schemas, blocks, metadata)</w:t>
      </w:r>
    </w:p>
    <w:p w14:paraId="3826F8F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Together, these two sections ensure both:</w:t>
      </w:r>
    </w:p>
    <w:p w14:paraId="4A29177B" w14:textId="77777777" w:rsidR="00C064BD" w:rsidRPr="00B81FBB" w:rsidRDefault="00C064BD" w:rsidP="00C064BD">
      <w:pPr>
        <w:numPr>
          <w:ilvl w:val="0"/>
          <w:numId w:val="4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conceptual clarity, and</w:t>
      </w:r>
    </w:p>
    <w:p w14:paraId="2576B309" w14:textId="77777777" w:rsidR="00C064BD" w:rsidRPr="00B81FBB" w:rsidRDefault="00C064BD" w:rsidP="00C064BD">
      <w:pPr>
        <w:numPr>
          <w:ilvl w:val="0"/>
          <w:numId w:val="4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machine-readable structure.</w:t>
      </w:r>
    </w:p>
    <w:p w14:paraId="2FD4A410"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CANNOT be valid under BCS unless it satisfies both Section 1 and Section 2.</w:t>
      </w:r>
    </w:p>
    <w:p w14:paraId="7B65F730" w14:textId="69A9BD6B" w:rsidR="00C064BD" w:rsidRPr="000944E5" w:rsidRDefault="00CA5323" w:rsidP="00C22B19">
      <w:pPr>
        <w:pStyle w:val="BCSHeading2"/>
        <w:rPr>
          <w:rFonts w:eastAsia="Times New Roman"/>
          <w:lang w:eastAsia="en-GB"/>
        </w:rPr>
      </w:pPr>
      <w:bookmarkStart w:id="20" w:name="_Toc218681608"/>
      <w:r>
        <w:rPr>
          <w:rFonts w:eastAsia="Times New Roman"/>
          <w:lang w:eastAsia="en-GB"/>
        </w:rPr>
        <w:t>Conformance to the Capability Model</w:t>
      </w:r>
      <w:bookmarkEnd w:id="20"/>
    </w:p>
    <w:p w14:paraId="11C8DE7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capabilities MUST satisfy:</w:t>
      </w:r>
    </w:p>
    <w:p w14:paraId="620BD9D7" w14:textId="77777777" w:rsidR="00C064BD" w:rsidRPr="00B81FBB" w:rsidRDefault="00C064BD" w:rsidP="00C064BD">
      <w:pPr>
        <w:numPr>
          <w:ilvl w:val="0"/>
          <w:numId w:val="4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determinism requirements in Section 1.4,</w:t>
      </w:r>
    </w:p>
    <w:p w14:paraId="7BB1000B" w14:textId="77777777" w:rsidR="00C064BD" w:rsidRPr="00B81FBB" w:rsidRDefault="00C064BD" w:rsidP="00C064BD">
      <w:pPr>
        <w:numPr>
          <w:ilvl w:val="0"/>
          <w:numId w:val="4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requirements in Sections 1.5 and 1.6,</w:t>
      </w:r>
    </w:p>
    <w:p w14:paraId="505B9843" w14:textId="77777777" w:rsidR="00C064BD" w:rsidRPr="00B81FBB" w:rsidRDefault="00C064BD" w:rsidP="00C064BD">
      <w:pPr>
        <w:numPr>
          <w:ilvl w:val="0"/>
          <w:numId w:val="4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constraints model in Section 1.7,</w:t>
      </w:r>
    </w:p>
    <w:p w14:paraId="64ED1C54" w14:textId="77777777" w:rsidR="00C064BD" w:rsidRPr="00B81FBB" w:rsidRDefault="00C064BD" w:rsidP="00C064BD">
      <w:pPr>
        <w:numPr>
          <w:ilvl w:val="0"/>
          <w:numId w:val="4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safety-interaction rules in Section 1.8,</w:t>
      </w:r>
    </w:p>
    <w:p w14:paraId="7764A21F" w14:textId="77777777" w:rsidR="00C064BD" w:rsidRPr="00B81FBB" w:rsidRDefault="00C064BD" w:rsidP="00C064BD">
      <w:pPr>
        <w:numPr>
          <w:ilvl w:val="0"/>
          <w:numId w:val="4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error-handling rules in Section 1.9,</w:t>
      </w:r>
    </w:p>
    <w:p w14:paraId="6AAC76C5" w14:textId="77777777" w:rsidR="00C064BD" w:rsidRPr="00B81FBB" w:rsidRDefault="00C064BD" w:rsidP="00C064BD">
      <w:pPr>
        <w:numPr>
          <w:ilvl w:val="0"/>
          <w:numId w:val="4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cross-platform guarantees in Section 1.10.</w:t>
      </w:r>
    </w:p>
    <w:p w14:paraId="755558F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that satisfies Section 2 (file structure) but violates Section 1 (behaviour model) is </w:t>
      </w:r>
      <w:r w:rsidRPr="00B81FBB">
        <w:rPr>
          <w:rFonts w:ascii="Calibri" w:eastAsia="Times New Roman" w:hAnsi="Calibri" w:cs="Calibri"/>
          <w:b/>
          <w:bCs/>
          <w:szCs w:val="24"/>
          <w:lang w:eastAsia="en-GB"/>
        </w:rPr>
        <w:t>non-conformant</w:t>
      </w:r>
      <w:r w:rsidRPr="00B81FBB">
        <w:rPr>
          <w:rFonts w:ascii="Calibri" w:eastAsia="Times New Roman" w:hAnsi="Calibri" w:cs="Calibri"/>
          <w:szCs w:val="24"/>
          <w:lang w:eastAsia="en-GB"/>
        </w:rPr>
        <w:t>.</w:t>
      </w:r>
    </w:p>
    <w:p w14:paraId="664360D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Likewise, a capability that behaves consistently but lacks correct structure is </w:t>
      </w:r>
      <w:r w:rsidRPr="00B81FBB">
        <w:rPr>
          <w:rFonts w:ascii="Calibri" w:eastAsia="Times New Roman" w:hAnsi="Calibri" w:cs="Calibri"/>
          <w:b/>
          <w:bCs/>
          <w:szCs w:val="24"/>
          <w:lang w:eastAsia="en-GB"/>
        </w:rPr>
        <w:t>non-conformant</w:t>
      </w:r>
      <w:r w:rsidRPr="00B81FBB">
        <w:rPr>
          <w:rFonts w:ascii="Calibri" w:eastAsia="Times New Roman" w:hAnsi="Calibri" w:cs="Calibri"/>
          <w:szCs w:val="24"/>
          <w:lang w:eastAsia="en-GB"/>
        </w:rPr>
        <w:t>.</w:t>
      </w:r>
    </w:p>
    <w:p w14:paraId="51145812"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This ensures that the Capability Model is not merely descriptive but </w:t>
      </w:r>
      <w:r w:rsidRPr="00B81FBB">
        <w:rPr>
          <w:rFonts w:ascii="Calibri" w:eastAsia="Times New Roman" w:hAnsi="Calibri" w:cs="Calibri"/>
          <w:b/>
          <w:bCs/>
          <w:szCs w:val="24"/>
          <w:lang w:eastAsia="en-GB"/>
        </w:rPr>
        <w:t>normative and binding</w:t>
      </w:r>
      <w:r w:rsidRPr="00B81FBB">
        <w:rPr>
          <w:rFonts w:ascii="Calibri" w:eastAsia="Times New Roman" w:hAnsi="Calibri" w:cs="Calibri"/>
          <w:szCs w:val="24"/>
          <w:lang w:eastAsia="en-GB"/>
        </w:rPr>
        <w:t>.</w:t>
      </w:r>
    </w:p>
    <w:p w14:paraId="3B62B42D" w14:textId="29663537" w:rsidR="00C064BD" w:rsidRPr="000944E5" w:rsidRDefault="00CA5323" w:rsidP="00C22B19">
      <w:pPr>
        <w:pStyle w:val="BCSHeading2"/>
        <w:rPr>
          <w:rFonts w:eastAsia="Times New Roman"/>
          <w:lang w:eastAsia="en-GB"/>
        </w:rPr>
      </w:pPr>
      <w:bookmarkStart w:id="21" w:name="_Toc218681609"/>
      <w:r>
        <w:rPr>
          <w:rFonts w:eastAsia="Times New Roman"/>
          <w:lang w:eastAsia="en-GB"/>
        </w:rPr>
        <w:t>High-Level Structure of Section 1</w:t>
      </w:r>
      <w:bookmarkEnd w:id="21"/>
    </w:p>
    <w:p w14:paraId="54A6FC5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Section 1 consists of the following subsections:</w:t>
      </w:r>
    </w:p>
    <w:p w14:paraId="252B4EDA" w14:textId="4BAC2531"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1.6 </w:t>
      </w:r>
      <w:r w:rsidR="00CA5323" w:rsidRPr="00B81FBB">
        <w:rPr>
          <w:rFonts w:ascii="Calibri" w:eastAsia="Times New Roman" w:hAnsi="Calibri" w:cs="Calibri"/>
          <w:lang w:eastAsia="en-GB"/>
        </w:rPr>
        <w:t>Conceptual Overview</w:t>
      </w:r>
    </w:p>
    <w:p w14:paraId="097CD259" w14:textId="785E2DC9"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1.7 </w:t>
      </w:r>
      <w:r w:rsidR="00CA5323" w:rsidRPr="00B81FBB">
        <w:rPr>
          <w:rFonts w:ascii="Calibri" w:eastAsia="Times New Roman" w:hAnsi="Calibri" w:cs="Calibri"/>
          <w:lang w:eastAsia="en-GB"/>
        </w:rPr>
        <w:t>Formal Definition of a Capability</w:t>
      </w:r>
    </w:p>
    <w:p w14:paraId="149E48F2" w14:textId="612D1A08"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1.8 </w:t>
      </w:r>
      <w:r w:rsidR="00CA5323" w:rsidRPr="00B81FBB">
        <w:rPr>
          <w:rFonts w:ascii="Calibri" w:eastAsia="Times New Roman" w:hAnsi="Calibri" w:cs="Calibri"/>
          <w:lang w:eastAsia="en-GB"/>
        </w:rPr>
        <w:t>Behaviour Structure Model</w:t>
      </w:r>
    </w:p>
    <w:p w14:paraId="176130A0" w14:textId="3C178001"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1.9 </w:t>
      </w:r>
      <w:r w:rsidR="00CA5323" w:rsidRPr="00B81FBB">
        <w:rPr>
          <w:rFonts w:ascii="Calibri" w:eastAsia="Times New Roman" w:hAnsi="Calibri" w:cs="Calibri"/>
          <w:lang w:eastAsia="en-GB"/>
        </w:rPr>
        <w:t>Determinism Requirements</w:t>
      </w:r>
    </w:p>
    <w:p w14:paraId="06933342" w14:textId="68D28BDD"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1.10 </w:t>
      </w:r>
      <w:r w:rsidR="00CA5323" w:rsidRPr="00B81FBB">
        <w:rPr>
          <w:rFonts w:ascii="Calibri" w:eastAsia="Times New Roman" w:hAnsi="Calibri" w:cs="Calibri"/>
          <w:lang w:eastAsia="en-GB"/>
        </w:rPr>
        <w:t>Input Schema Requirements</w:t>
      </w:r>
    </w:p>
    <w:p w14:paraId="5822293E" w14:textId="66F68931"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1.11 </w:t>
      </w:r>
      <w:r w:rsidR="00CA5323" w:rsidRPr="00B81FBB">
        <w:rPr>
          <w:rFonts w:ascii="Calibri" w:eastAsia="Times New Roman" w:hAnsi="Calibri" w:cs="Calibri"/>
          <w:lang w:eastAsia="en-GB"/>
        </w:rPr>
        <w:t>Output Schema Requirements</w:t>
      </w:r>
    </w:p>
    <w:p w14:paraId="31950731" w14:textId="0C9CD209"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1.12 </w:t>
      </w:r>
      <w:r w:rsidR="00CA5323" w:rsidRPr="00B81FBB">
        <w:rPr>
          <w:rFonts w:ascii="Calibri" w:eastAsia="Times New Roman" w:hAnsi="Calibri" w:cs="Calibri"/>
          <w:lang w:eastAsia="en-GB"/>
        </w:rPr>
        <w:t>Constraints &amp; Assumptions Model</w:t>
      </w:r>
    </w:p>
    <w:p w14:paraId="3D41AA35" w14:textId="72C934A6"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1.13 </w:t>
      </w:r>
      <w:r w:rsidR="00CA5323" w:rsidRPr="00B81FBB">
        <w:rPr>
          <w:rFonts w:ascii="Calibri" w:eastAsia="Times New Roman" w:hAnsi="Calibri" w:cs="Calibri"/>
          <w:lang w:eastAsia="en-GB"/>
        </w:rPr>
        <w:t>Safety Interaction Model</w:t>
      </w:r>
    </w:p>
    <w:p w14:paraId="1B2B9111" w14:textId="541CEF8B"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lastRenderedPageBreak/>
        <w:t xml:space="preserve">1.14 </w:t>
      </w:r>
      <w:r w:rsidR="00CA5323" w:rsidRPr="00B81FBB">
        <w:rPr>
          <w:rFonts w:ascii="Calibri" w:eastAsia="Times New Roman" w:hAnsi="Calibri" w:cs="Calibri"/>
          <w:lang w:eastAsia="en-GB"/>
        </w:rPr>
        <w:t>Error Handling Model</w:t>
      </w:r>
    </w:p>
    <w:p w14:paraId="7168FC89" w14:textId="4C04BDE0" w:rsidR="00C064BD" w:rsidRPr="00B81FBB" w:rsidRDefault="00116856" w:rsidP="00116856">
      <w:pPr>
        <w:rPr>
          <w:rFonts w:ascii="Calibri" w:eastAsia="Times New Roman" w:hAnsi="Calibri" w:cs="Calibri"/>
          <w:lang w:eastAsia="en-GB"/>
        </w:rPr>
      </w:pPr>
      <w:r w:rsidRPr="00B81FBB">
        <w:rPr>
          <w:rFonts w:ascii="Calibri" w:eastAsia="Times New Roman" w:hAnsi="Calibri" w:cs="Calibri"/>
          <w:lang w:eastAsia="en-GB"/>
        </w:rPr>
        <w:t xml:space="preserve">1.15 </w:t>
      </w:r>
      <w:r w:rsidR="00CA5323" w:rsidRPr="00B81FBB">
        <w:rPr>
          <w:rFonts w:ascii="Calibri" w:eastAsia="Times New Roman" w:hAnsi="Calibri" w:cs="Calibri"/>
          <w:lang w:eastAsia="en-GB"/>
        </w:rPr>
        <w:t>Cross-Platform Behaviour Consistency</w:t>
      </w:r>
    </w:p>
    <w:p w14:paraId="7228D683"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subsection defines functional and behavioural requirements that contribute to a coherent and interoperable capability.</w:t>
      </w:r>
    </w:p>
    <w:p w14:paraId="22F97D98" w14:textId="64678366" w:rsidR="00C064BD" w:rsidRPr="000944E5" w:rsidRDefault="00CA5323" w:rsidP="00C22B19">
      <w:pPr>
        <w:pStyle w:val="BCSHeading2"/>
        <w:rPr>
          <w:rFonts w:eastAsia="Times New Roman"/>
          <w:lang w:eastAsia="en-GB"/>
        </w:rPr>
      </w:pPr>
      <w:bookmarkStart w:id="22" w:name="_Toc218681610"/>
      <w:r>
        <w:rPr>
          <w:rFonts w:eastAsia="Times New Roman"/>
          <w:lang w:eastAsia="en-GB"/>
        </w:rPr>
        <w:t>Scope of This Section</w:t>
      </w:r>
      <w:bookmarkEnd w:id="22"/>
    </w:p>
    <w:p w14:paraId="5853E23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Section 1 applies to:</w:t>
      </w:r>
    </w:p>
    <w:p w14:paraId="251977ED" w14:textId="77777777" w:rsidR="00C064BD" w:rsidRPr="00B81FBB" w:rsidRDefault="00C064BD" w:rsidP="00C064BD">
      <w:pPr>
        <w:numPr>
          <w:ilvl w:val="0"/>
          <w:numId w:val="4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developers,</w:t>
      </w:r>
    </w:p>
    <w:p w14:paraId="5D1A77D1" w14:textId="77777777" w:rsidR="00C064BD" w:rsidRPr="00B81FBB" w:rsidRDefault="00C064BD" w:rsidP="00C064BD">
      <w:pPr>
        <w:numPr>
          <w:ilvl w:val="0"/>
          <w:numId w:val="4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 integrators,</w:t>
      </w:r>
    </w:p>
    <w:p w14:paraId="5B737A05" w14:textId="77777777" w:rsidR="00C064BD" w:rsidRPr="00B81FBB" w:rsidRDefault="00C064BD" w:rsidP="00C064BD">
      <w:pPr>
        <w:numPr>
          <w:ilvl w:val="0"/>
          <w:numId w:val="4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that execute capabilities,</w:t>
      </w:r>
    </w:p>
    <w:p w14:paraId="781CFDA3" w14:textId="77777777" w:rsidR="00C064BD" w:rsidRPr="00B81FBB" w:rsidRDefault="00C064BD" w:rsidP="00C064BD">
      <w:pPr>
        <w:numPr>
          <w:ilvl w:val="0"/>
          <w:numId w:val="4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 validators,</w:t>
      </w:r>
    </w:p>
    <w:p w14:paraId="0B3B3EAB" w14:textId="77777777" w:rsidR="00C064BD" w:rsidRPr="00B81FBB" w:rsidRDefault="00C064BD" w:rsidP="00C064BD">
      <w:pPr>
        <w:numPr>
          <w:ilvl w:val="0"/>
          <w:numId w:val="4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auditors evaluating safety and compliance.</w:t>
      </w:r>
    </w:p>
    <w:p w14:paraId="7ADFE1B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does NOT define:</w:t>
      </w:r>
    </w:p>
    <w:p w14:paraId="79E20649" w14:textId="77777777" w:rsidR="00C064BD" w:rsidRPr="00B81FBB" w:rsidRDefault="00C064BD" w:rsidP="00C064BD">
      <w:pPr>
        <w:numPr>
          <w:ilvl w:val="0"/>
          <w:numId w:val="4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file format fields (Section 2),</w:t>
      </w:r>
    </w:p>
    <w:p w14:paraId="6F180757" w14:textId="77777777" w:rsidR="00C064BD" w:rsidRPr="00B81FBB" w:rsidRDefault="00C064BD" w:rsidP="00C064BD">
      <w:pPr>
        <w:numPr>
          <w:ilvl w:val="0"/>
          <w:numId w:val="4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taxonomies (Section 3),</w:t>
      </w:r>
    </w:p>
    <w:p w14:paraId="07DE994F" w14:textId="77777777" w:rsidR="00C064BD" w:rsidRPr="00B81FBB" w:rsidRDefault="00C064BD" w:rsidP="00C064BD">
      <w:pPr>
        <w:numPr>
          <w:ilvl w:val="0"/>
          <w:numId w:val="4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 pipelines (Section 4),</w:t>
      </w:r>
    </w:p>
    <w:p w14:paraId="01AC1331" w14:textId="77777777" w:rsidR="00C064BD" w:rsidRPr="00B81FBB" w:rsidRDefault="00C064BD" w:rsidP="00C064BD">
      <w:pPr>
        <w:numPr>
          <w:ilvl w:val="0"/>
          <w:numId w:val="4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versioning or lifecycle rules (Section 5).</w:t>
      </w:r>
    </w:p>
    <w:p w14:paraId="4CBFAC16"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It focuses exclusively on </w:t>
      </w:r>
      <w:r w:rsidRPr="00B81FBB">
        <w:rPr>
          <w:rFonts w:ascii="Calibri" w:eastAsia="Times New Roman" w:hAnsi="Calibri" w:cs="Calibri"/>
          <w:b/>
          <w:bCs/>
          <w:szCs w:val="24"/>
          <w:lang w:eastAsia="en-GB"/>
        </w:rPr>
        <w:t>behavioural and semantic requirements</w:t>
      </w:r>
      <w:r w:rsidRPr="00B81FBB">
        <w:rPr>
          <w:rFonts w:ascii="Calibri" w:eastAsia="Times New Roman" w:hAnsi="Calibri" w:cs="Calibri"/>
          <w:szCs w:val="24"/>
          <w:lang w:eastAsia="en-GB"/>
        </w:rPr>
        <w:t>.</w:t>
      </w:r>
    </w:p>
    <w:p w14:paraId="1549F60B" w14:textId="698920E4" w:rsidR="00C064BD" w:rsidRPr="000944E5" w:rsidRDefault="00CA5323" w:rsidP="00C22B19">
      <w:pPr>
        <w:pStyle w:val="BCSHeading2"/>
        <w:rPr>
          <w:rFonts w:eastAsia="Times New Roman"/>
          <w:lang w:eastAsia="en-GB"/>
        </w:rPr>
      </w:pPr>
      <w:bookmarkStart w:id="23" w:name="_Toc218681611"/>
      <w:r>
        <w:rPr>
          <w:rFonts w:eastAsia="Times New Roman"/>
          <w:lang w:eastAsia="en-GB"/>
        </w:rPr>
        <w:t>Conceptual Overview</w:t>
      </w:r>
      <w:bookmarkEnd w:id="23"/>
    </w:p>
    <w:p w14:paraId="5170BAC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subsection provides a high-level conceptual framework that describes what a capability is, how it should behave, and how it differs from other components within an AI ecosystem. It establishes the philosophical and architectural underpinnings that guide all subsequent normative requirements in this specification.</w:t>
      </w:r>
    </w:p>
    <w:p w14:paraId="6CB9E8F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as defined by BCS, is a </w:t>
      </w:r>
      <w:r w:rsidRPr="00B81FBB">
        <w:rPr>
          <w:rFonts w:ascii="Calibri" w:eastAsia="Times New Roman" w:hAnsi="Calibri" w:cs="Calibri"/>
          <w:b/>
          <w:bCs/>
          <w:szCs w:val="24"/>
          <w:lang w:eastAsia="en-GB"/>
        </w:rPr>
        <w:t>deterministic, self-contained behavioural unit</w:t>
      </w:r>
      <w:r w:rsidRPr="00B81FBB">
        <w:rPr>
          <w:rFonts w:ascii="Calibri" w:eastAsia="Times New Roman" w:hAnsi="Calibri" w:cs="Calibri"/>
          <w:szCs w:val="24"/>
          <w:lang w:eastAsia="en-GB"/>
        </w:rPr>
        <w:t xml:space="preserve"> that performs a narrowly scoped function. Capabilities do not reason, decide, plan, or maintain state. They operate strictly within the confines of the inputs provided and the behavioural contract defined by the capability developer.</w:t>
      </w:r>
    </w:p>
    <w:p w14:paraId="4C853131"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conceptual model situates capabilities as </w:t>
      </w:r>
      <w:r w:rsidRPr="00B81FBB">
        <w:rPr>
          <w:rFonts w:ascii="Calibri" w:eastAsia="Times New Roman" w:hAnsi="Calibri" w:cs="Calibri"/>
          <w:b/>
          <w:bCs/>
          <w:szCs w:val="24"/>
          <w:lang w:eastAsia="en-GB"/>
        </w:rPr>
        <w:t>the atomic functional components</w:t>
      </w:r>
      <w:r w:rsidRPr="00B81FBB">
        <w:rPr>
          <w:rFonts w:ascii="Calibri" w:eastAsia="Times New Roman" w:hAnsi="Calibri" w:cs="Calibri"/>
          <w:szCs w:val="24"/>
          <w:lang w:eastAsia="en-GB"/>
        </w:rPr>
        <w:t xml:space="preserve"> in modular AI ecosystems. They represent the lowest-level building blocks of behaviour that an agent may invoke during task execution.</w:t>
      </w:r>
    </w:p>
    <w:p w14:paraId="0BD9CBCA" w14:textId="5B7F4D3F" w:rsidR="00601B84" w:rsidRPr="00601B84" w:rsidRDefault="00601B84" w:rsidP="00601B84">
      <w:pPr>
        <w:pStyle w:val="BCSHeading3"/>
        <w:rPr>
          <w:rFonts w:ascii="Calibri" w:eastAsia="Times New Roman" w:hAnsi="Calibri" w:cs="Calibri"/>
          <w:szCs w:val="24"/>
          <w:lang w:eastAsia="en-GB"/>
        </w:rPr>
      </w:pPr>
      <w:r>
        <w:t>Illustrative Example Capability (Informative)</w:t>
      </w:r>
    </w:p>
    <w:p w14:paraId="4995586B" w14:textId="77777777" w:rsidR="00601B84" w:rsidRDefault="00601B84" w:rsidP="00601B84">
      <w:r>
        <w:t>This subsection provides a simplified, human-readable example of a BCS capability. It is not a full canonical file and does not include all required fields, but illustrates the core structural and behavioural concepts defined in Section 1.</w:t>
      </w:r>
    </w:p>
    <w:p w14:paraId="016DE80D" w14:textId="77777777" w:rsidR="00601B84" w:rsidRDefault="00601B84" w:rsidP="00601B84">
      <w:r>
        <w:rPr>
          <w:rStyle w:val="Strong"/>
        </w:rPr>
        <w:lastRenderedPageBreak/>
        <w:t>Capability purpose</w:t>
      </w:r>
      <w:r>
        <w:br/>
        <w:t>Extract the names of people mentioned in a short piece of text.</w:t>
      </w:r>
    </w:p>
    <w:p w14:paraId="706BF2C4" w14:textId="77777777" w:rsidR="00601B84" w:rsidRDefault="00601B84" w:rsidP="00601B84">
      <w:r>
        <w:rPr>
          <w:rStyle w:val="Strong"/>
        </w:rPr>
        <w:t>Behaviour summary</w:t>
      </w:r>
      <w:r>
        <w:br/>
        <w:t>The capability receives a text input and returns a list of detected person names. If no names are found, it returns an empty list. The capability does not infer relationships, roles, or attributes beyond the names themselves.</w:t>
      </w:r>
    </w:p>
    <w:p w14:paraId="784D444F" w14:textId="77777777" w:rsidR="00601B84" w:rsidRDefault="00601B84" w:rsidP="00601B84">
      <w:r>
        <w:rPr>
          <w:rStyle w:val="Strong"/>
        </w:rPr>
        <w:t>Input schema (informal)</w:t>
      </w:r>
      <w:r>
        <w:br/>
        <w:t xml:space="preserve">– </w:t>
      </w:r>
      <w:r>
        <w:rPr>
          <w:rStyle w:val="HTMLCode"/>
          <w:rFonts w:eastAsiaTheme="minorEastAsia"/>
        </w:rPr>
        <w:t>text</w:t>
      </w:r>
      <w:r>
        <w:t xml:space="preserve"> — string — the text to analyse</w:t>
      </w:r>
      <w:r>
        <w:br/>
        <w:t xml:space="preserve">– </w:t>
      </w:r>
      <w:r>
        <w:rPr>
          <w:rStyle w:val="HTMLCode"/>
          <w:rFonts w:eastAsiaTheme="minorEastAsia"/>
        </w:rPr>
        <w:t>language</w:t>
      </w:r>
      <w:r>
        <w:t xml:space="preserve"> — optional string — language hint (e.g., </w:t>
      </w:r>
      <w:r>
        <w:rPr>
          <w:rStyle w:val="HTMLCode"/>
          <w:rFonts w:eastAsiaTheme="minorEastAsia"/>
        </w:rPr>
        <w:t>"en"</w:t>
      </w:r>
      <w:r>
        <w:t xml:space="preserve">, </w:t>
      </w:r>
      <w:r>
        <w:rPr>
          <w:rStyle w:val="HTMLCode"/>
          <w:rFonts w:eastAsiaTheme="minorEastAsia"/>
        </w:rPr>
        <w:t>"fr"</w:t>
      </w:r>
      <w:r>
        <w:t>)</w:t>
      </w:r>
    </w:p>
    <w:p w14:paraId="474280DC" w14:textId="77777777" w:rsidR="00601B84" w:rsidRDefault="00601B84" w:rsidP="00601B84">
      <w:r>
        <w:rPr>
          <w:rStyle w:val="Strong"/>
        </w:rPr>
        <w:t>Output schema (informal)</w:t>
      </w:r>
      <w:r>
        <w:br/>
        <w:t xml:space="preserve">– </w:t>
      </w:r>
      <w:r>
        <w:rPr>
          <w:rStyle w:val="HTMLCode"/>
          <w:rFonts w:eastAsiaTheme="minorEastAsia"/>
        </w:rPr>
        <w:t>people</w:t>
      </w:r>
      <w:r>
        <w:t xml:space="preserve"> — array of objects, each containing:</w:t>
      </w:r>
      <w:r>
        <w:br/>
        <w:t xml:space="preserve">– </w:t>
      </w:r>
      <w:r>
        <w:rPr>
          <w:rStyle w:val="HTMLCode"/>
          <w:rFonts w:eastAsiaTheme="minorEastAsia"/>
        </w:rPr>
        <w:t>name</w:t>
      </w:r>
      <w:r>
        <w:t xml:space="preserve"> — string — the detected person name</w:t>
      </w:r>
      <w:r>
        <w:br/>
        <w:t xml:space="preserve">– </w:t>
      </w:r>
      <w:r>
        <w:rPr>
          <w:rStyle w:val="HTMLCode"/>
          <w:rFonts w:eastAsiaTheme="minorEastAsia"/>
        </w:rPr>
        <w:t>confidence</w:t>
      </w:r>
      <w:r>
        <w:t xml:space="preserve"> — number between 0 and 1</w:t>
      </w:r>
    </w:p>
    <w:p w14:paraId="5D5662FE" w14:textId="77777777" w:rsidR="00601B84" w:rsidRDefault="00601B84" w:rsidP="00601B84">
      <w:r>
        <w:rPr>
          <w:rStyle w:val="Strong"/>
        </w:rPr>
        <w:t>Determinism and constraints</w:t>
      </w:r>
      <w:r>
        <w:br/>
        <w:t>– Results are ordered by first appearance in the input text.</w:t>
      </w:r>
      <w:r>
        <w:br/>
        <w:t>– The capability does not guess or invent names.</w:t>
      </w:r>
      <w:r>
        <w:br/>
        <w:t>– If uncertainty is high, names are omitted rather than fabricated.</w:t>
      </w:r>
    </w:p>
    <w:p w14:paraId="562099C4" w14:textId="77777777" w:rsidR="00601B84" w:rsidRDefault="00601B84" w:rsidP="00601B84">
      <w:r>
        <w:rPr>
          <w:rStyle w:val="Strong"/>
        </w:rPr>
        <w:t>Safety and fallback behaviour</w:t>
      </w:r>
      <w:r>
        <w:br/>
        <w:t>– If the input contains prohibited categories (e.g., hate-speech contexts), the capability returns a safe failure response as defined in Section 3.</w:t>
      </w:r>
      <w:r>
        <w:br/>
        <w:t>– If the input cannot be processed, it returns an empty result with an explanatory status field rather than generating alternative content.</w:t>
      </w:r>
    </w:p>
    <w:p w14:paraId="3BB7D8D5" w14:textId="77777777" w:rsidR="00601B84" w:rsidRDefault="00601B84" w:rsidP="00601B84">
      <w:r>
        <w:t>For full canonical capability examples and complete schema structures, see Appendix Section 7.1 and the normative example in Section 2.12.</w:t>
      </w:r>
    </w:p>
    <w:p w14:paraId="091EE11B" w14:textId="77777777" w:rsidR="00601B84" w:rsidRDefault="00601B84" w:rsidP="00601B84">
      <w:pPr>
        <w:rPr>
          <w:rFonts w:eastAsia="Times New Roman"/>
          <w:lang w:eastAsia="en-GB"/>
        </w:rPr>
      </w:pPr>
    </w:p>
    <w:p w14:paraId="1E73AB98" w14:textId="0C55A41A" w:rsidR="00C064BD" w:rsidRPr="000944E5" w:rsidRDefault="00CA5323" w:rsidP="00E865BA">
      <w:pPr>
        <w:pStyle w:val="BCSHeading3"/>
        <w:rPr>
          <w:rFonts w:eastAsia="Times New Roman"/>
          <w:lang w:eastAsia="en-GB"/>
        </w:rPr>
      </w:pPr>
      <w:r>
        <w:rPr>
          <w:rFonts w:eastAsia="Times New Roman"/>
          <w:lang w:eastAsia="en-GB"/>
        </w:rPr>
        <w:t>Capabilities as Modular Behaviour Units</w:t>
      </w:r>
    </w:p>
    <w:p w14:paraId="568A95C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are designed to be modular, reusable, platform-agnostic units of behaviour. They resemble:</w:t>
      </w:r>
    </w:p>
    <w:p w14:paraId="1DA19A10" w14:textId="77777777" w:rsidR="00C064BD" w:rsidRPr="00B81FBB" w:rsidRDefault="00C064BD" w:rsidP="00C064BD">
      <w:pPr>
        <w:numPr>
          <w:ilvl w:val="0"/>
          <w:numId w:val="4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pure functions in functional programming,</w:t>
      </w:r>
    </w:p>
    <w:p w14:paraId="5BA02151" w14:textId="77777777" w:rsidR="00C064BD" w:rsidRPr="00B81FBB" w:rsidRDefault="00C064BD" w:rsidP="00C064BD">
      <w:pPr>
        <w:numPr>
          <w:ilvl w:val="0"/>
          <w:numId w:val="4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microservices without networking,</w:t>
      </w:r>
    </w:p>
    <w:p w14:paraId="292B0189" w14:textId="77777777" w:rsidR="00C064BD" w:rsidRPr="00B81FBB" w:rsidRDefault="00C064BD" w:rsidP="00C064BD">
      <w:pPr>
        <w:numPr>
          <w:ilvl w:val="0"/>
          <w:numId w:val="4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system calls without executable code,</w:t>
      </w:r>
    </w:p>
    <w:p w14:paraId="71E6A7D4" w14:textId="77777777" w:rsidR="00C064BD" w:rsidRPr="00B81FBB" w:rsidRDefault="00C064BD" w:rsidP="00C064BD">
      <w:pPr>
        <w:numPr>
          <w:ilvl w:val="0"/>
          <w:numId w:val="4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declarative behavioural modules.</w:t>
      </w:r>
    </w:p>
    <w:p w14:paraId="38C15FA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MUST implement a </w:t>
      </w:r>
      <w:r w:rsidRPr="00B81FBB">
        <w:rPr>
          <w:rFonts w:ascii="Calibri" w:eastAsia="Times New Roman" w:hAnsi="Calibri" w:cs="Calibri"/>
          <w:b/>
          <w:bCs/>
          <w:szCs w:val="24"/>
          <w:lang w:eastAsia="en-GB"/>
        </w:rPr>
        <w:t>single, well-defined purpose</w:t>
      </w:r>
      <w:r w:rsidRPr="00B81FBB">
        <w:rPr>
          <w:rFonts w:ascii="Calibri" w:eastAsia="Times New Roman" w:hAnsi="Calibri" w:cs="Calibri"/>
          <w:szCs w:val="24"/>
          <w:lang w:eastAsia="en-GB"/>
        </w:rPr>
        <w:t xml:space="preserve"> and MUST NOT contain multiple unrelated behaviours. Narrowness of scope is essential for:</w:t>
      </w:r>
    </w:p>
    <w:p w14:paraId="6D7FA2BE" w14:textId="77777777" w:rsidR="00C064BD" w:rsidRPr="00B81FBB" w:rsidRDefault="00C064BD" w:rsidP="00C064BD">
      <w:pPr>
        <w:numPr>
          <w:ilvl w:val="0"/>
          <w:numId w:val="4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predictability,</w:t>
      </w:r>
    </w:p>
    <w:p w14:paraId="549356BF" w14:textId="77777777" w:rsidR="00C064BD" w:rsidRPr="00B81FBB" w:rsidRDefault="00C064BD" w:rsidP="00C064BD">
      <w:pPr>
        <w:numPr>
          <w:ilvl w:val="0"/>
          <w:numId w:val="4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w:t>
      </w:r>
    </w:p>
    <w:p w14:paraId="3373C3D1" w14:textId="77777777" w:rsidR="00C064BD" w:rsidRPr="00B81FBB" w:rsidRDefault="00C064BD" w:rsidP="00C064BD">
      <w:pPr>
        <w:numPr>
          <w:ilvl w:val="0"/>
          <w:numId w:val="4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interoperability,</w:t>
      </w:r>
    </w:p>
    <w:p w14:paraId="7B2BE803" w14:textId="77777777" w:rsidR="00C064BD" w:rsidRPr="00B81FBB" w:rsidRDefault="00C064BD" w:rsidP="00C064BD">
      <w:pPr>
        <w:numPr>
          <w:ilvl w:val="0"/>
          <w:numId w:val="4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auditability,</w:t>
      </w:r>
    </w:p>
    <w:p w14:paraId="5E70B90B" w14:textId="77777777" w:rsidR="00C064BD" w:rsidRPr="00B81FBB" w:rsidRDefault="00C064BD" w:rsidP="00C064BD">
      <w:pPr>
        <w:numPr>
          <w:ilvl w:val="0"/>
          <w:numId w:val="4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 stability.</w:t>
      </w:r>
    </w:p>
    <w:p w14:paraId="2577C1E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remain isolated from:</w:t>
      </w:r>
    </w:p>
    <w:p w14:paraId="7E5570E8" w14:textId="77777777" w:rsidR="00C064BD" w:rsidRPr="00B81FBB" w:rsidRDefault="00C064BD" w:rsidP="00C064BD">
      <w:pPr>
        <w:numPr>
          <w:ilvl w:val="0"/>
          <w:numId w:val="4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memory,</w:t>
      </w:r>
    </w:p>
    <w:p w14:paraId="2ED97FE0" w14:textId="77777777" w:rsidR="00C064BD" w:rsidRPr="00B81FBB" w:rsidRDefault="00C064BD" w:rsidP="00C064BD">
      <w:pPr>
        <w:numPr>
          <w:ilvl w:val="0"/>
          <w:numId w:val="4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reasoning processes,</w:t>
      </w:r>
    </w:p>
    <w:p w14:paraId="690B7722" w14:textId="77777777" w:rsidR="00C064BD" w:rsidRPr="00B81FBB" w:rsidRDefault="00C064BD" w:rsidP="00C064BD">
      <w:pPr>
        <w:numPr>
          <w:ilvl w:val="0"/>
          <w:numId w:val="4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external state or history,</w:t>
      </w:r>
    </w:p>
    <w:p w14:paraId="77E64D7B" w14:textId="77777777" w:rsidR="00C064BD" w:rsidRPr="00B81FBB" w:rsidRDefault="00C064BD" w:rsidP="00C064BD">
      <w:pPr>
        <w:numPr>
          <w:ilvl w:val="0"/>
          <w:numId w:val="4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contextual information not explicitly provided in the inputs.</w:t>
      </w:r>
    </w:p>
    <w:p w14:paraId="6A50A1F0"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This ensures that capabilities are </w:t>
      </w:r>
      <w:r w:rsidRPr="00B81FBB">
        <w:rPr>
          <w:rFonts w:ascii="Calibri" w:eastAsia="Times New Roman" w:hAnsi="Calibri" w:cs="Calibri"/>
          <w:b/>
          <w:bCs/>
          <w:szCs w:val="24"/>
          <w:lang w:eastAsia="en-GB"/>
        </w:rPr>
        <w:t>pure behavioural definitions</w:t>
      </w:r>
      <w:r w:rsidRPr="00B81FBB">
        <w:rPr>
          <w:rFonts w:ascii="Calibri" w:eastAsia="Times New Roman" w:hAnsi="Calibri" w:cs="Calibri"/>
          <w:szCs w:val="24"/>
          <w:lang w:eastAsia="en-GB"/>
        </w:rPr>
        <w:t>, not adaptive or generative systems.</w:t>
      </w:r>
    </w:p>
    <w:p w14:paraId="19DB4CD3" w14:textId="2CBD0409" w:rsidR="00C064BD" w:rsidRPr="000944E5" w:rsidRDefault="00CA5323" w:rsidP="00E865BA">
      <w:pPr>
        <w:pStyle w:val="BCSHeading3"/>
        <w:rPr>
          <w:rFonts w:eastAsia="Times New Roman"/>
          <w:lang w:eastAsia="en-GB"/>
        </w:rPr>
      </w:pPr>
      <w:r>
        <w:rPr>
          <w:rFonts w:eastAsia="Times New Roman"/>
          <w:lang w:eastAsia="en-GB"/>
        </w:rPr>
        <w:t>Capabilities as Deterministic Transformations</w:t>
      </w:r>
    </w:p>
    <w:p w14:paraId="607996EB" w14:textId="77777777" w:rsidR="0002487F"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core principle of the Capability Model is that capabilities are </w:t>
      </w:r>
      <w:r w:rsidRPr="00B81FBB">
        <w:rPr>
          <w:rFonts w:ascii="Calibri" w:eastAsia="Times New Roman" w:hAnsi="Calibri" w:cs="Calibri"/>
          <w:b/>
          <w:bCs/>
          <w:szCs w:val="24"/>
          <w:lang w:eastAsia="en-GB"/>
        </w:rPr>
        <w:t>deterministic</w:t>
      </w:r>
      <w:r w:rsidRPr="00B81FBB">
        <w:rPr>
          <w:rFonts w:ascii="Calibri" w:eastAsia="Times New Roman" w:hAnsi="Calibri" w:cs="Calibri"/>
          <w:szCs w:val="24"/>
          <w:lang w:eastAsia="en-GB"/>
        </w:rPr>
        <w:t>.</w:t>
      </w:r>
    </w:p>
    <w:p w14:paraId="7C577D39" w14:textId="6A208C16" w:rsidR="00E45F33" w:rsidRDefault="00E45F33" w:rsidP="00E45F33">
      <w:pPr>
        <w:pStyle w:val="NormalWeb"/>
      </w:pPr>
      <w:r>
        <w:rPr>
          <w:rStyle w:val="Strong"/>
        </w:rPr>
        <w:t>Determinism</w:t>
      </w:r>
      <w:r>
        <w:t xml:space="preserve"> (as formally defined in Section 0.10.4) requires that, for the same valid inputs and environmental conditions, a capability produces a predictable and structurally consistent output.</w:t>
      </w:r>
      <w:r w:rsidR="00A56BA4">
        <w:t xml:space="preserve"> </w:t>
      </w:r>
      <w:r w:rsidR="00A56BA4">
        <w:t>In practical terms, this means that capabilities operating under the BCS model MUST:</w:t>
      </w:r>
    </w:p>
    <w:p w14:paraId="436BF987" w14:textId="77777777" w:rsidR="00E45F33" w:rsidRDefault="00E45F33" w:rsidP="00E45F33">
      <w:pPr>
        <w:pStyle w:val="NormalWeb"/>
      </w:pPr>
      <w:r>
        <w:t>In practical terms, capabilities operating under the BCS model MUST:</w:t>
      </w:r>
      <w:r>
        <w:br/>
        <w:t>– produce the same type, structure and semantic category of output for equivalent inputs;</w:t>
      </w:r>
      <w:r>
        <w:br/>
        <w:t>– avoid behaviour changes based on hidden heuristics or undeclared contextual signals;</w:t>
      </w:r>
      <w:r>
        <w:br/>
        <w:t>– avoid varying behaviour based on the invoking agent or execution pathway;</w:t>
      </w:r>
      <w:r>
        <w:br/>
        <w:t>– introduce bounded randomness only where it is explicitly declared and safely constrained.</w:t>
      </w:r>
    </w:p>
    <w:p w14:paraId="205099C5" w14:textId="77777777" w:rsidR="00E45F33" w:rsidRDefault="00E45F33" w:rsidP="00E45F33">
      <w:pPr>
        <w:pStyle w:val="NormalWeb"/>
      </w:pPr>
      <w:r>
        <w:t>Determinism enables:</w:t>
      </w:r>
      <w:r>
        <w:br/>
        <w:t>– automated validation,</w:t>
      </w:r>
      <w:r>
        <w:br/>
        <w:t>– repeatable testing,</w:t>
      </w:r>
      <w:r>
        <w:br/>
        <w:t>– reliable cross-platform execution,</w:t>
      </w:r>
      <w:r>
        <w:br/>
        <w:t>– confidence in capability behaviour during orchestration.</w:t>
      </w:r>
    </w:p>
    <w:p w14:paraId="1F3749EE" w14:textId="326157C5" w:rsidR="00C064BD" w:rsidRPr="000944E5" w:rsidRDefault="00CA5323" w:rsidP="00E865BA">
      <w:pPr>
        <w:pStyle w:val="BCSHeading3"/>
        <w:rPr>
          <w:rFonts w:eastAsia="Times New Roman"/>
          <w:lang w:eastAsia="en-GB"/>
        </w:rPr>
      </w:pPr>
      <w:r>
        <w:rPr>
          <w:rFonts w:eastAsia="Times New Roman"/>
          <w:lang w:eastAsia="en-GB"/>
        </w:rPr>
        <w:t>Capabilities as Declarative Specifications</w:t>
      </w:r>
    </w:p>
    <w:p w14:paraId="271BEB2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describes </w:t>
      </w:r>
      <w:r w:rsidRPr="00B81FBB">
        <w:rPr>
          <w:rFonts w:ascii="Calibri" w:eastAsia="Times New Roman" w:hAnsi="Calibri" w:cs="Calibri"/>
          <w:b/>
          <w:bCs/>
          <w:szCs w:val="24"/>
          <w:lang w:eastAsia="en-GB"/>
        </w:rPr>
        <w:t>what</w:t>
      </w:r>
      <w:r w:rsidRPr="00B81FBB">
        <w:rPr>
          <w:rFonts w:ascii="Calibri" w:eastAsia="Times New Roman" w:hAnsi="Calibri" w:cs="Calibri"/>
          <w:szCs w:val="24"/>
          <w:lang w:eastAsia="en-GB"/>
        </w:rPr>
        <w:t xml:space="preserve"> behaviour must occur, not necessarily </w:t>
      </w:r>
      <w:r w:rsidRPr="00B81FBB">
        <w:rPr>
          <w:rFonts w:ascii="Calibri" w:eastAsia="Times New Roman" w:hAnsi="Calibri" w:cs="Calibri"/>
          <w:b/>
          <w:bCs/>
          <w:szCs w:val="24"/>
          <w:lang w:eastAsia="en-GB"/>
        </w:rPr>
        <w:t>how</w:t>
      </w:r>
      <w:r w:rsidRPr="00B81FBB">
        <w:rPr>
          <w:rFonts w:ascii="Calibri" w:eastAsia="Times New Roman" w:hAnsi="Calibri" w:cs="Calibri"/>
          <w:szCs w:val="24"/>
          <w:lang w:eastAsia="en-GB"/>
        </w:rPr>
        <w:t xml:space="preserve"> an agent should internally structure its reasoning.</w:t>
      </w:r>
      <w:r w:rsidRPr="00B81FBB">
        <w:rPr>
          <w:rFonts w:ascii="Calibri" w:eastAsia="Times New Roman" w:hAnsi="Calibri" w:cs="Calibri"/>
          <w:szCs w:val="24"/>
          <w:lang w:eastAsia="en-GB"/>
        </w:rPr>
        <w:br/>
        <w:t>Capabilities define:</w:t>
      </w:r>
    </w:p>
    <w:p w14:paraId="751A14A1" w14:textId="77777777" w:rsidR="00C064BD" w:rsidRPr="00B81FBB" w:rsidRDefault="00C064BD" w:rsidP="00C064BD">
      <w:pPr>
        <w:numPr>
          <w:ilvl w:val="0"/>
          <w:numId w:val="4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transformation performed,</w:t>
      </w:r>
    </w:p>
    <w:p w14:paraId="04966B4A" w14:textId="77777777" w:rsidR="00C064BD" w:rsidRPr="00B81FBB" w:rsidRDefault="00C064BD" w:rsidP="00C064BD">
      <w:pPr>
        <w:numPr>
          <w:ilvl w:val="0"/>
          <w:numId w:val="4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and prohibited outputs,</w:t>
      </w:r>
    </w:p>
    <w:p w14:paraId="199EA0AB" w14:textId="77777777" w:rsidR="00C064BD" w:rsidRPr="00B81FBB" w:rsidRDefault="00C064BD" w:rsidP="00C064BD">
      <w:pPr>
        <w:numPr>
          <w:ilvl w:val="0"/>
          <w:numId w:val="4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input data should be interpreted,</w:t>
      </w:r>
    </w:p>
    <w:p w14:paraId="75868F18" w14:textId="77777777" w:rsidR="00C064BD" w:rsidRPr="00B81FBB" w:rsidRDefault="00C064BD" w:rsidP="00C064BD">
      <w:pPr>
        <w:numPr>
          <w:ilvl w:val="0"/>
          <w:numId w:val="4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how output must be formatted,</w:t>
      </w:r>
    </w:p>
    <w:p w14:paraId="462C76CB" w14:textId="77777777" w:rsidR="00C064BD" w:rsidRPr="00B81FBB" w:rsidRDefault="00C064BD" w:rsidP="00C064BD">
      <w:pPr>
        <w:numPr>
          <w:ilvl w:val="0"/>
          <w:numId w:val="4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under edge cases,</w:t>
      </w:r>
    </w:p>
    <w:p w14:paraId="32D612F4" w14:textId="77777777" w:rsidR="00C064BD" w:rsidRPr="00B81FBB" w:rsidRDefault="00C064BD" w:rsidP="00C064BD">
      <w:pPr>
        <w:numPr>
          <w:ilvl w:val="0"/>
          <w:numId w:val="4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constraints and assumptions.</w:t>
      </w:r>
    </w:p>
    <w:p w14:paraId="59A1DFE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interpret this declarative behaviour and implement it according to their own internal reasoning systems.</w:t>
      </w:r>
    </w:p>
    <w:p w14:paraId="321667E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BCS deliberately does not prescribe:</w:t>
      </w:r>
    </w:p>
    <w:p w14:paraId="209D9085" w14:textId="77777777" w:rsidR="00C064BD" w:rsidRPr="00B81FBB" w:rsidRDefault="00C064BD" w:rsidP="00C064BD">
      <w:pPr>
        <w:numPr>
          <w:ilvl w:val="0"/>
          <w:numId w:val="4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LLM reasoning flow,</w:t>
      </w:r>
    </w:p>
    <w:p w14:paraId="57BDF23E" w14:textId="77777777" w:rsidR="00C064BD" w:rsidRPr="00B81FBB" w:rsidRDefault="00C064BD" w:rsidP="00C064BD">
      <w:pPr>
        <w:numPr>
          <w:ilvl w:val="0"/>
          <w:numId w:val="4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internal planning strategy,</w:t>
      </w:r>
    </w:p>
    <w:p w14:paraId="2D0309A5" w14:textId="77777777" w:rsidR="00C064BD" w:rsidRPr="00B81FBB" w:rsidRDefault="00C064BD" w:rsidP="00C064BD">
      <w:pPr>
        <w:numPr>
          <w:ilvl w:val="0"/>
          <w:numId w:val="4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execution order of operations,</w:t>
      </w:r>
    </w:p>
    <w:p w14:paraId="6895BF9A" w14:textId="77777777" w:rsidR="00C064BD" w:rsidRPr="00B81FBB" w:rsidRDefault="00C064BD" w:rsidP="00C064BD">
      <w:pPr>
        <w:numPr>
          <w:ilvl w:val="0"/>
          <w:numId w:val="4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agent-level safety systems.</w:t>
      </w:r>
    </w:p>
    <w:p w14:paraId="278EF419"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therefore remain </w:t>
      </w:r>
      <w:r w:rsidRPr="00B81FBB">
        <w:rPr>
          <w:rFonts w:ascii="Calibri" w:eastAsia="Times New Roman" w:hAnsi="Calibri" w:cs="Calibri"/>
          <w:b/>
          <w:bCs/>
          <w:szCs w:val="24"/>
          <w:lang w:eastAsia="en-GB"/>
        </w:rPr>
        <w:t>transparent and declarative</w:t>
      </w:r>
      <w:r w:rsidRPr="00B81FBB">
        <w:rPr>
          <w:rFonts w:ascii="Calibri" w:eastAsia="Times New Roman" w:hAnsi="Calibri" w:cs="Calibri"/>
          <w:szCs w:val="24"/>
          <w:lang w:eastAsia="en-GB"/>
        </w:rPr>
        <w:t xml:space="preserve">, while agents remain </w:t>
      </w:r>
      <w:r w:rsidRPr="00B81FBB">
        <w:rPr>
          <w:rFonts w:ascii="Calibri" w:eastAsia="Times New Roman" w:hAnsi="Calibri" w:cs="Calibri"/>
          <w:b/>
          <w:bCs/>
          <w:szCs w:val="24"/>
          <w:lang w:eastAsia="en-GB"/>
        </w:rPr>
        <w:t>procedural and adaptive</w:t>
      </w:r>
      <w:r w:rsidRPr="00B81FBB">
        <w:rPr>
          <w:rFonts w:ascii="Calibri" w:eastAsia="Times New Roman" w:hAnsi="Calibri" w:cs="Calibri"/>
          <w:szCs w:val="24"/>
          <w:lang w:eastAsia="en-GB"/>
        </w:rPr>
        <w:t>.</w:t>
      </w:r>
    </w:p>
    <w:p w14:paraId="2B257361" w14:textId="14D0C129" w:rsidR="00C064BD" w:rsidRPr="000944E5" w:rsidRDefault="00CA5323" w:rsidP="00E865BA">
      <w:pPr>
        <w:pStyle w:val="BCSHeading3"/>
        <w:rPr>
          <w:rFonts w:eastAsia="Times New Roman"/>
          <w:lang w:eastAsia="en-GB"/>
        </w:rPr>
      </w:pPr>
      <w:r>
        <w:rPr>
          <w:rFonts w:eastAsia="Times New Roman"/>
          <w:lang w:eastAsia="en-GB"/>
        </w:rPr>
        <w:t>Capabilities as Vendor-Neutral Behaviour Contracts</w:t>
      </w:r>
    </w:p>
    <w:p w14:paraId="56C815F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capability’s behavioural contract must be valid across all platforms implementing BCS.</w:t>
      </w:r>
      <w:r w:rsidRPr="00B81FBB">
        <w:rPr>
          <w:rFonts w:ascii="Calibri" w:eastAsia="Times New Roman" w:hAnsi="Calibri" w:cs="Calibri"/>
          <w:szCs w:val="24"/>
          <w:lang w:eastAsia="en-GB"/>
        </w:rPr>
        <w:br/>
        <w:t>This guarantees that:</w:t>
      </w:r>
    </w:p>
    <w:p w14:paraId="5500B599" w14:textId="77777777" w:rsidR="00C064BD" w:rsidRPr="00B81FBB" w:rsidRDefault="00C064BD" w:rsidP="00C064BD">
      <w:pPr>
        <w:numPr>
          <w:ilvl w:val="0"/>
          <w:numId w:val="4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can write once and deploy everywhere,</w:t>
      </w:r>
    </w:p>
    <w:p w14:paraId="17437FE2" w14:textId="77777777" w:rsidR="00C064BD" w:rsidRPr="00B81FBB" w:rsidRDefault="00C064BD" w:rsidP="00C064BD">
      <w:pPr>
        <w:numPr>
          <w:ilvl w:val="0"/>
          <w:numId w:val="4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marketplaces can index and validate capabilities consistently,</w:t>
      </w:r>
    </w:p>
    <w:p w14:paraId="138DB7A7" w14:textId="77777777" w:rsidR="00C064BD" w:rsidRPr="00B81FBB" w:rsidRDefault="00C064BD" w:rsidP="00C064BD">
      <w:pPr>
        <w:numPr>
          <w:ilvl w:val="0"/>
          <w:numId w:val="4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from different vendors can invoke the capability safely,</w:t>
      </w:r>
    </w:p>
    <w:p w14:paraId="3ECB3E23" w14:textId="77777777" w:rsidR="00C064BD" w:rsidRPr="00B81FBB" w:rsidRDefault="00C064BD" w:rsidP="00C064BD">
      <w:pPr>
        <w:numPr>
          <w:ilvl w:val="0"/>
          <w:numId w:val="4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users experience predictable results regardless of platform.</w:t>
      </w:r>
    </w:p>
    <w:p w14:paraId="161B8E9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Platform-agnostic behaviour ensures that capabilities are:</w:t>
      </w:r>
    </w:p>
    <w:p w14:paraId="3A3A3ACE" w14:textId="77777777" w:rsidR="00C064BD" w:rsidRPr="00B81FBB" w:rsidRDefault="00C064BD" w:rsidP="00C064BD">
      <w:pPr>
        <w:numPr>
          <w:ilvl w:val="0"/>
          <w:numId w:val="4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portable,</w:t>
      </w:r>
    </w:p>
    <w:p w14:paraId="66EEC5A7" w14:textId="77777777" w:rsidR="00C064BD" w:rsidRPr="00B81FBB" w:rsidRDefault="00C064BD" w:rsidP="00C064BD">
      <w:pPr>
        <w:numPr>
          <w:ilvl w:val="0"/>
          <w:numId w:val="4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interoperable,</w:t>
      </w:r>
    </w:p>
    <w:p w14:paraId="7121892F" w14:textId="77777777" w:rsidR="00C064BD" w:rsidRPr="00B81FBB" w:rsidRDefault="00C064BD" w:rsidP="00C064BD">
      <w:pPr>
        <w:numPr>
          <w:ilvl w:val="0"/>
          <w:numId w:val="4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resilient to internal changes in agent or model design,</w:t>
      </w:r>
    </w:p>
    <w:p w14:paraId="0A6E4F53" w14:textId="77777777" w:rsidR="00B81FBB" w:rsidRDefault="00C064BD" w:rsidP="00C064BD">
      <w:pPr>
        <w:numPr>
          <w:ilvl w:val="0"/>
          <w:numId w:val="4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future-proof as AI ecosystems evolve.</w:t>
      </w:r>
    </w:p>
    <w:p w14:paraId="64E0C2F4" w14:textId="32373162" w:rsidR="00C064BD" w:rsidRPr="000944E5" w:rsidRDefault="00CA5323" w:rsidP="00E865BA">
      <w:pPr>
        <w:pStyle w:val="BCSHeading3"/>
        <w:rPr>
          <w:rFonts w:eastAsia="Times New Roman"/>
          <w:lang w:eastAsia="en-GB"/>
        </w:rPr>
      </w:pPr>
      <w:r>
        <w:rPr>
          <w:rFonts w:eastAsia="Times New Roman"/>
          <w:lang w:eastAsia="en-GB"/>
        </w:rPr>
        <w:t>Capabilities vs Conventional Software Components</w:t>
      </w:r>
    </w:p>
    <w:p w14:paraId="1DA3F43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differ from conventional software constructs in several critical ways:</w:t>
      </w:r>
    </w:p>
    <w:p w14:paraId="35DCB933"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Not executable code</w:t>
      </w:r>
    </w:p>
    <w:p w14:paraId="6FB99D7C" w14:textId="77777777" w:rsidR="00C064BD" w:rsidRPr="00B81FBB" w:rsidRDefault="00C064BD" w:rsidP="00896286">
      <w:pPr>
        <w:rPr>
          <w:rFonts w:ascii="Calibri" w:eastAsia="Times New Roman" w:hAnsi="Calibri" w:cs="Calibri"/>
          <w:szCs w:val="24"/>
          <w:lang w:eastAsia="en-GB"/>
        </w:rPr>
      </w:pPr>
      <w:r w:rsidRPr="00B81FBB">
        <w:rPr>
          <w:rFonts w:ascii="Calibri" w:eastAsia="Times New Roman" w:hAnsi="Calibri" w:cs="Calibri"/>
          <w:szCs w:val="24"/>
          <w:lang w:eastAsia="en-GB"/>
        </w:rPr>
        <w:t>Capabilities express behaviour symbolically.</w:t>
      </w:r>
      <w:r w:rsidRPr="00B81FBB">
        <w:rPr>
          <w:rFonts w:ascii="Calibri" w:eastAsia="Times New Roman" w:hAnsi="Calibri" w:cs="Calibri"/>
          <w:szCs w:val="24"/>
          <w:lang w:eastAsia="en-GB"/>
        </w:rPr>
        <w:br/>
        <w:t>Execution is delegated to an agent's reasoning engine, not a processor or interpreter.</w:t>
      </w:r>
    </w:p>
    <w:p w14:paraId="3EDB9495"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Not tools in the traditional API sense</w:t>
      </w:r>
    </w:p>
    <w:p w14:paraId="08DFFFC2" w14:textId="77777777" w:rsidR="00C064BD" w:rsidRPr="00B81FBB" w:rsidRDefault="00C064BD" w:rsidP="00896286">
      <w:pPr>
        <w:rPr>
          <w:rFonts w:ascii="Calibri" w:eastAsia="Times New Roman" w:hAnsi="Calibri" w:cs="Calibri"/>
          <w:szCs w:val="24"/>
          <w:lang w:eastAsia="en-GB"/>
        </w:rPr>
      </w:pPr>
      <w:r w:rsidRPr="00B81FBB">
        <w:rPr>
          <w:rFonts w:ascii="Calibri" w:eastAsia="Times New Roman" w:hAnsi="Calibri" w:cs="Calibri"/>
          <w:szCs w:val="24"/>
          <w:lang w:eastAsia="en-GB"/>
        </w:rPr>
        <w:t>A capability does not provide a callable function endpoint or perform external actions.</w:t>
      </w:r>
      <w:r w:rsidRPr="00B81FBB">
        <w:rPr>
          <w:rFonts w:ascii="Calibri" w:eastAsia="Times New Roman" w:hAnsi="Calibri" w:cs="Calibri"/>
          <w:szCs w:val="24"/>
          <w:lang w:eastAsia="en-GB"/>
        </w:rPr>
        <w:br/>
        <w:t>It operates only on the data provided.</w:t>
      </w:r>
    </w:p>
    <w:p w14:paraId="146370F9"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lastRenderedPageBreak/>
        <w:t>Not plugins with embedded logic</w:t>
      </w:r>
    </w:p>
    <w:p w14:paraId="45F1BC79" w14:textId="77777777" w:rsidR="00C064BD" w:rsidRPr="00B81FBB" w:rsidRDefault="00C064BD" w:rsidP="00896286">
      <w:pPr>
        <w:rPr>
          <w:rFonts w:ascii="Calibri" w:eastAsia="Times New Roman" w:hAnsi="Calibri" w:cs="Calibri"/>
          <w:szCs w:val="24"/>
          <w:lang w:eastAsia="en-GB"/>
        </w:rPr>
      </w:pPr>
      <w:r w:rsidRPr="00B81FBB">
        <w:rPr>
          <w:rFonts w:ascii="Calibri" w:eastAsia="Times New Roman" w:hAnsi="Calibri" w:cs="Calibri"/>
          <w:szCs w:val="24"/>
          <w:lang w:eastAsia="en-GB"/>
        </w:rPr>
        <w:t>Capabilities declare behaviour but do not contain internal executable logic or scripts.</w:t>
      </w:r>
    </w:p>
    <w:p w14:paraId="65D85AC0"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Not complete applications</w:t>
      </w:r>
    </w:p>
    <w:p w14:paraId="381E6E10" w14:textId="77777777" w:rsidR="00C064BD" w:rsidRPr="00B81FBB" w:rsidRDefault="00C064BD" w:rsidP="00896286">
      <w:pPr>
        <w:rPr>
          <w:rFonts w:ascii="Calibri" w:eastAsia="Times New Roman" w:hAnsi="Calibri" w:cs="Calibri"/>
          <w:szCs w:val="24"/>
          <w:lang w:eastAsia="en-GB"/>
        </w:rPr>
      </w:pPr>
      <w:r w:rsidRPr="00B81FBB">
        <w:rPr>
          <w:rFonts w:ascii="Calibri" w:eastAsia="Times New Roman" w:hAnsi="Calibri" w:cs="Calibri"/>
          <w:szCs w:val="24"/>
          <w:lang w:eastAsia="en-GB"/>
        </w:rPr>
        <w:t>Capabilities are building blocks used by agents to construct larger behaviours.</w:t>
      </w:r>
    </w:p>
    <w:p w14:paraId="43758CFC" w14:textId="77777777" w:rsidR="00B81FBB" w:rsidRDefault="00C064BD" w:rsidP="00896286">
      <w:pPr>
        <w:rPr>
          <w:rFonts w:ascii="Calibri" w:eastAsia="Times New Roman" w:hAnsi="Calibri" w:cs="Calibri"/>
          <w:szCs w:val="24"/>
          <w:lang w:eastAsia="en-GB"/>
        </w:rPr>
      </w:pPr>
      <w:r w:rsidRPr="00B81FBB">
        <w:rPr>
          <w:rFonts w:ascii="Calibri" w:eastAsia="Times New Roman" w:hAnsi="Calibri" w:cs="Calibri"/>
          <w:szCs w:val="24"/>
          <w:lang w:eastAsia="en-GB"/>
        </w:rPr>
        <w:t>These distinctions ensure that capabilities remain lightweight, safe, and universally interpretable.</w:t>
      </w:r>
    </w:p>
    <w:p w14:paraId="573ED89A" w14:textId="44E5EB02" w:rsidR="00C064BD" w:rsidRPr="000944E5" w:rsidRDefault="00CA5323" w:rsidP="00E865BA">
      <w:pPr>
        <w:pStyle w:val="BCSHeading3"/>
        <w:rPr>
          <w:rFonts w:eastAsia="Times New Roman"/>
          <w:lang w:eastAsia="en-GB"/>
        </w:rPr>
      </w:pPr>
      <w:r>
        <w:rPr>
          <w:rFonts w:eastAsia="Times New Roman"/>
          <w:lang w:eastAsia="en-GB"/>
        </w:rPr>
        <w:t>Capabilities Within Agent Ecosystems</w:t>
      </w:r>
    </w:p>
    <w:p w14:paraId="2108733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exist to augment an agent’s ability to perform tasks.</w:t>
      </w:r>
      <w:r w:rsidRPr="00B81FBB">
        <w:rPr>
          <w:rFonts w:ascii="Calibri" w:eastAsia="Times New Roman" w:hAnsi="Calibri" w:cs="Calibri"/>
          <w:szCs w:val="24"/>
          <w:lang w:eastAsia="en-GB"/>
        </w:rPr>
        <w:br/>
        <w:t>The high-level interaction model is:</w:t>
      </w:r>
    </w:p>
    <w:p w14:paraId="5C382A8A" w14:textId="77777777" w:rsidR="00C064BD" w:rsidRPr="00B81FBB" w:rsidRDefault="00C064BD" w:rsidP="00C064BD">
      <w:pPr>
        <w:numPr>
          <w:ilvl w:val="0"/>
          <w:numId w:val="4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interprets user intent.</w:t>
      </w:r>
    </w:p>
    <w:p w14:paraId="71C4E71E" w14:textId="77777777" w:rsidR="00C064BD" w:rsidRPr="00B81FBB" w:rsidRDefault="00C064BD" w:rsidP="00C064BD">
      <w:pPr>
        <w:numPr>
          <w:ilvl w:val="0"/>
          <w:numId w:val="4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decides that a capability is relevant.</w:t>
      </w:r>
    </w:p>
    <w:p w14:paraId="29E354D3" w14:textId="77777777" w:rsidR="00C064BD" w:rsidRPr="00B81FBB" w:rsidRDefault="00C064BD" w:rsidP="00C064BD">
      <w:pPr>
        <w:numPr>
          <w:ilvl w:val="0"/>
          <w:numId w:val="4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prepares input data according to the capability’s schema.</w:t>
      </w:r>
    </w:p>
    <w:p w14:paraId="1139DDEC" w14:textId="77777777" w:rsidR="00C064BD" w:rsidRPr="00B81FBB" w:rsidRDefault="00C064BD" w:rsidP="00C064BD">
      <w:pPr>
        <w:numPr>
          <w:ilvl w:val="0"/>
          <w:numId w:val="4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invokes the capability.</w:t>
      </w:r>
    </w:p>
    <w:p w14:paraId="74037435" w14:textId="77777777" w:rsidR="00C064BD" w:rsidRPr="00B81FBB" w:rsidRDefault="00C064BD" w:rsidP="00C064BD">
      <w:pPr>
        <w:numPr>
          <w:ilvl w:val="0"/>
          <w:numId w:val="4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produces deterministic output.</w:t>
      </w:r>
    </w:p>
    <w:p w14:paraId="438E0E6A" w14:textId="77777777" w:rsidR="00C064BD" w:rsidRPr="00B81FBB" w:rsidRDefault="00C064BD" w:rsidP="00C064BD">
      <w:pPr>
        <w:numPr>
          <w:ilvl w:val="0"/>
          <w:numId w:val="4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integrates the output into its larger reasoning or workflow.</w:t>
      </w:r>
    </w:p>
    <w:p w14:paraId="3BCBC76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does not control:</w:t>
      </w:r>
    </w:p>
    <w:p w14:paraId="13ADC4E3" w14:textId="77777777" w:rsidR="00C064BD" w:rsidRPr="00B81FBB" w:rsidRDefault="00C064BD" w:rsidP="00C064BD">
      <w:pPr>
        <w:numPr>
          <w:ilvl w:val="0"/>
          <w:numId w:val="4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invocation timing,</w:t>
      </w:r>
    </w:p>
    <w:p w14:paraId="0C6705B8" w14:textId="77777777" w:rsidR="00C064BD" w:rsidRPr="00B81FBB" w:rsidRDefault="00C064BD" w:rsidP="00C064BD">
      <w:pPr>
        <w:numPr>
          <w:ilvl w:val="0"/>
          <w:numId w:val="4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task decomposition,</w:t>
      </w:r>
    </w:p>
    <w:p w14:paraId="675321BC" w14:textId="77777777" w:rsidR="00C064BD" w:rsidRPr="00B81FBB" w:rsidRDefault="00C064BD" w:rsidP="00C064BD">
      <w:pPr>
        <w:numPr>
          <w:ilvl w:val="0"/>
          <w:numId w:val="4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multi-step processes,</w:t>
      </w:r>
    </w:p>
    <w:p w14:paraId="7B42047B" w14:textId="77777777" w:rsidR="00C064BD" w:rsidRPr="00B81FBB" w:rsidRDefault="00C064BD" w:rsidP="00C064BD">
      <w:pPr>
        <w:numPr>
          <w:ilvl w:val="0"/>
          <w:numId w:val="4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follow-up actions,</w:t>
      </w:r>
    </w:p>
    <w:p w14:paraId="2EB2E50F" w14:textId="77777777" w:rsidR="00C064BD" w:rsidRPr="00B81FBB" w:rsidRDefault="00C064BD" w:rsidP="00C064BD">
      <w:pPr>
        <w:numPr>
          <w:ilvl w:val="0"/>
          <w:numId w:val="4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broader goals.</w:t>
      </w:r>
    </w:p>
    <w:p w14:paraId="32206BE6"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division of labour ensures clear responsibility boundaries.</w:t>
      </w:r>
    </w:p>
    <w:p w14:paraId="05AB17EB" w14:textId="0FAE708C" w:rsidR="00C064BD" w:rsidRPr="000944E5" w:rsidRDefault="00CA5323" w:rsidP="00E865BA">
      <w:pPr>
        <w:pStyle w:val="BCSHeading3"/>
        <w:rPr>
          <w:rFonts w:eastAsia="Times New Roman"/>
          <w:lang w:eastAsia="en-GB"/>
        </w:rPr>
      </w:pPr>
      <w:r>
        <w:rPr>
          <w:rFonts w:eastAsia="Times New Roman"/>
          <w:lang w:eastAsia="en-GB"/>
        </w:rPr>
        <w:t>Capabilities as Safe, Constrained Behaviour Units</w:t>
      </w:r>
    </w:p>
    <w:p w14:paraId="0FC144B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Because capabilities operate within strict boundaries, they offer a powerful mechanism for enforcing safety:</w:t>
      </w:r>
    </w:p>
    <w:p w14:paraId="04764973" w14:textId="77777777" w:rsidR="00C064BD" w:rsidRPr="00B81FBB" w:rsidRDefault="00C064BD" w:rsidP="00C064BD">
      <w:pPr>
        <w:numPr>
          <w:ilvl w:val="0"/>
          <w:numId w:val="4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can only output what their schema permits.</w:t>
      </w:r>
    </w:p>
    <w:p w14:paraId="48EC64E4" w14:textId="77777777" w:rsidR="00C064BD" w:rsidRPr="00B81FBB" w:rsidRDefault="00C064BD" w:rsidP="00C064BD">
      <w:pPr>
        <w:numPr>
          <w:ilvl w:val="0"/>
          <w:numId w:val="4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can only perform behaviours explicitly defined.</w:t>
      </w:r>
    </w:p>
    <w:p w14:paraId="2FE76DCC" w14:textId="77777777" w:rsidR="00C064BD" w:rsidRPr="00B81FBB" w:rsidRDefault="00C064BD" w:rsidP="00C064BD">
      <w:pPr>
        <w:numPr>
          <w:ilvl w:val="0"/>
          <w:numId w:val="4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cannot improvise beyond their contract.</w:t>
      </w:r>
    </w:p>
    <w:p w14:paraId="5C6C0552" w14:textId="77777777" w:rsidR="00C064BD" w:rsidRPr="00B81FBB" w:rsidRDefault="00C064BD" w:rsidP="00C064BD">
      <w:pPr>
        <w:numPr>
          <w:ilvl w:val="0"/>
          <w:numId w:val="4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declare explicit prohibited content.</w:t>
      </w:r>
    </w:p>
    <w:p w14:paraId="37150F4E" w14:textId="77777777" w:rsidR="00C064BD" w:rsidRPr="00B81FBB" w:rsidRDefault="00C064BD" w:rsidP="00C064BD">
      <w:pPr>
        <w:numPr>
          <w:ilvl w:val="0"/>
          <w:numId w:val="4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include deterministic fallback behaviours.</w:t>
      </w:r>
    </w:p>
    <w:p w14:paraId="3DF8E81F" w14:textId="77777777" w:rsidR="00C064BD" w:rsidRPr="00B81FBB" w:rsidRDefault="00C064BD" w:rsidP="00C064BD">
      <w:pPr>
        <w:numPr>
          <w:ilvl w:val="0"/>
          <w:numId w:val="4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operate within declared risk classifications.</w:t>
      </w:r>
    </w:p>
    <w:p w14:paraId="1ED6FA9C"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makes capabilities safer and more predictable than arbitrary generative output.</w:t>
      </w:r>
    </w:p>
    <w:p w14:paraId="3B284C81" w14:textId="20D82382" w:rsidR="00C064BD" w:rsidRPr="000944E5" w:rsidRDefault="00CA5323" w:rsidP="00E865BA">
      <w:pPr>
        <w:pStyle w:val="BCSHeading3"/>
        <w:rPr>
          <w:rFonts w:eastAsia="Times New Roman"/>
          <w:lang w:eastAsia="en-GB"/>
        </w:rPr>
      </w:pPr>
      <w:r>
        <w:rPr>
          <w:rFonts w:eastAsia="Times New Roman"/>
          <w:lang w:eastAsia="en-GB"/>
        </w:rPr>
        <w:t>Motivations for the Conceptual Model</w:t>
      </w:r>
    </w:p>
    <w:p w14:paraId="140BB4C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conceptual framing exists to support:</w:t>
      </w:r>
    </w:p>
    <w:p w14:paraId="2021F2F5" w14:textId="77777777" w:rsidR="00C064BD" w:rsidRPr="00B81FBB" w:rsidRDefault="00C064BD" w:rsidP="00C064BD">
      <w:pPr>
        <w:numPr>
          <w:ilvl w:val="0"/>
          <w:numId w:val="4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lastRenderedPageBreak/>
        <w:t>cross-platform consistency</w:t>
      </w:r>
      <w:r w:rsidRPr="00B81FBB">
        <w:rPr>
          <w:rFonts w:ascii="Calibri" w:eastAsia="Times New Roman" w:hAnsi="Calibri" w:cs="Calibri"/>
          <w:szCs w:val="24"/>
          <w:lang w:eastAsia="en-GB"/>
        </w:rPr>
        <w:t>,</w:t>
      </w:r>
    </w:p>
    <w:p w14:paraId="5172663D" w14:textId="77777777" w:rsidR="00C064BD" w:rsidRPr="00B81FBB" w:rsidRDefault="00C064BD" w:rsidP="00C064BD">
      <w:pPr>
        <w:numPr>
          <w:ilvl w:val="0"/>
          <w:numId w:val="4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developer clarity</w:t>
      </w:r>
      <w:r w:rsidRPr="00B81FBB">
        <w:rPr>
          <w:rFonts w:ascii="Calibri" w:eastAsia="Times New Roman" w:hAnsi="Calibri" w:cs="Calibri"/>
          <w:szCs w:val="24"/>
          <w:lang w:eastAsia="en-GB"/>
        </w:rPr>
        <w:t>,</w:t>
      </w:r>
    </w:p>
    <w:p w14:paraId="2CC905B5" w14:textId="77777777" w:rsidR="00C064BD" w:rsidRPr="00B81FBB" w:rsidRDefault="00C064BD" w:rsidP="00C064BD">
      <w:pPr>
        <w:numPr>
          <w:ilvl w:val="0"/>
          <w:numId w:val="4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safer agent orchestration</w:t>
      </w:r>
      <w:r w:rsidRPr="00B81FBB">
        <w:rPr>
          <w:rFonts w:ascii="Calibri" w:eastAsia="Times New Roman" w:hAnsi="Calibri" w:cs="Calibri"/>
          <w:szCs w:val="24"/>
          <w:lang w:eastAsia="en-GB"/>
        </w:rPr>
        <w:t>,</w:t>
      </w:r>
    </w:p>
    <w:p w14:paraId="36ECB889" w14:textId="77777777" w:rsidR="00C064BD" w:rsidRPr="00B81FBB" w:rsidRDefault="00C064BD" w:rsidP="00C064BD">
      <w:pPr>
        <w:numPr>
          <w:ilvl w:val="0"/>
          <w:numId w:val="4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regulatory audit trails</w:t>
      </w:r>
      <w:r w:rsidRPr="00B81FBB">
        <w:rPr>
          <w:rFonts w:ascii="Calibri" w:eastAsia="Times New Roman" w:hAnsi="Calibri" w:cs="Calibri"/>
          <w:szCs w:val="24"/>
          <w:lang w:eastAsia="en-GB"/>
        </w:rPr>
        <w:t>,</w:t>
      </w:r>
    </w:p>
    <w:p w14:paraId="32703A0F" w14:textId="77777777" w:rsidR="00C064BD" w:rsidRPr="00B81FBB" w:rsidRDefault="00C064BD" w:rsidP="00C064BD">
      <w:pPr>
        <w:numPr>
          <w:ilvl w:val="0"/>
          <w:numId w:val="4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marketplace standardisation</w:t>
      </w:r>
      <w:r w:rsidRPr="00B81FBB">
        <w:rPr>
          <w:rFonts w:ascii="Calibri" w:eastAsia="Times New Roman" w:hAnsi="Calibri" w:cs="Calibri"/>
          <w:szCs w:val="24"/>
          <w:lang w:eastAsia="en-GB"/>
        </w:rPr>
        <w:t>,</w:t>
      </w:r>
    </w:p>
    <w:p w14:paraId="16702692" w14:textId="77777777" w:rsidR="00C064BD" w:rsidRPr="00B81FBB" w:rsidRDefault="00C064BD" w:rsidP="00C064BD">
      <w:pPr>
        <w:numPr>
          <w:ilvl w:val="0"/>
          <w:numId w:val="4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future capability evolution</w:t>
      </w:r>
      <w:r w:rsidRPr="00B81FBB">
        <w:rPr>
          <w:rFonts w:ascii="Calibri" w:eastAsia="Times New Roman" w:hAnsi="Calibri" w:cs="Calibri"/>
          <w:szCs w:val="24"/>
          <w:lang w:eastAsia="en-GB"/>
        </w:rPr>
        <w:t>,</w:t>
      </w:r>
    </w:p>
    <w:p w14:paraId="67846FB3" w14:textId="77777777" w:rsidR="00C064BD" w:rsidRPr="00B81FBB" w:rsidRDefault="00C064BD" w:rsidP="00C064BD">
      <w:pPr>
        <w:numPr>
          <w:ilvl w:val="0"/>
          <w:numId w:val="4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test harness development</w:t>
      </w:r>
      <w:r w:rsidRPr="00B81FBB">
        <w:rPr>
          <w:rFonts w:ascii="Calibri" w:eastAsia="Times New Roman" w:hAnsi="Calibri" w:cs="Calibri"/>
          <w:szCs w:val="24"/>
          <w:lang w:eastAsia="en-GB"/>
        </w:rPr>
        <w:t>,</w:t>
      </w:r>
    </w:p>
    <w:p w14:paraId="5EBE1CDD" w14:textId="77777777" w:rsidR="00C064BD" w:rsidRPr="00B81FBB" w:rsidRDefault="00C064BD" w:rsidP="00C064BD">
      <w:pPr>
        <w:numPr>
          <w:ilvl w:val="0"/>
          <w:numId w:val="4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automated validation pipelines</w:t>
      </w:r>
      <w:r w:rsidRPr="00B81FBB">
        <w:rPr>
          <w:rFonts w:ascii="Calibri" w:eastAsia="Times New Roman" w:hAnsi="Calibri" w:cs="Calibri"/>
          <w:szCs w:val="24"/>
          <w:lang w:eastAsia="en-GB"/>
        </w:rPr>
        <w:t>.</w:t>
      </w:r>
    </w:p>
    <w:p w14:paraId="482E32B2"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is the conceptual backbone that ensures all capabilities—and all vendors—interpret BCS consistently.</w:t>
      </w:r>
    </w:p>
    <w:p w14:paraId="2CAFEDD5" w14:textId="62C45C42" w:rsidR="001C11BB" w:rsidRDefault="001C11BB" w:rsidP="00C064BD">
      <w:pPr>
        <w:spacing w:before="100" w:beforeAutospacing="1" w:after="100" w:afterAutospacing="1" w:line="240" w:lineRule="auto"/>
        <w:rPr>
          <w:rFonts w:ascii="Calibri" w:eastAsia="Times New Roman" w:hAnsi="Calibri" w:cs="Calibri"/>
          <w:szCs w:val="24"/>
          <w:lang w:eastAsia="en-GB"/>
        </w:rPr>
      </w:pPr>
      <w:r>
        <w:t>Having introduced the conceptual model of a capability, the following sections define the formal structures and behavioural rules that capabilities MUST conform to under BCS.</w:t>
      </w:r>
    </w:p>
    <w:p w14:paraId="681FE968" w14:textId="3858F7FB" w:rsidR="00C064BD" w:rsidRPr="000944E5" w:rsidRDefault="00CA5323" w:rsidP="00C22B19">
      <w:pPr>
        <w:pStyle w:val="BCSHeading2"/>
        <w:rPr>
          <w:rFonts w:eastAsia="Times New Roman"/>
          <w:lang w:eastAsia="en-GB"/>
        </w:rPr>
      </w:pPr>
      <w:bookmarkStart w:id="24" w:name="_Toc218681612"/>
      <w:r>
        <w:rPr>
          <w:rFonts w:eastAsia="Times New Roman"/>
          <w:lang w:eastAsia="en-GB"/>
        </w:rPr>
        <w:t>Formal Definition of a Capability</w:t>
      </w:r>
      <w:bookmarkEnd w:id="24"/>
    </w:p>
    <w:p w14:paraId="2B4A18D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subsection provides the precise, normative definition of a capability within the BBY Capability Specification (BCS). All subsequent requirements in Sections 1–5 depend on the terms, conditions, and constraints established here.</w:t>
      </w:r>
    </w:p>
    <w:p w14:paraId="54A6E23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w:t>
      </w:r>
      <w:r w:rsidRPr="00B81FBB">
        <w:rPr>
          <w:rFonts w:ascii="Calibri" w:eastAsia="Times New Roman" w:hAnsi="Calibri" w:cs="Calibri"/>
          <w:b/>
          <w:bCs/>
          <w:szCs w:val="24"/>
          <w:lang w:eastAsia="en-GB"/>
        </w:rPr>
        <w:t>capability</w:t>
      </w:r>
      <w:r w:rsidRPr="00B81FBB">
        <w:rPr>
          <w:rFonts w:ascii="Calibri" w:eastAsia="Times New Roman" w:hAnsi="Calibri" w:cs="Calibri"/>
          <w:szCs w:val="24"/>
          <w:lang w:eastAsia="en-GB"/>
        </w:rPr>
        <w:t xml:space="preserve"> is defined as:</w:t>
      </w:r>
    </w:p>
    <w:p w14:paraId="21404A9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A deterministic, stateless, declarative behavioural unit that performs a narrowly scoped transformation on input data and produces output strictly according to a predefined schema, without autonomous reasoning, planning, or side effects.</w:t>
      </w:r>
    </w:p>
    <w:p w14:paraId="509485F3"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clauses are normative and collectively constitute the official definition of a capability under BCS.</w:t>
      </w:r>
    </w:p>
    <w:p w14:paraId="118672F8" w14:textId="1549F04D" w:rsidR="00C064BD" w:rsidRPr="000944E5" w:rsidRDefault="00CA5323" w:rsidP="00E865BA">
      <w:pPr>
        <w:pStyle w:val="BCSHeading3"/>
        <w:rPr>
          <w:rFonts w:eastAsia="Times New Roman"/>
          <w:lang w:eastAsia="en-GB"/>
        </w:rPr>
      </w:pPr>
      <w:r>
        <w:rPr>
          <w:rFonts w:eastAsia="Times New Roman"/>
          <w:lang w:eastAsia="en-GB"/>
        </w:rPr>
        <w:t>Deterministic Behavioural Unit</w:t>
      </w:r>
    </w:p>
    <w:p w14:paraId="6DF5446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describe a behaviour that:</w:t>
      </w:r>
    </w:p>
    <w:p w14:paraId="754EC324" w14:textId="77777777" w:rsidR="00C064BD" w:rsidRPr="00B81FBB" w:rsidRDefault="00C064BD" w:rsidP="00C064BD">
      <w:pPr>
        <w:numPr>
          <w:ilvl w:val="0"/>
          <w:numId w:val="4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produces predictable and consistent outputs,</w:t>
      </w:r>
    </w:p>
    <w:p w14:paraId="69A12919" w14:textId="77777777" w:rsidR="00C064BD" w:rsidRPr="00B81FBB" w:rsidRDefault="00C064BD" w:rsidP="00C064BD">
      <w:pPr>
        <w:numPr>
          <w:ilvl w:val="0"/>
          <w:numId w:val="4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does not vary based on agent identity,</w:t>
      </w:r>
    </w:p>
    <w:p w14:paraId="66B28902" w14:textId="77777777" w:rsidR="00C064BD" w:rsidRPr="00B81FBB" w:rsidRDefault="00C064BD" w:rsidP="00C064BD">
      <w:pPr>
        <w:numPr>
          <w:ilvl w:val="0"/>
          <w:numId w:val="4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does not depend on external or historical context,</w:t>
      </w:r>
    </w:p>
    <w:p w14:paraId="6A3F0544" w14:textId="77777777" w:rsidR="00C064BD" w:rsidRPr="00B81FBB" w:rsidRDefault="00C064BD" w:rsidP="00C064BD">
      <w:pPr>
        <w:numPr>
          <w:ilvl w:val="0"/>
          <w:numId w:val="4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functions solely on the provided input data,</w:t>
      </w:r>
    </w:p>
    <w:p w14:paraId="0EB9DEFE" w14:textId="77777777" w:rsidR="00C064BD" w:rsidRPr="00B81FBB" w:rsidRDefault="00C064BD" w:rsidP="00C064BD">
      <w:pPr>
        <w:numPr>
          <w:ilvl w:val="0"/>
          <w:numId w:val="4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adheres to a behavioural contract defined by the developer.</w:t>
      </w:r>
    </w:p>
    <w:p w14:paraId="0BAC6F3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Determinism is required for:</w:t>
      </w:r>
    </w:p>
    <w:p w14:paraId="713392FA" w14:textId="77777777" w:rsidR="00C064BD" w:rsidRPr="00B81FBB" w:rsidRDefault="00C064BD" w:rsidP="00C064BD">
      <w:pPr>
        <w:numPr>
          <w:ilvl w:val="0"/>
          <w:numId w:val="4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testability,</w:t>
      </w:r>
    </w:p>
    <w:p w14:paraId="629A86A4" w14:textId="77777777" w:rsidR="00C064BD" w:rsidRPr="00B81FBB" w:rsidRDefault="00C064BD" w:rsidP="00C064BD">
      <w:pPr>
        <w:numPr>
          <w:ilvl w:val="0"/>
          <w:numId w:val="4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cross-platform execution,</w:t>
      </w:r>
    </w:p>
    <w:p w14:paraId="5D2C2B4D" w14:textId="77777777" w:rsidR="00C064BD" w:rsidRPr="00B81FBB" w:rsidRDefault="00C064BD" w:rsidP="00C064BD">
      <w:pPr>
        <w:numPr>
          <w:ilvl w:val="0"/>
          <w:numId w:val="4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 pipelines,</w:t>
      </w:r>
    </w:p>
    <w:p w14:paraId="02860E21" w14:textId="77777777" w:rsidR="00C064BD" w:rsidRPr="00B81FBB" w:rsidRDefault="00C064BD" w:rsidP="00C064BD">
      <w:pPr>
        <w:numPr>
          <w:ilvl w:val="0"/>
          <w:numId w:val="4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enforcement,</w:t>
      </w:r>
    </w:p>
    <w:p w14:paraId="6BD8C3B4" w14:textId="77777777" w:rsidR="00C064BD" w:rsidRPr="00B81FBB" w:rsidRDefault="00C064BD" w:rsidP="00C064BD">
      <w:pPr>
        <w:numPr>
          <w:ilvl w:val="0"/>
          <w:numId w:val="4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reproducibility.</w:t>
      </w:r>
    </w:p>
    <w:p w14:paraId="72EAA569"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 capability MUST NOT include behaviours that are emergent, improvisational, or intentionally variable.</w:t>
      </w:r>
    </w:p>
    <w:p w14:paraId="4932AB79" w14:textId="6CE39C28" w:rsidR="00C064BD" w:rsidRPr="000944E5" w:rsidRDefault="00CA5323" w:rsidP="00E865BA">
      <w:pPr>
        <w:pStyle w:val="BCSHeading3"/>
        <w:rPr>
          <w:rFonts w:eastAsia="Times New Roman"/>
          <w:lang w:eastAsia="en-GB"/>
        </w:rPr>
      </w:pPr>
      <w:r>
        <w:rPr>
          <w:rFonts w:eastAsia="Times New Roman"/>
          <w:lang w:eastAsia="en-GB"/>
        </w:rPr>
        <w:t>Stateless Execution</w:t>
      </w:r>
    </w:p>
    <w:p w14:paraId="37E90CA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be stateless.</w:t>
      </w:r>
      <w:r w:rsidRPr="00B81FBB">
        <w:rPr>
          <w:rFonts w:ascii="Calibri" w:eastAsia="Times New Roman" w:hAnsi="Calibri" w:cs="Calibri"/>
          <w:szCs w:val="24"/>
          <w:lang w:eastAsia="en-GB"/>
        </w:rPr>
        <w:br/>
        <w:t>This means:</w:t>
      </w:r>
    </w:p>
    <w:p w14:paraId="02968E3A" w14:textId="77777777" w:rsidR="00C064BD" w:rsidRPr="00B81FBB" w:rsidRDefault="00C064BD" w:rsidP="00C064BD">
      <w:pPr>
        <w:numPr>
          <w:ilvl w:val="0"/>
          <w:numId w:val="4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MUST NOT retain, cache, or reference previous invocations,</w:t>
      </w:r>
    </w:p>
    <w:p w14:paraId="64DB05B5" w14:textId="77777777" w:rsidR="00C064BD" w:rsidRPr="00B81FBB" w:rsidRDefault="00C064BD" w:rsidP="00C064BD">
      <w:pPr>
        <w:numPr>
          <w:ilvl w:val="0"/>
          <w:numId w:val="4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MUST NOT modify internal state across calls,</w:t>
      </w:r>
    </w:p>
    <w:p w14:paraId="4176EB44" w14:textId="77777777" w:rsidR="00C064BD" w:rsidRPr="00B81FBB" w:rsidRDefault="00C064BD" w:rsidP="00C064BD">
      <w:pPr>
        <w:numPr>
          <w:ilvl w:val="0"/>
          <w:numId w:val="4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invocation MUST be treated as a complete, isolated execution event.</w:t>
      </w:r>
    </w:p>
    <w:p w14:paraId="48DE0852"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Stateful designs violate the core BCS model and result in non-conformance.</w:t>
      </w:r>
    </w:p>
    <w:p w14:paraId="63778568" w14:textId="2ED8A927" w:rsidR="00C064BD" w:rsidRPr="000944E5" w:rsidRDefault="00CA5323" w:rsidP="00E865BA">
      <w:pPr>
        <w:pStyle w:val="BCSHeading3"/>
        <w:rPr>
          <w:rFonts w:eastAsia="Times New Roman"/>
          <w:lang w:eastAsia="en-GB"/>
        </w:rPr>
      </w:pPr>
      <w:r>
        <w:rPr>
          <w:rFonts w:eastAsia="Times New Roman"/>
          <w:lang w:eastAsia="en-GB"/>
        </w:rPr>
        <w:t>Declarative Behaviour Specification</w:t>
      </w:r>
    </w:p>
    <w:p w14:paraId="7B45D7E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MUST express behaviour in a </w:t>
      </w:r>
      <w:r w:rsidRPr="00B81FBB">
        <w:rPr>
          <w:rFonts w:ascii="Calibri" w:eastAsia="Times New Roman" w:hAnsi="Calibri" w:cs="Calibri"/>
          <w:b/>
          <w:bCs/>
          <w:szCs w:val="24"/>
          <w:lang w:eastAsia="en-GB"/>
        </w:rPr>
        <w:t>declarative</w:t>
      </w:r>
      <w:r w:rsidRPr="00B81FBB">
        <w:rPr>
          <w:rFonts w:ascii="Calibri" w:eastAsia="Times New Roman" w:hAnsi="Calibri" w:cs="Calibri"/>
          <w:szCs w:val="24"/>
          <w:lang w:eastAsia="en-GB"/>
        </w:rPr>
        <w:t>, not procedural, form.</w:t>
      </w:r>
    </w:p>
    <w:p w14:paraId="41795D3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Declarative behaviour:</w:t>
      </w:r>
    </w:p>
    <w:p w14:paraId="67F9D0C8" w14:textId="77777777" w:rsidR="00C064BD" w:rsidRPr="00B81FBB" w:rsidRDefault="00C064BD" w:rsidP="00C064BD">
      <w:pPr>
        <w:numPr>
          <w:ilvl w:val="0"/>
          <w:numId w:val="4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describes the </w:t>
      </w:r>
      <w:r w:rsidRPr="00B81FBB">
        <w:rPr>
          <w:rFonts w:ascii="Calibri" w:eastAsia="Times New Roman" w:hAnsi="Calibri" w:cs="Calibri"/>
          <w:i/>
          <w:iCs/>
          <w:szCs w:val="24"/>
          <w:lang w:eastAsia="en-GB"/>
        </w:rPr>
        <w:t>intended transformation</w:t>
      </w:r>
      <w:r w:rsidRPr="00B81FBB">
        <w:rPr>
          <w:rFonts w:ascii="Calibri" w:eastAsia="Times New Roman" w:hAnsi="Calibri" w:cs="Calibri"/>
          <w:szCs w:val="24"/>
          <w:lang w:eastAsia="en-GB"/>
        </w:rPr>
        <w:t>,</w:t>
      </w:r>
    </w:p>
    <w:p w14:paraId="75CB85A2" w14:textId="77777777" w:rsidR="00C064BD" w:rsidRPr="00B81FBB" w:rsidRDefault="00C064BD" w:rsidP="00C064BD">
      <w:pPr>
        <w:numPr>
          <w:ilvl w:val="0"/>
          <w:numId w:val="4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specifies </w:t>
      </w:r>
      <w:r w:rsidRPr="00B81FBB">
        <w:rPr>
          <w:rFonts w:ascii="Calibri" w:eastAsia="Times New Roman" w:hAnsi="Calibri" w:cs="Calibri"/>
          <w:i/>
          <w:iCs/>
          <w:szCs w:val="24"/>
          <w:lang w:eastAsia="en-GB"/>
        </w:rPr>
        <w:t>rules and constraints</w:t>
      </w:r>
      <w:r w:rsidRPr="00B81FBB">
        <w:rPr>
          <w:rFonts w:ascii="Calibri" w:eastAsia="Times New Roman" w:hAnsi="Calibri" w:cs="Calibri"/>
          <w:szCs w:val="24"/>
          <w:lang w:eastAsia="en-GB"/>
        </w:rPr>
        <w:t>,</w:t>
      </w:r>
    </w:p>
    <w:p w14:paraId="1BD29728" w14:textId="77777777" w:rsidR="00C064BD" w:rsidRPr="00B81FBB" w:rsidRDefault="00C064BD" w:rsidP="00C064BD">
      <w:pPr>
        <w:numPr>
          <w:ilvl w:val="0"/>
          <w:numId w:val="4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expected output,</w:t>
      </w:r>
    </w:p>
    <w:p w14:paraId="78FDA462" w14:textId="77777777" w:rsidR="00C064BD" w:rsidRPr="00B81FBB" w:rsidRDefault="00C064BD" w:rsidP="00C064BD">
      <w:pPr>
        <w:numPr>
          <w:ilvl w:val="0"/>
          <w:numId w:val="4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omits procedural implementation details.</w:t>
      </w:r>
    </w:p>
    <w:p w14:paraId="35982F0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do NOT include:</w:t>
      </w:r>
    </w:p>
    <w:p w14:paraId="2A51CB7C" w14:textId="77777777" w:rsidR="00C064BD" w:rsidRPr="00B81FBB" w:rsidRDefault="00C064BD" w:rsidP="00C064BD">
      <w:pPr>
        <w:numPr>
          <w:ilvl w:val="0"/>
          <w:numId w:val="4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algorithms,</w:t>
      </w:r>
    </w:p>
    <w:p w14:paraId="1EF80BA5" w14:textId="77777777" w:rsidR="00C064BD" w:rsidRPr="00B81FBB" w:rsidRDefault="00C064BD" w:rsidP="00C064BD">
      <w:pPr>
        <w:numPr>
          <w:ilvl w:val="0"/>
          <w:numId w:val="4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execution logic,</w:t>
      </w:r>
    </w:p>
    <w:p w14:paraId="2CE38A3D" w14:textId="77777777" w:rsidR="00C064BD" w:rsidRPr="00B81FBB" w:rsidRDefault="00C064BD" w:rsidP="00C064BD">
      <w:pPr>
        <w:numPr>
          <w:ilvl w:val="0"/>
          <w:numId w:val="4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control flow,</w:t>
      </w:r>
    </w:p>
    <w:p w14:paraId="303B2313" w14:textId="77777777" w:rsidR="00C064BD" w:rsidRPr="00B81FBB" w:rsidRDefault="00C064BD" w:rsidP="00C064BD">
      <w:pPr>
        <w:numPr>
          <w:ilvl w:val="0"/>
          <w:numId w:val="4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code-like constructs,</w:t>
      </w:r>
    </w:p>
    <w:p w14:paraId="67BD4C5E" w14:textId="77777777" w:rsidR="00C064BD" w:rsidRPr="00B81FBB" w:rsidRDefault="00C064BD" w:rsidP="00C064BD">
      <w:pPr>
        <w:numPr>
          <w:ilvl w:val="0"/>
          <w:numId w:val="4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intermediate steps intended for machine interpretation.</w:t>
      </w:r>
    </w:p>
    <w:p w14:paraId="49C604E0"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translate declarative behaviour into internal execution sequences using their own reasoning mechanisms.</w:t>
      </w:r>
    </w:p>
    <w:p w14:paraId="5A3BECD3" w14:textId="08F212C0" w:rsidR="00C064BD" w:rsidRPr="000944E5" w:rsidRDefault="00CA5323" w:rsidP="00E865BA">
      <w:pPr>
        <w:pStyle w:val="BCSHeading3"/>
        <w:rPr>
          <w:rFonts w:eastAsia="Times New Roman"/>
          <w:lang w:eastAsia="en-GB"/>
        </w:rPr>
      </w:pPr>
      <w:r>
        <w:rPr>
          <w:rFonts w:eastAsia="Times New Roman"/>
          <w:lang w:eastAsia="en-GB"/>
        </w:rPr>
        <w:t>Narrow Scope and Single Responsibility</w:t>
      </w:r>
    </w:p>
    <w:p w14:paraId="47F94C2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implement a single, well-defined purpose.</w:t>
      </w:r>
    </w:p>
    <w:p w14:paraId="41EBEE9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that attempts to:</w:t>
      </w:r>
    </w:p>
    <w:p w14:paraId="132C7F42" w14:textId="77777777" w:rsidR="00C064BD" w:rsidRPr="00B81FBB" w:rsidRDefault="00C064BD" w:rsidP="00C064BD">
      <w:pPr>
        <w:numPr>
          <w:ilvl w:val="0"/>
          <w:numId w:val="4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perform multiple unrelated transformations,</w:t>
      </w:r>
    </w:p>
    <w:p w14:paraId="2D1AB223" w14:textId="77777777" w:rsidR="00C064BD" w:rsidRPr="00B81FBB" w:rsidRDefault="00C064BD" w:rsidP="00C064BD">
      <w:pPr>
        <w:numPr>
          <w:ilvl w:val="0"/>
          <w:numId w:val="4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branch into different behaviours based on intent,</w:t>
      </w:r>
    </w:p>
    <w:p w14:paraId="7430B42A" w14:textId="77777777" w:rsidR="00C064BD" w:rsidRPr="00B81FBB" w:rsidRDefault="00C064BD" w:rsidP="00C064BD">
      <w:pPr>
        <w:numPr>
          <w:ilvl w:val="0"/>
          <w:numId w:val="4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multiple domain areas,</w:t>
      </w:r>
    </w:p>
    <w:p w14:paraId="0B7CAC1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…is </w:t>
      </w:r>
      <w:r w:rsidRPr="00B81FBB">
        <w:rPr>
          <w:rFonts w:ascii="Calibri" w:eastAsia="Times New Roman" w:hAnsi="Calibri" w:cs="Calibri"/>
          <w:b/>
          <w:bCs/>
          <w:szCs w:val="24"/>
          <w:lang w:eastAsia="en-GB"/>
        </w:rPr>
        <w:t>non-conformant</w:t>
      </w:r>
      <w:r w:rsidRPr="00B81FBB">
        <w:rPr>
          <w:rFonts w:ascii="Calibri" w:eastAsia="Times New Roman" w:hAnsi="Calibri" w:cs="Calibri"/>
          <w:szCs w:val="24"/>
          <w:lang w:eastAsia="en-GB"/>
        </w:rPr>
        <w:t>.</w:t>
      </w:r>
    </w:p>
    <w:p w14:paraId="48E2B98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Narrow scope ensures:</w:t>
      </w:r>
    </w:p>
    <w:p w14:paraId="3CF3912F" w14:textId="77777777" w:rsidR="00C064BD" w:rsidRPr="00B81FBB" w:rsidRDefault="00C064BD" w:rsidP="00C064BD">
      <w:pPr>
        <w:numPr>
          <w:ilvl w:val="0"/>
          <w:numId w:val="4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predictability,</w:t>
      </w:r>
    </w:p>
    <w:p w14:paraId="6715938F" w14:textId="77777777" w:rsidR="00C064BD" w:rsidRPr="00B81FBB" w:rsidRDefault="00C064BD" w:rsidP="00C064BD">
      <w:pPr>
        <w:numPr>
          <w:ilvl w:val="0"/>
          <w:numId w:val="4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concise documentation,</w:t>
      </w:r>
    </w:p>
    <w:p w14:paraId="41CACCD6" w14:textId="77777777" w:rsidR="00C064BD" w:rsidRPr="00B81FBB" w:rsidRDefault="00C064BD" w:rsidP="00C064BD">
      <w:pPr>
        <w:numPr>
          <w:ilvl w:val="0"/>
          <w:numId w:val="4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 boundaries,</w:t>
      </w:r>
    </w:p>
    <w:p w14:paraId="1C20F933" w14:textId="77777777" w:rsidR="00C064BD" w:rsidRPr="00B81FBB" w:rsidRDefault="00C064BD" w:rsidP="00C064BD">
      <w:pPr>
        <w:numPr>
          <w:ilvl w:val="0"/>
          <w:numId w:val="4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coherent validation,</w:t>
      </w:r>
    </w:p>
    <w:p w14:paraId="3804C9A2" w14:textId="77777777" w:rsidR="00C064BD" w:rsidRPr="00B81FBB" w:rsidRDefault="00C064BD" w:rsidP="00C064BD">
      <w:pPr>
        <w:numPr>
          <w:ilvl w:val="0"/>
          <w:numId w:val="4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reduced ambiguity.</w:t>
      </w:r>
    </w:p>
    <w:p w14:paraId="77020101"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This principle aligns with the </w:t>
      </w:r>
      <w:r w:rsidRPr="00B81FBB">
        <w:rPr>
          <w:rFonts w:ascii="Calibri" w:eastAsia="Times New Roman" w:hAnsi="Calibri" w:cs="Calibri"/>
          <w:b/>
          <w:bCs/>
          <w:szCs w:val="24"/>
          <w:lang w:eastAsia="en-GB"/>
        </w:rPr>
        <w:t>single-responsibility model</w:t>
      </w:r>
      <w:r w:rsidRPr="00B81FBB">
        <w:rPr>
          <w:rFonts w:ascii="Calibri" w:eastAsia="Times New Roman" w:hAnsi="Calibri" w:cs="Calibri"/>
          <w:szCs w:val="24"/>
          <w:lang w:eastAsia="en-GB"/>
        </w:rPr>
        <w:t xml:space="preserve"> widely used in software engineering and standards development.</w:t>
      </w:r>
    </w:p>
    <w:p w14:paraId="1DD6EB7F" w14:textId="4CB5D6E6" w:rsidR="00C064BD" w:rsidRPr="000944E5" w:rsidRDefault="00CA5323" w:rsidP="00E865BA">
      <w:pPr>
        <w:pStyle w:val="BCSHeading3"/>
        <w:rPr>
          <w:rFonts w:eastAsia="Times New Roman"/>
          <w:lang w:eastAsia="en-GB"/>
        </w:rPr>
      </w:pPr>
      <w:r>
        <w:rPr>
          <w:rFonts w:eastAsia="Times New Roman"/>
          <w:lang w:eastAsia="en-GB"/>
        </w:rPr>
        <w:t>Schema-Bound Input and Output</w:t>
      </w:r>
    </w:p>
    <w:p w14:paraId="591537F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inputs and outputs of a capability MUST be defined within:</w:t>
      </w:r>
    </w:p>
    <w:p w14:paraId="1E119803" w14:textId="77777777" w:rsidR="00C064BD" w:rsidRPr="00B81FBB" w:rsidRDefault="00C064BD" w:rsidP="00C064BD">
      <w:pPr>
        <w:numPr>
          <w:ilvl w:val="0"/>
          <w:numId w:val="4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w:t>
      </w:r>
      <w:r w:rsidRPr="00B81FBB">
        <w:rPr>
          <w:rFonts w:ascii="Calibri" w:eastAsia="Times New Roman" w:hAnsi="Calibri" w:cs="Calibri"/>
          <w:b/>
          <w:bCs/>
          <w:szCs w:val="24"/>
          <w:lang w:eastAsia="en-GB"/>
        </w:rPr>
        <w:t>structured input schema</w:t>
      </w:r>
      <w:r w:rsidRPr="00B81FBB">
        <w:rPr>
          <w:rFonts w:ascii="Calibri" w:eastAsia="Times New Roman" w:hAnsi="Calibri" w:cs="Calibri"/>
          <w:szCs w:val="24"/>
          <w:lang w:eastAsia="en-GB"/>
        </w:rPr>
        <w:t>,</w:t>
      </w:r>
    </w:p>
    <w:p w14:paraId="24018049" w14:textId="77777777" w:rsidR="00C064BD" w:rsidRPr="00B81FBB" w:rsidRDefault="00C064BD" w:rsidP="00C064BD">
      <w:pPr>
        <w:numPr>
          <w:ilvl w:val="0"/>
          <w:numId w:val="4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w:t>
      </w:r>
      <w:r w:rsidRPr="00B81FBB">
        <w:rPr>
          <w:rFonts w:ascii="Calibri" w:eastAsia="Times New Roman" w:hAnsi="Calibri" w:cs="Calibri"/>
          <w:b/>
          <w:bCs/>
          <w:szCs w:val="24"/>
          <w:lang w:eastAsia="en-GB"/>
        </w:rPr>
        <w:t>structured output schema</w:t>
      </w:r>
      <w:r w:rsidRPr="00B81FBB">
        <w:rPr>
          <w:rFonts w:ascii="Calibri" w:eastAsia="Times New Roman" w:hAnsi="Calibri" w:cs="Calibri"/>
          <w:szCs w:val="24"/>
          <w:lang w:eastAsia="en-GB"/>
        </w:rPr>
        <w:t>.</w:t>
      </w:r>
    </w:p>
    <w:p w14:paraId="68A3382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Schemas MUST:</w:t>
      </w:r>
    </w:p>
    <w:p w14:paraId="58ADFC85" w14:textId="77777777" w:rsidR="00C064BD" w:rsidRPr="00B81FBB" w:rsidRDefault="00C064BD" w:rsidP="00C064BD">
      <w:pPr>
        <w:numPr>
          <w:ilvl w:val="0"/>
          <w:numId w:val="4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field names and types,</w:t>
      </w:r>
    </w:p>
    <w:p w14:paraId="25BD57AE" w14:textId="77777777" w:rsidR="00C064BD" w:rsidRPr="00B81FBB" w:rsidRDefault="00C064BD" w:rsidP="00C064BD">
      <w:pPr>
        <w:numPr>
          <w:ilvl w:val="0"/>
          <w:numId w:val="4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specify required vs optional fields,</w:t>
      </w:r>
    </w:p>
    <w:p w14:paraId="6BD96E1F" w14:textId="77777777" w:rsidR="00C064BD" w:rsidRPr="00B81FBB" w:rsidRDefault="00C064BD" w:rsidP="00C064BD">
      <w:pPr>
        <w:numPr>
          <w:ilvl w:val="0"/>
          <w:numId w:val="4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value constraints where applicable,</w:t>
      </w:r>
    </w:p>
    <w:p w14:paraId="0F629925" w14:textId="77777777" w:rsidR="00C064BD" w:rsidRPr="00B81FBB" w:rsidRDefault="00C064BD" w:rsidP="00C064BD">
      <w:pPr>
        <w:numPr>
          <w:ilvl w:val="0"/>
          <w:numId w:val="4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describe expected content and structure.</w:t>
      </w:r>
    </w:p>
    <w:p w14:paraId="5499D9E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2D49A5B3" w14:textId="77777777" w:rsidR="00C064BD" w:rsidRPr="00B81FBB" w:rsidRDefault="00C064BD" w:rsidP="00C064BD">
      <w:pPr>
        <w:numPr>
          <w:ilvl w:val="0"/>
          <w:numId w:val="4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accept free-form, unbounded input outside schema definitions,</w:t>
      </w:r>
    </w:p>
    <w:p w14:paraId="7D6686A3" w14:textId="77777777" w:rsidR="00C064BD" w:rsidRPr="00B81FBB" w:rsidRDefault="00C064BD" w:rsidP="00C064BD">
      <w:pPr>
        <w:numPr>
          <w:ilvl w:val="0"/>
          <w:numId w:val="4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produce output that violates or extends the output schema,</w:t>
      </w:r>
    </w:p>
    <w:p w14:paraId="61480769" w14:textId="77777777" w:rsidR="00C064BD" w:rsidRPr="00B81FBB" w:rsidRDefault="00C064BD" w:rsidP="00C064BD">
      <w:pPr>
        <w:numPr>
          <w:ilvl w:val="0"/>
          <w:numId w:val="4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dynamically alter schema structures based on the task.</w:t>
      </w:r>
    </w:p>
    <w:p w14:paraId="23512C1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Schema-bound behaviour ensures that capabilities are:</w:t>
      </w:r>
    </w:p>
    <w:p w14:paraId="7C14A213" w14:textId="77777777" w:rsidR="00C064BD" w:rsidRPr="00B81FBB" w:rsidRDefault="00C064BD" w:rsidP="00C064BD">
      <w:pPr>
        <w:numPr>
          <w:ilvl w:val="0"/>
          <w:numId w:val="4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machine-validated,</w:t>
      </w:r>
    </w:p>
    <w:p w14:paraId="3E9AB68D" w14:textId="77777777" w:rsidR="00C064BD" w:rsidRPr="00B81FBB" w:rsidRDefault="00C064BD" w:rsidP="00C064BD">
      <w:pPr>
        <w:numPr>
          <w:ilvl w:val="0"/>
          <w:numId w:val="4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predictable,</w:t>
      </w:r>
    </w:p>
    <w:p w14:paraId="505A1E9B" w14:textId="77777777" w:rsidR="00C064BD" w:rsidRPr="00B81FBB" w:rsidRDefault="00C064BD" w:rsidP="00C064BD">
      <w:pPr>
        <w:numPr>
          <w:ilvl w:val="0"/>
          <w:numId w:val="4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inspectable,</w:t>
      </w:r>
    </w:p>
    <w:p w14:paraId="0C5BC952" w14:textId="77777777" w:rsidR="00B81FBB" w:rsidRDefault="00C064BD" w:rsidP="00C064BD">
      <w:pPr>
        <w:numPr>
          <w:ilvl w:val="0"/>
          <w:numId w:val="4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cross-platform compatible.</w:t>
      </w:r>
    </w:p>
    <w:p w14:paraId="27C367EB" w14:textId="22ED8032" w:rsidR="00C064BD" w:rsidRPr="000944E5" w:rsidRDefault="00CA5323" w:rsidP="00E865BA">
      <w:pPr>
        <w:pStyle w:val="BCSHeading3"/>
        <w:rPr>
          <w:rFonts w:eastAsia="Times New Roman"/>
          <w:lang w:eastAsia="en-GB"/>
        </w:rPr>
      </w:pPr>
      <w:r>
        <w:rPr>
          <w:rFonts w:eastAsia="Times New Roman"/>
          <w:lang w:eastAsia="en-GB"/>
        </w:rPr>
        <w:t>No Autonomous Reasoning or Planning</w:t>
      </w:r>
    </w:p>
    <w:p w14:paraId="0E76761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perform:</w:t>
      </w:r>
    </w:p>
    <w:p w14:paraId="719C3FE4" w14:textId="77777777" w:rsidR="00C064BD" w:rsidRPr="00B81FBB" w:rsidRDefault="00C064BD" w:rsidP="00C064BD">
      <w:pPr>
        <w:numPr>
          <w:ilvl w:val="0"/>
          <w:numId w:val="4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multi-step planning,</w:t>
      </w:r>
    </w:p>
    <w:p w14:paraId="124C063E" w14:textId="77777777" w:rsidR="00C064BD" w:rsidRPr="00B81FBB" w:rsidRDefault="00C064BD" w:rsidP="00C064BD">
      <w:pPr>
        <w:numPr>
          <w:ilvl w:val="0"/>
          <w:numId w:val="4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contextual reasoning,</w:t>
      </w:r>
    </w:p>
    <w:p w14:paraId="0998281B" w14:textId="77777777" w:rsidR="00C064BD" w:rsidRPr="00B81FBB" w:rsidRDefault="00C064BD" w:rsidP="00C064BD">
      <w:pPr>
        <w:numPr>
          <w:ilvl w:val="0"/>
          <w:numId w:val="4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autonomous decision-making,</w:t>
      </w:r>
    </w:p>
    <w:p w14:paraId="2D475466" w14:textId="77777777" w:rsidR="00C064BD" w:rsidRPr="00B81FBB" w:rsidRDefault="00C064BD" w:rsidP="00C064BD">
      <w:pPr>
        <w:numPr>
          <w:ilvl w:val="0"/>
          <w:numId w:val="4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task decomposition,</w:t>
      </w:r>
    </w:p>
    <w:p w14:paraId="247D9690" w14:textId="77777777" w:rsidR="00C064BD" w:rsidRPr="00B81FBB" w:rsidRDefault="00C064BD" w:rsidP="00C064BD">
      <w:pPr>
        <w:numPr>
          <w:ilvl w:val="0"/>
          <w:numId w:val="4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chain-of-thought operations,</w:t>
      </w:r>
    </w:p>
    <w:p w14:paraId="0105CD0F" w14:textId="77777777" w:rsidR="00C064BD" w:rsidRPr="00B81FBB" w:rsidRDefault="00C064BD" w:rsidP="00C064BD">
      <w:pPr>
        <w:numPr>
          <w:ilvl w:val="0"/>
          <w:numId w:val="4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hidden reasoning sequences.</w:t>
      </w:r>
    </w:p>
    <w:p w14:paraId="56987B8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These behaviours belong exclusively to </w:t>
      </w:r>
      <w:r w:rsidRPr="00B81FBB">
        <w:rPr>
          <w:rFonts w:ascii="Calibri" w:eastAsia="Times New Roman" w:hAnsi="Calibri" w:cs="Calibri"/>
          <w:b/>
          <w:bCs/>
          <w:szCs w:val="24"/>
          <w:lang w:eastAsia="en-GB"/>
        </w:rPr>
        <w:t>agents</w:t>
      </w:r>
      <w:r w:rsidRPr="00B81FBB">
        <w:rPr>
          <w:rFonts w:ascii="Calibri" w:eastAsia="Times New Roman" w:hAnsi="Calibri" w:cs="Calibri"/>
          <w:szCs w:val="24"/>
          <w:lang w:eastAsia="en-GB"/>
        </w:rPr>
        <w:t>.</w:t>
      </w:r>
    </w:p>
    <w:p w14:paraId="32C719D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restrict itself to:</w:t>
      </w:r>
    </w:p>
    <w:p w14:paraId="183FD017"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 bounded, deterministic transformation defined entirely by its behavioural description and input schema.</w:t>
      </w:r>
    </w:p>
    <w:p w14:paraId="1D150C36" w14:textId="38470962" w:rsidR="00C064BD" w:rsidRPr="000944E5" w:rsidRDefault="00CA5323" w:rsidP="00E865BA">
      <w:pPr>
        <w:pStyle w:val="BCSHeading3"/>
        <w:rPr>
          <w:rFonts w:eastAsia="Times New Roman"/>
          <w:lang w:eastAsia="en-GB"/>
        </w:rPr>
      </w:pPr>
      <w:r>
        <w:rPr>
          <w:rFonts w:eastAsia="Times New Roman"/>
          <w:lang w:eastAsia="en-GB"/>
        </w:rPr>
        <w:t>No Side Effects or External Actions</w:t>
      </w:r>
    </w:p>
    <w:p w14:paraId="4B8236F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w:t>
      </w:r>
    </w:p>
    <w:p w14:paraId="5D83F9F9" w14:textId="77777777" w:rsidR="00C064BD" w:rsidRPr="00B81FBB" w:rsidRDefault="00C064BD" w:rsidP="00C064BD">
      <w:pPr>
        <w:numPr>
          <w:ilvl w:val="0"/>
          <w:numId w:val="4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call external APIs,</w:t>
      </w:r>
    </w:p>
    <w:p w14:paraId="2B19A78A" w14:textId="77777777" w:rsidR="00C064BD" w:rsidRPr="00B81FBB" w:rsidRDefault="00C064BD" w:rsidP="00C064BD">
      <w:pPr>
        <w:numPr>
          <w:ilvl w:val="0"/>
          <w:numId w:val="4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write or modify files,</w:t>
      </w:r>
    </w:p>
    <w:p w14:paraId="123D2A0F" w14:textId="77777777" w:rsidR="00C064BD" w:rsidRPr="00B81FBB" w:rsidRDefault="00C064BD" w:rsidP="00C064BD">
      <w:pPr>
        <w:numPr>
          <w:ilvl w:val="0"/>
          <w:numId w:val="4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alter system state,</w:t>
      </w:r>
    </w:p>
    <w:p w14:paraId="4F833B85" w14:textId="77777777" w:rsidR="00C064BD" w:rsidRPr="00B81FBB" w:rsidRDefault="00C064BD" w:rsidP="00C064BD">
      <w:pPr>
        <w:numPr>
          <w:ilvl w:val="0"/>
          <w:numId w:val="4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interact with the environment,</w:t>
      </w:r>
    </w:p>
    <w:p w14:paraId="788F2E63" w14:textId="77777777" w:rsidR="00C064BD" w:rsidRPr="00B81FBB" w:rsidRDefault="00C064BD" w:rsidP="00C064BD">
      <w:pPr>
        <w:numPr>
          <w:ilvl w:val="0"/>
          <w:numId w:val="4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trigger irreversible operations,</w:t>
      </w:r>
    </w:p>
    <w:p w14:paraId="27F37A56" w14:textId="77777777" w:rsidR="00C064BD" w:rsidRPr="00B81FBB" w:rsidRDefault="00C064BD" w:rsidP="00C064BD">
      <w:pPr>
        <w:numPr>
          <w:ilvl w:val="0"/>
          <w:numId w:val="4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invoke other capabilities,</w:t>
      </w:r>
    </w:p>
    <w:p w14:paraId="42A8FE26" w14:textId="77777777" w:rsidR="00C064BD" w:rsidRPr="00B81FBB" w:rsidRDefault="00C064BD" w:rsidP="00C064BD">
      <w:pPr>
        <w:numPr>
          <w:ilvl w:val="0"/>
          <w:numId w:val="4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perform network requests.</w:t>
      </w:r>
    </w:p>
    <w:p w14:paraId="682AC78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Side effects violate determinism and jeopardise safety.</w:t>
      </w:r>
    </w:p>
    <w:p w14:paraId="30B32A31"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must operate purely on </w:t>
      </w:r>
      <w:r w:rsidRPr="00B81FBB">
        <w:rPr>
          <w:rFonts w:ascii="Calibri" w:eastAsia="Times New Roman" w:hAnsi="Calibri" w:cs="Calibri"/>
          <w:b/>
          <w:bCs/>
          <w:szCs w:val="24"/>
          <w:lang w:eastAsia="en-GB"/>
        </w:rPr>
        <w:t>input → output</w:t>
      </w:r>
      <w:r w:rsidRPr="00B81FBB">
        <w:rPr>
          <w:rFonts w:ascii="Calibri" w:eastAsia="Times New Roman" w:hAnsi="Calibri" w:cs="Calibri"/>
          <w:szCs w:val="24"/>
          <w:lang w:eastAsia="en-GB"/>
        </w:rPr>
        <w:t>, without external dependencies.</w:t>
      </w:r>
    </w:p>
    <w:p w14:paraId="1C8CF074" w14:textId="631ED3E0" w:rsidR="00C064BD" w:rsidRPr="000944E5" w:rsidRDefault="00CA5323" w:rsidP="00E865BA">
      <w:pPr>
        <w:pStyle w:val="BCSHeading3"/>
        <w:rPr>
          <w:rFonts w:eastAsia="Times New Roman"/>
          <w:lang w:eastAsia="en-GB"/>
        </w:rPr>
      </w:pPr>
      <w:r>
        <w:rPr>
          <w:rFonts w:eastAsia="Times New Roman"/>
          <w:lang w:eastAsia="en-GB"/>
        </w:rPr>
        <w:t>Behaviour Must Be Fully Described</w:t>
      </w:r>
    </w:p>
    <w:p w14:paraId="65F1469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include a complete and unambiguous behaviour description that:</w:t>
      </w:r>
    </w:p>
    <w:p w14:paraId="742DEE63" w14:textId="77777777" w:rsidR="00C064BD" w:rsidRPr="00B81FBB" w:rsidRDefault="00C064BD" w:rsidP="00C064BD">
      <w:pPr>
        <w:numPr>
          <w:ilvl w:val="0"/>
          <w:numId w:val="4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declares assumptions,</w:t>
      </w:r>
    </w:p>
    <w:p w14:paraId="211F3C82" w14:textId="77777777" w:rsidR="00C064BD" w:rsidRPr="00B81FBB" w:rsidRDefault="00C064BD" w:rsidP="00C064BD">
      <w:pPr>
        <w:numPr>
          <w:ilvl w:val="0"/>
          <w:numId w:val="4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constraints,</w:t>
      </w:r>
    </w:p>
    <w:p w14:paraId="46611A79" w14:textId="77777777" w:rsidR="00C064BD" w:rsidRPr="00B81FBB" w:rsidRDefault="00C064BD" w:rsidP="00C064BD">
      <w:pPr>
        <w:numPr>
          <w:ilvl w:val="0"/>
          <w:numId w:val="4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outlines the transformation performed,</w:t>
      </w:r>
    </w:p>
    <w:p w14:paraId="1641663B" w14:textId="77777777" w:rsidR="00C064BD" w:rsidRPr="00B81FBB" w:rsidRDefault="00C064BD" w:rsidP="00C064BD">
      <w:pPr>
        <w:numPr>
          <w:ilvl w:val="0"/>
          <w:numId w:val="4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describes how to interpret inputs,</w:t>
      </w:r>
    </w:p>
    <w:p w14:paraId="65FBA9D7" w14:textId="77777777" w:rsidR="00C064BD" w:rsidRPr="00B81FBB" w:rsidRDefault="00C064BD" w:rsidP="00C064BD">
      <w:pPr>
        <w:numPr>
          <w:ilvl w:val="0"/>
          <w:numId w:val="4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specifies how to construct outputs.</w:t>
      </w:r>
    </w:p>
    <w:p w14:paraId="02AF971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description MUST be sufficient for:</w:t>
      </w:r>
    </w:p>
    <w:p w14:paraId="25441C1B" w14:textId="77777777" w:rsidR="00C064BD" w:rsidRPr="00B81FBB" w:rsidRDefault="00C064BD" w:rsidP="00C064BD">
      <w:pPr>
        <w:numPr>
          <w:ilvl w:val="0"/>
          <w:numId w:val="4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validators to assess validity,</w:t>
      </w:r>
    </w:p>
    <w:p w14:paraId="40F70DFB" w14:textId="77777777" w:rsidR="00C064BD" w:rsidRPr="00B81FBB" w:rsidRDefault="00C064BD" w:rsidP="00C064BD">
      <w:pPr>
        <w:numPr>
          <w:ilvl w:val="0"/>
          <w:numId w:val="4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to implement execution,</w:t>
      </w:r>
    </w:p>
    <w:p w14:paraId="60E01C51" w14:textId="77777777" w:rsidR="00C064BD" w:rsidRPr="00B81FBB" w:rsidRDefault="00C064BD" w:rsidP="00C064BD">
      <w:pPr>
        <w:numPr>
          <w:ilvl w:val="0"/>
          <w:numId w:val="4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auditors to verify safety,</w:t>
      </w:r>
    </w:p>
    <w:p w14:paraId="10AB29DE" w14:textId="77777777" w:rsidR="00C064BD" w:rsidRPr="00B81FBB" w:rsidRDefault="00C064BD" w:rsidP="00C064BD">
      <w:pPr>
        <w:numPr>
          <w:ilvl w:val="0"/>
          <w:numId w:val="4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to understand intended functionality.</w:t>
      </w:r>
    </w:p>
    <w:p w14:paraId="48EDD212"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Dependencies on undocumented behaviour are prohibited.</w:t>
      </w:r>
    </w:p>
    <w:p w14:paraId="2F30AB8D" w14:textId="64667044" w:rsidR="00C064BD" w:rsidRPr="000944E5" w:rsidRDefault="00CA5323" w:rsidP="00E865BA">
      <w:pPr>
        <w:pStyle w:val="BCSHeading3"/>
        <w:rPr>
          <w:rFonts w:eastAsia="Times New Roman"/>
          <w:lang w:eastAsia="en-GB"/>
        </w:rPr>
      </w:pPr>
      <w:r>
        <w:rPr>
          <w:rFonts w:eastAsia="Times New Roman"/>
          <w:lang w:eastAsia="en-GB"/>
        </w:rPr>
        <w:t>Safety Boundaries Are Part of the Definition</w:t>
      </w:r>
    </w:p>
    <w:p w14:paraId="6D2A1E13" w14:textId="2FC8F087" w:rsidR="001C11BB" w:rsidRDefault="001C11BB" w:rsidP="00C064BD">
      <w:pPr>
        <w:spacing w:before="100" w:beforeAutospacing="1" w:after="100" w:afterAutospacing="1" w:line="240" w:lineRule="auto"/>
        <w:rPr>
          <w:rFonts w:ascii="Calibri" w:eastAsia="Times New Roman" w:hAnsi="Calibri" w:cs="Calibri"/>
          <w:szCs w:val="24"/>
          <w:lang w:eastAsia="en-GB"/>
        </w:rPr>
      </w:pPr>
      <w:r>
        <w:t>Because capability behaviour cannot be separated from safety constraints, this subsection describes how behavioural intent and safety boundaries interact within the capability model.</w:t>
      </w:r>
    </w:p>
    <w:p w14:paraId="7932162A" w14:textId="478C51C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w:t>
      </w:r>
    </w:p>
    <w:p w14:paraId="11893036" w14:textId="77777777" w:rsidR="00C064BD" w:rsidRPr="00B81FBB" w:rsidRDefault="00C064BD" w:rsidP="00C064BD">
      <w:pPr>
        <w:numPr>
          <w:ilvl w:val="0"/>
          <w:numId w:val="4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declare safety risks,</w:t>
      </w:r>
    </w:p>
    <w:p w14:paraId="570B5145" w14:textId="77777777" w:rsidR="00C064BD" w:rsidRPr="00B81FBB" w:rsidRDefault="00C064BD" w:rsidP="00C064BD">
      <w:pPr>
        <w:numPr>
          <w:ilvl w:val="0"/>
          <w:numId w:val="4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list prohibited content,</w:t>
      </w:r>
    </w:p>
    <w:p w14:paraId="6839B31C" w14:textId="77777777" w:rsidR="00C064BD" w:rsidRPr="00B81FBB" w:rsidRDefault="00C064BD" w:rsidP="00C064BD">
      <w:pPr>
        <w:numPr>
          <w:ilvl w:val="0"/>
          <w:numId w:val="4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specify fallback behaviour,</w:t>
      </w:r>
    </w:p>
    <w:p w14:paraId="08991A5C" w14:textId="77777777" w:rsidR="00C064BD" w:rsidRPr="00B81FBB" w:rsidRDefault="00C064BD" w:rsidP="00C064BD">
      <w:pPr>
        <w:numPr>
          <w:ilvl w:val="0"/>
          <w:numId w:val="4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domain limitations.</w:t>
      </w:r>
    </w:p>
    <w:p w14:paraId="424784AE"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Safety boundaries are considered part of the capability’s behaviour and therefore MUST be included in the formal definition.</w:t>
      </w:r>
    </w:p>
    <w:p w14:paraId="2AB4A69B" w14:textId="66A0CF8F" w:rsidR="00C064BD" w:rsidRPr="000944E5" w:rsidRDefault="00CA5323" w:rsidP="00E865BA">
      <w:pPr>
        <w:pStyle w:val="BCSHeading3"/>
        <w:rPr>
          <w:rFonts w:eastAsia="Times New Roman"/>
          <w:lang w:eastAsia="en-GB"/>
        </w:rPr>
      </w:pPr>
      <w:r>
        <w:rPr>
          <w:rFonts w:eastAsia="Times New Roman"/>
          <w:lang w:eastAsia="en-GB"/>
        </w:rPr>
        <w:t>Execution Environment Neutrality</w:t>
      </w:r>
    </w:p>
    <w:p w14:paraId="6F685B2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be fully independent of:</w:t>
      </w:r>
    </w:p>
    <w:p w14:paraId="117EC982" w14:textId="77777777" w:rsidR="00C064BD" w:rsidRPr="00B81FBB" w:rsidRDefault="00C064BD" w:rsidP="00C064BD">
      <w:pPr>
        <w:numPr>
          <w:ilvl w:val="0"/>
          <w:numId w:val="4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 architecture,</w:t>
      </w:r>
    </w:p>
    <w:p w14:paraId="480532F4" w14:textId="77777777" w:rsidR="00C064BD" w:rsidRPr="00B81FBB" w:rsidRDefault="00C064BD" w:rsidP="00C064BD">
      <w:pPr>
        <w:numPr>
          <w:ilvl w:val="0"/>
          <w:numId w:val="4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inference engine,</w:t>
      </w:r>
    </w:p>
    <w:p w14:paraId="0A80935C" w14:textId="77777777" w:rsidR="00C064BD" w:rsidRPr="00B81FBB" w:rsidRDefault="00C064BD" w:rsidP="00C064BD">
      <w:pPr>
        <w:numPr>
          <w:ilvl w:val="0"/>
          <w:numId w:val="4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 platform,</w:t>
      </w:r>
    </w:p>
    <w:p w14:paraId="01A1E64D" w14:textId="77777777" w:rsidR="00C064BD" w:rsidRPr="00B81FBB" w:rsidRDefault="00C064BD" w:rsidP="00C064BD">
      <w:pPr>
        <w:numPr>
          <w:ilvl w:val="0"/>
          <w:numId w:val="4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programming language,</w:t>
      </w:r>
    </w:p>
    <w:p w14:paraId="3B0CBC17" w14:textId="77777777" w:rsidR="00C064BD" w:rsidRPr="00B81FBB" w:rsidRDefault="00C064BD" w:rsidP="00C064BD">
      <w:pPr>
        <w:numPr>
          <w:ilvl w:val="0"/>
          <w:numId w:val="4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operating system,</w:t>
      </w:r>
    </w:p>
    <w:p w14:paraId="729886F6" w14:textId="77777777" w:rsidR="00C064BD" w:rsidRPr="00B81FBB" w:rsidRDefault="00C064BD" w:rsidP="00C064BD">
      <w:pPr>
        <w:numPr>
          <w:ilvl w:val="0"/>
          <w:numId w:val="4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hardware environment.</w:t>
      </w:r>
    </w:p>
    <w:p w14:paraId="109FB10C" w14:textId="77777777" w:rsid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dependency on such characteristics violates the platform-agnostic nature of BCS.</w:t>
      </w:r>
    </w:p>
    <w:p w14:paraId="04CD5F16" w14:textId="4CB9D7FC" w:rsidR="00C064BD" w:rsidRPr="000944E5" w:rsidRDefault="00CA5323" w:rsidP="00E865BA">
      <w:pPr>
        <w:pStyle w:val="BCSHeading3"/>
        <w:rPr>
          <w:rFonts w:eastAsia="Times New Roman"/>
          <w:lang w:eastAsia="en-GB"/>
        </w:rPr>
      </w:pPr>
      <w:r>
        <w:rPr>
          <w:rFonts w:eastAsia="Times New Roman"/>
          <w:lang w:eastAsia="en-GB"/>
        </w:rPr>
        <w:t>Summary Definition (Normative)</w:t>
      </w:r>
    </w:p>
    <w:p w14:paraId="55C5879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is considered compliant with the BCS formal definition only if it satisfies all of the following:</w:t>
      </w:r>
    </w:p>
    <w:p w14:paraId="15EE7E79"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7976B5A8"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Stateless</w:t>
      </w:r>
    </w:p>
    <w:p w14:paraId="5A23D5BB"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Declarative</w:t>
      </w:r>
    </w:p>
    <w:p w14:paraId="2BCB4FC3"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Narrowly scoped</w:t>
      </w:r>
    </w:p>
    <w:p w14:paraId="31BFA3BD"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Schema-bound</w:t>
      </w:r>
    </w:p>
    <w:p w14:paraId="1FF95078"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Non-reasoning</w:t>
      </w:r>
    </w:p>
    <w:p w14:paraId="3A90D805"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Without side effects</w:t>
      </w:r>
    </w:p>
    <w:p w14:paraId="61BC1C25"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Fully behaviour-described</w:t>
      </w:r>
    </w:p>
    <w:p w14:paraId="0890999A"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Explicitly safety-defined</w:t>
      </w:r>
    </w:p>
    <w:p w14:paraId="2E615A79" w14:textId="77777777" w:rsidR="00C064BD" w:rsidRPr="00B81FBB" w:rsidRDefault="00C064BD" w:rsidP="00C064BD">
      <w:pPr>
        <w:numPr>
          <w:ilvl w:val="0"/>
          <w:numId w:val="4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Platform-neutral</w:t>
      </w:r>
    </w:p>
    <w:p w14:paraId="67D8B044" w14:textId="77777777" w:rsidR="00C064BD"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Failure to meet any of these conditions renders the capability </w:t>
      </w:r>
      <w:r w:rsidRPr="00B81FBB">
        <w:rPr>
          <w:rFonts w:ascii="Calibri" w:eastAsia="Times New Roman" w:hAnsi="Calibri" w:cs="Calibri"/>
          <w:b/>
          <w:bCs/>
          <w:szCs w:val="24"/>
          <w:lang w:eastAsia="en-GB"/>
        </w:rPr>
        <w:t>non-conformant</w:t>
      </w:r>
      <w:r w:rsidRPr="00B81FBB">
        <w:rPr>
          <w:rFonts w:ascii="Calibri" w:eastAsia="Times New Roman" w:hAnsi="Calibri" w:cs="Calibri"/>
          <w:szCs w:val="24"/>
          <w:lang w:eastAsia="en-GB"/>
        </w:rPr>
        <w:t>, regardless of structural correctness.</w:t>
      </w:r>
    </w:p>
    <w:p w14:paraId="6D6C6DE8" w14:textId="08422361" w:rsidR="001C11BB" w:rsidRPr="00B81FBB" w:rsidRDefault="001C11BB" w:rsidP="00C064BD">
      <w:pPr>
        <w:spacing w:before="100" w:beforeAutospacing="1" w:after="100" w:afterAutospacing="1" w:line="240" w:lineRule="auto"/>
        <w:rPr>
          <w:rFonts w:ascii="Calibri" w:eastAsia="Times New Roman" w:hAnsi="Calibri" w:cs="Calibri"/>
          <w:szCs w:val="24"/>
          <w:lang w:eastAsia="en-GB"/>
        </w:rPr>
      </w:pPr>
      <w:r>
        <w:t>The behaviour structure defines how a capability declares what it does, under what conditions it operates, and how its outputs are constrained.</w:t>
      </w:r>
    </w:p>
    <w:p w14:paraId="7EEF1883" w14:textId="1344EF07" w:rsidR="00C064BD" w:rsidRPr="00731A63" w:rsidRDefault="00CA5323" w:rsidP="00C22B19">
      <w:pPr>
        <w:pStyle w:val="BCSHeading2"/>
        <w:rPr>
          <w:rFonts w:eastAsia="Times New Roman"/>
          <w:lang w:eastAsia="en-GB"/>
        </w:rPr>
      </w:pPr>
      <w:bookmarkStart w:id="25" w:name="_Toc218681613"/>
      <w:r>
        <w:rPr>
          <w:rFonts w:eastAsia="Times New Roman"/>
          <w:lang w:eastAsia="en-GB"/>
        </w:rPr>
        <w:t>Behaviour Structure Model</w:t>
      </w:r>
      <w:bookmarkEnd w:id="25"/>
    </w:p>
    <w:p w14:paraId="358C4470" w14:textId="15EB9B1A"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subsection defines the normative structure of a capability’s behaviour.</w:t>
      </w:r>
      <w:r w:rsidRPr="00B81FBB">
        <w:rPr>
          <w:rFonts w:ascii="Calibri" w:eastAsia="Times New Roman" w:hAnsi="Calibri" w:cs="Calibri"/>
          <w:szCs w:val="24"/>
          <w:lang w:eastAsia="en-GB"/>
        </w:rPr>
        <w:br/>
      </w:r>
      <w:r w:rsidR="00A56BA4">
        <w:t>While Section 1.2 defined what a capability is, the Behaviour Structure Model defines how the behaviour is declared so that platforms, agents, validators and auditors can reliably interpret it.</w:t>
      </w:r>
    </w:p>
    <w:p w14:paraId="612A576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capability’s behaviour MUST be expressed as a </w:t>
      </w:r>
      <w:r w:rsidRPr="00B81FBB">
        <w:rPr>
          <w:rFonts w:ascii="Calibri" w:eastAsia="Times New Roman" w:hAnsi="Calibri" w:cs="Calibri"/>
          <w:b/>
          <w:bCs/>
          <w:szCs w:val="24"/>
          <w:lang w:eastAsia="en-GB"/>
        </w:rPr>
        <w:t>transparent, deterministic, declarative description</w:t>
      </w:r>
      <w:r w:rsidRPr="00B81FBB">
        <w:rPr>
          <w:rFonts w:ascii="Calibri" w:eastAsia="Times New Roman" w:hAnsi="Calibri" w:cs="Calibri"/>
          <w:szCs w:val="24"/>
          <w:lang w:eastAsia="en-GB"/>
        </w:rPr>
        <w:t xml:space="preserve"> of a single transformation. The behaviour description forms the semantic core of the capability and governs every aspect of its execution.</w:t>
      </w:r>
    </w:p>
    <w:p w14:paraId="0ED94D64" w14:textId="78380166" w:rsidR="00116856" w:rsidRPr="00B81FBB" w:rsidRDefault="00116856" w:rsidP="00C064BD">
      <w:pPr>
        <w:spacing w:before="100" w:beforeAutospacing="1" w:after="100" w:afterAutospacing="1" w:line="240" w:lineRule="auto"/>
        <w:rPr>
          <w:rFonts w:ascii="Calibri" w:eastAsia="Times New Roman" w:hAnsi="Calibri" w:cs="Calibri"/>
          <w:szCs w:val="24"/>
          <w:lang w:eastAsia="en-GB"/>
        </w:rPr>
      </w:pPr>
      <w:r w:rsidRPr="00B81FBB">
        <w:rPr>
          <w:rStyle w:val="Strong"/>
          <w:rFonts w:ascii="Calibri" w:hAnsi="Calibri" w:cs="Calibri"/>
        </w:rPr>
        <w:lastRenderedPageBreak/>
        <w:t>Implementation implication:</w:t>
      </w:r>
      <w:r w:rsidRPr="00B81FBB">
        <w:rPr>
          <w:rFonts w:ascii="Calibri" w:hAnsi="Calibri" w:cs="Calibri"/>
        </w:rPr>
        <w:t xml:space="preserve"> A capability description MUST express behaviour as a structured composition of explicitly declared components, rather than relying on implicit or emergent behaviour within the execution environment.</w:t>
      </w:r>
    </w:p>
    <w:p w14:paraId="3068C92A"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5C3852E">
          <v:rect id="_x0000_i1027" style="width:0;height:1.5pt" o:hralign="center" o:hrstd="t" o:hr="t" fillcolor="#a0a0a0" stroked="f"/>
        </w:pict>
      </w:r>
    </w:p>
    <w:p w14:paraId="3EFA1E8F" w14:textId="5426EA0F" w:rsidR="00C064BD" w:rsidRPr="00731A63" w:rsidRDefault="00CA5323" w:rsidP="00E865BA">
      <w:pPr>
        <w:pStyle w:val="BCSHeading3"/>
        <w:rPr>
          <w:rFonts w:eastAsia="Times New Roman"/>
          <w:lang w:eastAsia="en-GB"/>
        </w:rPr>
      </w:pPr>
      <w:r>
        <w:rPr>
          <w:rFonts w:eastAsia="Times New Roman"/>
          <w:lang w:eastAsia="en-GB"/>
        </w:rPr>
        <w:t>Purpose of the Behaviour Structure Model</w:t>
      </w:r>
    </w:p>
    <w:p w14:paraId="1C7326A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Structure Model ensures that:</w:t>
      </w:r>
    </w:p>
    <w:p w14:paraId="089F5C58" w14:textId="77777777" w:rsidR="00C064BD" w:rsidRPr="00B81FBB" w:rsidRDefault="00C064BD" w:rsidP="00C064BD">
      <w:pPr>
        <w:numPr>
          <w:ilvl w:val="0"/>
          <w:numId w:val="4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can be validated automatically,</w:t>
      </w:r>
    </w:p>
    <w:p w14:paraId="64A656DC" w14:textId="77777777" w:rsidR="00C064BD" w:rsidRPr="00B81FBB" w:rsidRDefault="00C064BD" w:rsidP="00C064BD">
      <w:pPr>
        <w:numPr>
          <w:ilvl w:val="0"/>
          <w:numId w:val="4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can interpret and execute the behaviour safely,</w:t>
      </w:r>
    </w:p>
    <w:p w14:paraId="5C5F2D48" w14:textId="77777777" w:rsidR="00C064BD" w:rsidRPr="00B81FBB" w:rsidRDefault="00C064BD" w:rsidP="00C064BD">
      <w:pPr>
        <w:numPr>
          <w:ilvl w:val="0"/>
          <w:numId w:val="4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is transparent and unambiguous,</w:t>
      </w:r>
    </w:p>
    <w:p w14:paraId="4A590A8F" w14:textId="77777777" w:rsidR="00C064BD" w:rsidRPr="00B81FBB" w:rsidRDefault="00C064BD" w:rsidP="00C064BD">
      <w:pPr>
        <w:numPr>
          <w:ilvl w:val="0"/>
          <w:numId w:val="4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ambiguity is identified early,</w:t>
      </w:r>
    </w:p>
    <w:p w14:paraId="54F6DCE6" w14:textId="77777777" w:rsidR="00C064BD" w:rsidRPr="00B81FBB" w:rsidRDefault="00C064BD" w:rsidP="00C064BD">
      <w:pPr>
        <w:numPr>
          <w:ilvl w:val="0"/>
          <w:numId w:val="4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rules are well defined,</w:t>
      </w:r>
    </w:p>
    <w:p w14:paraId="1D85524D" w14:textId="77777777" w:rsidR="00C064BD" w:rsidRPr="00B81FBB" w:rsidRDefault="00C064BD" w:rsidP="00C064BD">
      <w:pPr>
        <w:numPr>
          <w:ilvl w:val="0"/>
          <w:numId w:val="4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are interoperable across environments.</w:t>
      </w:r>
    </w:p>
    <w:p w14:paraId="1EB3194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Without a consistent behavioural structure, capabilities would be interpreted differently across vendors, undermining predictability and safety.</w:t>
      </w:r>
    </w:p>
    <w:p w14:paraId="57DDB9A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8D8F759">
          <v:rect id="_x0000_i1028" style="width:0;height:1.5pt" o:hralign="center" o:hrstd="t" o:hr="t" fillcolor="#a0a0a0" stroked="f"/>
        </w:pict>
      </w:r>
    </w:p>
    <w:p w14:paraId="7028BF24" w14:textId="13097B7E" w:rsidR="00C064BD" w:rsidRPr="00731A63" w:rsidRDefault="00CA5323" w:rsidP="00E865BA">
      <w:pPr>
        <w:pStyle w:val="BCSHeading3"/>
        <w:rPr>
          <w:rFonts w:eastAsia="Times New Roman"/>
          <w:lang w:eastAsia="en-GB"/>
        </w:rPr>
      </w:pPr>
      <w:r>
        <w:rPr>
          <w:rFonts w:eastAsia="Times New Roman"/>
          <w:lang w:eastAsia="en-GB"/>
        </w:rPr>
        <w:t>Behaviour Structure Requirements</w:t>
      </w:r>
    </w:p>
    <w:p w14:paraId="6639C91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MUST be expressed as a structured block containing:</w:t>
      </w:r>
    </w:p>
    <w:p w14:paraId="51E4E28E"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Purpose Statement</w:t>
      </w:r>
    </w:p>
    <w:p w14:paraId="54D441F1"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Behavioural Description</w:t>
      </w:r>
    </w:p>
    <w:p w14:paraId="6DF2AB04"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Input Interpretation Rules</w:t>
      </w:r>
    </w:p>
    <w:p w14:paraId="1197AAF2"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Transformation Logic (Declarative)</w:t>
      </w:r>
    </w:p>
    <w:p w14:paraId="0285CE60"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Output Construction Rules</w:t>
      </w:r>
    </w:p>
    <w:p w14:paraId="624ADEC9"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Assumptions and Preconditions</w:t>
      </w:r>
    </w:p>
    <w:p w14:paraId="6D51C1C6"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Constraints</w:t>
      </w:r>
    </w:p>
    <w:p w14:paraId="7483CA54"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Error and Edge Case Behaviour</w:t>
      </w:r>
    </w:p>
    <w:p w14:paraId="7EF5ED07" w14:textId="77777777" w:rsidR="00C064BD" w:rsidRPr="00B81FBB" w:rsidRDefault="00C064BD" w:rsidP="00C064BD">
      <w:pPr>
        <w:numPr>
          <w:ilvl w:val="0"/>
          <w:numId w:val="4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Fallback Behaviour</w:t>
      </w:r>
    </w:p>
    <w:p w14:paraId="3B9310C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component MUST be present unless explicitly allowed as optional in Section 2.</w:t>
      </w:r>
    </w:p>
    <w:p w14:paraId="13F7065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that omit or ambiguously express any required component are </w:t>
      </w:r>
      <w:r w:rsidRPr="00B81FBB">
        <w:rPr>
          <w:rFonts w:ascii="Calibri" w:eastAsia="Times New Roman" w:hAnsi="Calibri" w:cs="Calibri"/>
          <w:b/>
          <w:bCs/>
          <w:szCs w:val="24"/>
          <w:lang w:eastAsia="en-GB"/>
        </w:rPr>
        <w:t>non-conformant</w:t>
      </w:r>
      <w:r w:rsidRPr="00B81FBB">
        <w:rPr>
          <w:rFonts w:ascii="Calibri" w:eastAsia="Times New Roman" w:hAnsi="Calibri" w:cs="Calibri"/>
          <w:szCs w:val="24"/>
          <w:lang w:eastAsia="en-GB"/>
        </w:rPr>
        <w:t>.</w:t>
      </w:r>
    </w:p>
    <w:p w14:paraId="06BB415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695EFAA">
          <v:rect id="_x0000_i1029" style="width:0;height:1.5pt" o:hralign="center" o:hrstd="t" o:hr="t" fillcolor="#a0a0a0" stroked="f"/>
        </w:pict>
      </w:r>
    </w:p>
    <w:p w14:paraId="58C5E172" w14:textId="60D66FEA" w:rsidR="00C064BD" w:rsidRPr="00731A63" w:rsidRDefault="00CA5323" w:rsidP="00E865BA">
      <w:pPr>
        <w:pStyle w:val="BCSHeading3"/>
        <w:rPr>
          <w:rFonts w:eastAsia="Times New Roman"/>
          <w:lang w:eastAsia="en-GB"/>
        </w:rPr>
      </w:pPr>
      <w:r>
        <w:rPr>
          <w:rFonts w:eastAsia="Times New Roman"/>
          <w:lang w:eastAsia="en-GB"/>
        </w:rPr>
        <w:t>Purpose Statement</w:t>
      </w:r>
    </w:p>
    <w:p w14:paraId="3A66B98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purpose statement MUST consist of a single, concise sentence that defines:</w:t>
      </w:r>
    </w:p>
    <w:p w14:paraId="11E7D466" w14:textId="77777777" w:rsidR="00C064BD" w:rsidRPr="00B81FBB" w:rsidRDefault="00C064BD" w:rsidP="00C064BD">
      <w:pPr>
        <w:numPr>
          <w:ilvl w:val="0"/>
          <w:numId w:val="4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capability’s primary function,</w:t>
      </w:r>
    </w:p>
    <w:p w14:paraId="05CBFF8F" w14:textId="77777777" w:rsidR="00C064BD" w:rsidRPr="00B81FBB" w:rsidRDefault="00C064BD" w:rsidP="00C064BD">
      <w:pPr>
        <w:numPr>
          <w:ilvl w:val="0"/>
          <w:numId w:val="4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its intended use case,</w:t>
      </w:r>
    </w:p>
    <w:p w14:paraId="7E17D4C2" w14:textId="77777777" w:rsidR="00C064BD" w:rsidRPr="00B81FBB" w:rsidRDefault="00C064BD" w:rsidP="00C064BD">
      <w:pPr>
        <w:numPr>
          <w:ilvl w:val="0"/>
          <w:numId w:val="4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its narrow behavioural domain.</w:t>
      </w:r>
    </w:p>
    <w:p w14:paraId="7349FF1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NOT include:</w:t>
      </w:r>
    </w:p>
    <w:p w14:paraId="78CB6B9E" w14:textId="77777777" w:rsidR="00C064BD" w:rsidRPr="00B81FBB" w:rsidRDefault="00C064BD" w:rsidP="00C064BD">
      <w:pPr>
        <w:numPr>
          <w:ilvl w:val="0"/>
          <w:numId w:val="4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multi-purpose descriptions,</w:t>
      </w:r>
    </w:p>
    <w:p w14:paraId="2EEC8602" w14:textId="77777777" w:rsidR="00C064BD" w:rsidRPr="00B81FBB" w:rsidRDefault="00C064BD" w:rsidP="00C064BD">
      <w:pPr>
        <w:numPr>
          <w:ilvl w:val="0"/>
          <w:numId w:val="4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 conditional behaviours,</w:t>
      </w:r>
    </w:p>
    <w:p w14:paraId="42DDCD13" w14:textId="77777777" w:rsidR="00C064BD" w:rsidRPr="00B81FBB" w:rsidRDefault="00C064BD" w:rsidP="00C064BD">
      <w:pPr>
        <w:numPr>
          <w:ilvl w:val="0"/>
          <w:numId w:val="4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crossing.</w:t>
      </w:r>
    </w:p>
    <w:p w14:paraId="52111D4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Example (valid)</w:t>
      </w:r>
      <w:r w:rsidRPr="00B81FBB">
        <w:rPr>
          <w:rFonts w:ascii="Calibri" w:eastAsia="Times New Roman" w:hAnsi="Calibri" w:cs="Calibri"/>
          <w:szCs w:val="24"/>
          <w:lang w:eastAsia="en-GB"/>
        </w:rPr>
        <w:br/>
        <w:t>“To extract structured financial entities from a text input.”</w:t>
      </w:r>
    </w:p>
    <w:p w14:paraId="759D22A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Example (invalid)</w:t>
      </w:r>
      <w:r w:rsidRPr="00B81FBB">
        <w:rPr>
          <w:rFonts w:ascii="Calibri" w:eastAsia="Times New Roman" w:hAnsi="Calibri" w:cs="Calibri"/>
          <w:szCs w:val="24"/>
          <w:lang w:eastAsia="en-GB"/>
        </w:rPr>
        <w:br/>
        <w:t>“To extract financial entities, summarise content, and interpret sentiment.”</w:t>
      </w:r>
    </w:p>
    <w:p w14:paraId="2847562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11840E5">
          <v:rect id="_x0000_i1030" style="width:0;height:1.5pt" o:hralign="center" o:hrstd="t" o:hr="t" fillcolor="#a0a0a0" stroked="f"/>
        </w:pict>
      </w:r>
    </w:p>
    <w:p w14:paraId="53C10F2D" w14:textId="45225727" w:rsidR="00C064BD" w:rsidRPr="00731A63" w:rsidRDefault="00CA5323" w:rsidP="00E865BA">
      <w:pPr>
        <w:pStyle w:val="BCSHeading3"/>
        <w:rPr>
          <w:rFonts w:eastAsia="Times New Roman"/>
          <w:lang w:eastAsia="en-GB"/>
        </w:rPr>
      </w:pPr>
      <w:r>
        <w:rPr>
          <w:rFonts w:eastAsia="Times New Roman"/>
          <w:lang w:eastAsia="en-GB"/>
        </w:rPr>
        <w:t>Behavioural Description</w:t>
      </w:r>
    </w:p>
    <w:p w14:paraId="3070189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behavioural description MUST:</w:t>
      </w:r>
    </w:p>
    <w:p w14:paraId="576C8AF5" w14:textId="77777777" w:rsidR="00C064BD" w:rsidRPr="00B81FBB" w:rsidRDefault="00C064BD" w:rsidP="00C064BD">
      <w:pPr>
        <w:numPr>
          <w:ilvl w:val="0"/>
          <w:numId w:val="4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explain the transformation performed,</w:t>
      </w:r>
    </w:p>
    <w:p w14:paraId="7A1BCFFD" w14:textId="77777777" w:rsidR="00C064BD" w:rsidRPr="00B81FBB" w:rsidRDefault="00C064BD" w:rsidP="00C064BD">
      <w:pPr>
        <w:numPr>
          <w:ilvl w:val="0"/>
          <w:numId w:val="4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follow a declarative form (not procedural steps),</w:t>
      </w:r>
    </w:p>
    <w:p w14:paraId="180707D6" w14:textId="77777777" w:rsidR="00C064BD" w:rsidRPr="00B81FBB" w:rsidRDefault="00C064BD" w:rsidP="00C064BD">
      <w:pPr>
        <w:numPr>
          <w:ilvl w:val="0"/>
          <w:numId w:val="4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describe exactly what the capability MUST output,</w:t>
      </w:r>
    </w:p>
    <w:p w14:paraId="60C45802" w14:textId="77777777" w:rsidR="00C064BD" w:rsidRPr="00B81FBB" w:rsidRDefault="00C064BD" w:rsidP="00C064BD">
      <w:pPr>
        <w:numPr>
          <w:ilvl w:val="0"/>
          <w:numId w:val="4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specify the conditions under which behaviour applies,</w:t>
      </w:r>
    </w:p>
    <w:p w14:paraId="67713890" w14:textId="77777777" w:rsidR="00C064BD" w:rsidRPr="00B81FBB" w:rsidRDefault="00C064BD" w:rsidP="00C064BD">
      <w:pPr>
        <w:numPr>
          <w:ilvl w:val="0"/>
          <w:numId w:val="4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implementation details.</w:t>
      </w:r>
    </w:p>
    <w:p w14:paraId="7D93E57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NOT include:</w:t>
      </w:r>
    </w:p>
    <w:p w14:paraId="2DD721C8" w14:textId="77777777" w:rsidR="00C064BD" w:rsidRPr="00B81FBB" w:rsidRDefault="00C064BD" w:rsidP="00C064BD">
      <w:pPr>
        <w:numPr>
          <w:ilvl w:val="0"/>
          <w:numId w:val="4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algorithmic pseudocode,</w:t>
      </w:r>
    </w:p>
    <w:p w14:paraId="3137D2CB" w14:textId="77777777" w:rsidR="00C064BD" w:rsidRPr="00B81FBB" w:rsidRDefault="00C064BD" w:rsidP="00C064BD">
      <w:pPr>
        <w:numPr>
          <w:ilvl w:val="0"/>
          <w:numId w:val="4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agent decides” language,</w:t>
      </w:r>
    </w:p>
    <w:p w14:paraId="459E871E" w14:textId="77777777" w:rsidR="00C064BD" w:rsidRPr="00B81FBB" w:rsidRDefault="00C064BD" w:rsidP="00C064BD">
      <w:pPr>
        <w:numPr>
          <w:ilvl w:val="0"/>
          <w:numId w:val="4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internal reasoning steps.</w:t>
      </w:r>
    </w:p>
    <w:p w14:paraId="6DB26DC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Declarative behavioural descriptions allow different agents to execute the behaviour consistently.</w:t>
      </w:r>
    </w:p>
    <w:p w14:paraId="712A4A0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A7E8003">
          <v:rect id="_x0000_i1031" style="width:0;height:1.5pt" o:hralign="center" o:hrstd="t" o:hr="t" fillcolor="#a0a0a0" stroked="f"/>
        </w:pict>
      </w:r>
    </w:p>
    <w:p w14:paraId="7E65D29D" w14:textId="452CB81A" w:rsidR="00C064BD" w:rsidRPr="00731A63" w:rsidRDefault="00CA5323" w:rsidP="00E865BA">
      <w:pPr>
        <w:pStyle w:val="BCSHeading3"/>
        <w:rPr>
          <w:rFonts w:eastAsia="Times New Roman"/>
          <w:lang w:eastAsia="en-GB"/>
        </w:rPr>
      </w:pPr>
      <w:r>
        <w:rPr>
          <w:rFonts w:eastAsia="Times New Roman"/>
          <w:lang w:eastAsia="en-GB"/>
        </w:rPr>
        <w:t>Input Interpretation Rules</w:t>
      </w:r>
    </w:p>
    <w:p w14:paraId="234DD18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behaviour MUST specify how to interpret each field in the </w:t>
      </w:r>
      <w:r w:rsidRPr="00B81FBB">
        <w:rPr>
          <w:rFonts w:ascii="Calibri" w:eastAsia="Times New Roman" w:hAnsi="Calibri" w:cs="Calibri"/>
          <w:b/>
          <w:bCs/>
          <w:szCs w:val="24"/>
          <w:lang w:eastAsia="en-GB"/>
        </w:rPr>
        <w:t>input schema</w:t>
      </w:r>
      <w:r w:rsidRPr="00B81FBB">
        <w:rPr>
          <w:rFonts w:ascii="Calibri" w:eastAsia="Times New Roman" w:hAnsi="Calibri" w:cs="Calibri"/>
          <w:szCs w:val="24"/>
          <w:lang w:eastAsia="en-GB"/>
        </w:rPr>
        <w:t>:</w:t>
      </w:r>
    </w:p>
    <w:p w14:paraId="7B6C6263" w14:textId="77777777" w:rsidR="00C064BD" w:rsidRPr="00B81FBB" w:rsidRDefault="00C064BD" w:rsidP="00C064BD">
      <w:pPr>
        <w:numPr>
          <w:ilvl w:val="0"/>
          <w:numId w:val="4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text fields,</w:t>
      </w:r>
    </w:p>
    <w:p w14:paraId="08076635" w14:textId="77777777" w:rsidR="00C064BD" w:rsidRPr="00B81FBB" w:rsidRDefault="00C064BD" w:rsidP="00C064BD">
      <w:pPr>
        <w:numPr>
          <w:ilvl w:val="0"/>
          <w:numId w:val="4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numbers,</w:t>
      </w:r>
    </w:p>
    <w:p w14:paraId="1EE8A4A5" w14:textId="77777777" w:rsidR="00C064BD" w:rsidRPr="00B81FBB" w:rsidRDefault="00C064BD" w:rsidP="00C064BD">
      <w:pPr>
        <w:numPr>
          <w:ilvl w:val="0"/>
          <w:numId w:val="4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categories,</w:t>
      </w:r>
    </w:p>
    <w:p w14:paraId="5E0119EB" w14:textId="77777777" w:rsidR="00C064BD" w:rsidRPr="00B81FBB" w:rsidRDefault="00C064BD" w:rsidP="00C064BD">
      <w:pPr>
        <w:numPr>
          <w:ilvl w:val="0"/>
          <w:numId w:val="4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lists,</w:t>
      </w:r>
    </w:p>
    <w:p w14:paraId="6B4C2D40" w14:textId="77777777" w:rsidR="00C064BD" w:rsidRPr="00B81FBB" w:rsidRDefault="00C064BD" w:rsidP="00C064BD">
      <w:pPr>
        <w:numPr>
          <w:ilvl w:val="0"/>
          <w:numId w:val="4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nested objects.</w:t>
      </w:r>
    </w:p>
    <w:p w14:paraId="6470EB2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rules MUST:</w:t>
      </w:r>
    </w:p>
    <w:p w14:paraId="5AF94CFE" w14:textId="77777777" w:rsidR="00C064BD" w:rsidRPr="00B81FBB" w:rsidRDefault="00C064BD" w:rsidP="00C064BD">
      <w:pPr>
        <w:numPr>
          <w:ilvl w:val="0"/>
          <w:numId w:val="4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explicit,</w:t>
      </w:r>
    </w:p>
    <w:p w14:paraId="290B9DB7" w14:textId="77777777" w:rsidR="00C064BD" w:rsidRPr="00B81FBB" w:rsidRDefault="00C064BD" w:rsidP="00C064BD">
      <w:pPr>
        <w:numPr>
          <w:ilvl w:val="0"/>
          <w:numId w:val="4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boundaries,</w:t>
      </w:r>
    </w:p>
    <w:p w14:paraId="3DAE4F78" w14:textId="77777777" w:rsidR="00C064BD" w:rsidRPr="00B81FBB" w:rsidRDefault="00C064BD" w:rsidP="00C064BD">
      <w:pPr>
        <w:numPr>
          <w:ilvl w:val="0"/>
          <w:numId w:val="4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specify how ambiguous inputs should be handled,</w:t>
      </w:r>
    </w:p>
    <w:p w14:paraId="632B8E33" w14:textId="77777777" w:rsidR="00C064BD" w:rsidRPr="00B81FBB" w:rsidRDefault="00C064BD" w:rsidP="00C064BD">
      <w:pPr>
        <w:numPr>
          <w:ilvl w:val="0"/>
          <w:numId w:val="4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align with the schema constraints.</w:t>
      </w:r>
    </w:p>
    <w:p w14:paraId="18FB320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infer additional meaning from context outside provided fields.</w:t>
      </w:r>
    </w:p>
    <w:p w14:paraId="77BB789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lastRenderedPageBreak/>
        <w:pict w14:anchorId="7201BF70">
          <v:rect id="_x0000_i1032" style="width:0;height:1.5pt" o:hralign="center" o:hrstd="t" o:hr="t" fillcolor="#a0a0a0" stroked="f"/>
        </w:pict>
      </w:r>
    </w:p>
    <w:p w14:paraId="6E0EBD61" w14:textId="08701DB6" w:rsidR="00C064BD" w:rsidRPr="00731A63" w:rsidRDefault="00CA5323" w:rsidP="00E865BA">
      <w:pPr>
        <w:pStyle w:val="BCSHeading3"/>
        <w:rPr>
          <w:rFonts w:eastAsia="Times New Roman"/>
          <w:lang w:eastAsia="en-GB"/>
        </w:rPr>
      </w:pPr>
      <w:r>
        <w:rPr>
          <w:rFonts w:eastAsia="Times New Roman"/>
          <w:lang w:eastAsia="en-GB"/>
        </w:rPr>
        <w:t>Transformation Logic (Declarative)</w:t>
      </w:r>
    </w:p>
    <w:p w14:paraId="468421C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transformation logic describes the essential mapping from inputs to outputs.</w:t>
      </w:r>
    </w:p>
    <w:p w14:paraId="5611C78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Declarative logic:</w:t>
      </w:r>
    </w:p>
    <w:p w14:paraId="031FA0BE" w14:textId="77777777" w:rsidR="00C064BD" w:rsidRPr="00B81FBB" w:rsidRDefault="00C064BD" w:rsidP="00C064BD">
      <w:pPr>
        <w:numPr>
          <w:ilvl w:val="0"/>
          <w:numId w:val="4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the relationship between input and output,</w:t>
      </w:r>
    </w:p>
    <w:p w14:paraId="6F665CAE" w14:textId="77777777" w:rsidR="00C064BD" w:rsidRPr="00B81FBB" w:rsidRDefault="00C064BD" w:rsidP="00C064BD">
      <w:pPr>
        <w:numPr>
          <w:ilvl w:val="0"/>
          <w:numId w:val="4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specifies required operations without describing algorithms,</w:t>
      </w:r>
    </w:p>
    <w:p w14:paraId="44FE803D" w14:textId="77777777" w:rsidR="00C064BD" w:rsidRPr="00B81FBB" w:rsidRDefault="00C064BD" w:rsidP="00C064BD">
      <w:pPr>
        <w:numPr>
          <w:ilvl w:val="0"/>
          <w:numId w:val="4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ensures deterministic and platform-agnostic execution.</w:t>
      </w:r>
    </w:p>
    <w:p w14:paraId="728A8CD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Valid declarative form:</w:t>
      </w:r>
      <w:r w:rsidRPr="00B81FBB">
        <w:rPr>
          <w:rFonts w:ascii="Calibri" w:eastAsia="Times New Roman" w:hAnsi="Calibri" w:cs="Calibri"/>
          <w:szCs w:val="24"/>
          <w:lang w:eastAsia="en-GB"/>
        </w:rPr>
        <w:br/>
        <w:t>“Extract all chemical substances from the input and return them as a list of objects.”</w:t>
      </w:r>
    </w:p>
    <w:p w14:paraId="4849BE1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Invalid procedural form:</w:t>
      </w:r>
      <w:r w:rsidRPr="00B81FBB">
        <w:rPr>
          <w:rFonts w:ascii="Calibri" w:eastAsia="Times New Roman" w:hAnsi="Calibri" w:cs="Calibri"/>
          <w:szCs w:val="24"/>
          <w:lang w:eastAsia="en-GB"/>
        </w:rPr>
        <w:br/>
        <w:t>“Loop through each token, perform entity recognition, and filter results.”</w:t>
      </w:r>
    </w:p>
    <w:p w14:paraId="500D6139"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81A2F69">
          <v:rect id="_x0000_i1033" style="width:0;height:1.5pt" o:hralign="center" o:hrstd="t" o:hr="t" fillcolor="#a0a0a0" stroked="f"/>
        </w:pict>
      </w:r>
    </w:p>
    <w:p w14:paraId="2C57B9C0" w14:textId="7275F736" w:rsidR="00C064BD" w:rsidRPr="00731A63" w:rsidRDefault="00CA5323" w:rsidP="00E865BA">
      <w:pPr>
        <w:pStyle w:val="BCSHeading3"/>
        <w:rPr>
          <w:rFonts w:eastAsia="Times New Roman"/>
          <w:lang w:eastAsia="en-GB"/>
        </w:rPr>
      </w:pPr>
      <w:r>
        <w:rPr>
          <w:rFonts w:eastAsia="Times New Roman"/>
          <w:lang w:eastAsia="en-GB"/>
        </w:rPr>
        <w:t>Output Construction Rules</w:t>
      </w:r>
    </w:p>
    <w:p w14:paraId="3C7DBFC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MUST:</w:t>
      </w:r>
    </w:p>
    <w:p w14:paraId="3F325A7B" w14:textId="77777777" w:rsidR="00C064BD" w:rsidRPr="00B81FBB" w:rsidRDefault="00C064BD" w:rsidP="00C064BD">
      <w:pPr>
        <w:numPr>
          <w:ilvl w:val="0"/>
          <w:numId w:val="4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how outputs are constructed,</w:t>
      </w:r>
    </w:p>
    <w:p w14:paraId="09C5F4D5" w14:textId="77777777" w:rsidR="00C064BD" w:rsidRPr="00B81FBB" w:rsidRDefault="00C064BD" w:rsidP="00C064BD">
      <w:pPr>
        <w:numPr>
          <w:ilvl w:val="0"/>
          <w:numId w:val="4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bind outputs to schema fields,</w:t>
      </w:r>
    </w:p>
    <w:p w14:paraId="0A4E422F" w14:textId="77777777" w:rsidR="00C064BD" w:rsidRPr="00B81FBB" w:rsidRDefault="00C064BD" w:rsidP="00C064BD">
      <w:pPr>
        <w:numPr>
          <w:ilvl w:val="0"/>
          <w:numId w:val="4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specify how to handle missing or invalid data,</w:t>
      </w:r>
    </w:p>
    <w:p w14:paraId="774DBE64" w14:textId="77777777" w:rsidR="00C064BD" w:rsidRPr="00B81FBB" w:rsidRDefault="00C064BD" w:rsidP="00C064BD">
      <w:pPr>
        <w:numPr>
          <w:ilvl w:val="0"/>
          <w:numId w:val="4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guarantee that outputs always conform to schema.</w:t>
      </w:r>
    </w:p>
    <w:p w14:paraId="7C8E00C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MUST NOT extend beyond the schema, even if logically relevant.</w:t>
      </w:r>
    </w:p>
    <w:p w14:paraId="6EC1D00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information cannot be produced safely or deterministically, the behaviour MUST defer to fallback rules.</w:t>
      </w:r>
    </w:p>
    <w:p w14:paraId="1C576E3F"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F99B593">
          <v:rect id="_x0000_i1034" style="width:0;height:1.5pt" o:hralign="center" o:hrstd="t" o:hr="t" fillcolor="#a0a0a0" stroked="f"/>
        </w:pict>
      </w:r>
    </w:p>
    <w:p w14:paraId="612D3389" w14:textId="52399409" w:rsidR="00C064BD" w:rsidRPr="00731A63" w:rsidRDefault="00CA5323" w:rsidP="00E865BA">
      <w:pPr>
        <w:pStyle w:val="BCSHeading3"/>
        <w:rPr>
          <w:rFonts w:eastAsia="Times New Roman"/>
          <w:lang w:eastAsia="en-GB"/>
        </w:rPr>
      </w:pPr>
      <w:r>
        <w:rPr>
          <w:rFonts w:eastAsia="Times New Roman"/>
          <w:lang w:eastAsia="en-GB"/>
        </w:rPr>
        <w:t>Assumptions and Preconditions</w:t>
      </w:r>
    </w:p>
    <w:p w14:paraId="1E1F080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Assumptions are conditions that MUST hold true for the behaviour to function as intended.</w:t>
      </w:r>
    </w:p>
    <w:p w14:paraId="2782E42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6377AB8B" w14:textId="77777777" w:rsidR="00C064BD" w:rsidRPr="00B81FBB" w:rsidRDefault="00C064BD" w:rsidP="00C064BD">
      <w:pPr>
        <w:numPr>
          <w:ilvl w:val="0"/>
          <w:numId w:val="4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text is in English.”</w:t>
      </w:r>
    </w:p>
    <w:p w14:paraId="00FCEB9C" w14:textId="77777777" w:rsidR="00C064BD" w:rsidRPr="00B81FBB" w:rsidRDefault="00C064BD" w:rsidP="00C064BD">
      <w:pPr>
        <w:numPr>
          <w:ilvl w:val="0"/>
          <w:numId w:val="4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“Numerical values represent whole numbers.”</w:t>
      </w:r>
    </w:p>
    <w:p w14:paraId="01E779AC" w14:textId="77777777" w:rsidR="00C064BD" w:rsidRPr="00B81FBB" w:rsidRDefault="00C064BD" w:rsidP="00C064BD">
      <w:pPr>
        <w:numPr>
          <w:ilvl w:val="0"/>
          <w:numId w:val="4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“Timestamp fields follow ISO 8601 format.”</w:t>
      </w:r>
    </w:p>
    <w:p w14:paraId="28335F3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Preconditions MUST be explicit.</w:t>
      </w:r>
      <w:r w:rsidRPr="00B81FBB">
        <w:rPr>
          <w:rFonts w:ascii="Calibri" w:eastAsia="Times New Roman" w:hAnsi="Calibri" w:cs="Calibri"/>
          <w:szCs w:val="24"/>
          <w:lang w:eastAsia="en-GB"/>
        </w:rPr>
        <w:br/>
        <w:t>A capability MUST NOT rely on hidden assumptions about:</w:t>
      </w:r>
    </w:p>
    <w:p w14:paraId="55D90BB2" w14:textId="77777777" w:rsidR="00C064BD" w:rsidRPr="00B81FBB" w:rsidRDefault="00C064BD" w:rsidP="00C064BD">
      <w:pPr>
        <w:numPr>
          <w:ilvl w:val="0"/>
          <w:numId w:val="4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user intent,</w:t>
      </w:r>
    </w:p>
    <w:p w14:paraId="02A29222" w14:textId="77777777" w:rsidR="00C064BD" w:rsidRPr="00B81FBB" w:rsidRDefault="00C064BD" w:rsidP="00C064BD">
      <w:pPr>
        <w:numPr>
          <w:ilvl w:val="0"/>
          <w:numId w:val="4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context,</w:t>
      </w:r>
    </w:p>
    <w:p w14:paraId="31CCD1B5" w14:textId="77777777" w:rsidR="00C064BD" w:rsidRPr="00B81FBB" w:rsidRDefault="00C064BD" w:rsidP="00C064BD">
      <w:pPr>
        <w:numPr>
          <w:ilvl w:val="0"/>
          <w:numId w:val="4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history of prior queries,</w:t>
      </w:r>
    </w:p>
    <w:p w14:paraId="1995DECE" w14:textId="77777777" w:rsidR="00C064BD" w:rsidRPr="00B81FBB" w:rsidRDefault="00C064BD" w:rsidP="00C064BD">
      <w:pPr>
        <w:numPr>
          <w:ilvl w:val="0"/>
          <w:numId w:val="4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external systems.</w:t>
      </w:r>
    </w:p>
    <w:p w14:paraId="25914B5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6D7877E">
          <v:rect id="_x0000_i1035" style="width:0;height:1.5pt" o:hralign="center" o:hrstd="t" o:hr="t" fillcolor="#a0a0a0" stroked="f"/>
        </w:pict>
      </w:r>
    </w:p>
    <w:p w14:paraId="520445E3" w14:textId="093ED399" w:rsidR="00C064BD" w:rsidRPr="00731A63" w:rsidRDefault="00CA5323" w:rsidP="00E865BA">
      <w:pPr>
        <w:pStyle w:val="BCSHeading3"/>
        <w:rPr>
          <w:rFonts w:eastAsia="Times New Roman"/>
          <w:lang w:eastAsia="en-GB"/>
        </w:rPr>
      </w:pPr>
      <w:r>
        <w:rPr>
          <w:rFonts w:eastAsia="Times New Roman"/>
          <w:lang w:eastAsia="en-GB"/>
        </w:rPr>
        <w:t>Constraints</w:t>
      </w:r>
    </w:p>
    <w:p w14:paraId="08F9E3E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define boundaries that restrict behaviour.</w:t>
      </w:r>
    </w:p>
    <w:p w14:paraId="75A968A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include all relevant constraints such as:</w:t>
      </w:r>
    </w:p>
    <w:p w14:paraId="7F2127BB" w14:textId="77777777" w:rsidR="00C064BD" w:rsidRPr="00B81FBB" w:rsidRDefault="00C064BD" w:rsidP="00C064BD">
      <w:pPr>
        <w:numPr>
          <w:ilvl w:val="0"/>
          <w:numId w:val="4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maximum input size,</w:t>
      </w:r>
    </w:p>
    <w:p w14:paraId="35FE3961" w14:textId="77777777" w:rsidR="00C064BD" w:rsidRPr="00B81FBB" w:rsidRDefault="00C064BD" w:rsidP="00C064BD">
      <w:pPr>
        <w:numPr>
          <w:ilvl w:val="0"/>
          <w:numId w:val="4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allowable value ranges,</w:t>
      </w:r>
    </w:p>
    <w:p w14:paraId="74EC0F3C" w14:textId="77777777" w:rsidR="00C064BD" w:rsidRPr="00B81FBB" w:rsidRDefault="00C064BD" w:rsidP="00C064BD">
      <w:pPr>
        <w:numPr>
          <w:ilvl w:val="0"/>
          <w:numId w:val="4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permitted input categories,</w:t>
      </w:r>
    </w:p>
    <w:p w14:paraId="1F115833" w14:textId="77777777" w:rsidR="00C064BD" w:rsidRPr="00B81FBB" w:rsidRDefault="00C064BD" w:rsidP="00C064BD">
      <w:pPr>
        <w:numPr>
          <w:ilvl w:val="0"/>
          <w:numId w:val="4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 output conditions.</w:t>
      </w:r>
    </w:p>
    <w:p w14:paraId="7771697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Violating any constraint MUST trigger fallback behaviour or error handling.</w:t>
      </w:r>
    </w:p>
    <w:p w14:paraId="54E85C1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are critical for:</w:t>
      </w:r>
    </w:p>
    <w:p w14:paraId="7120BDA2" w14:textId="77777777" w:rsidR="00C064BD" w:rsidRPr="00B81FBB" w:rsidRDefault="00C064BD" w:rsidP="00C064BD">
      <w:pPr>
        <w:numPr>
          <w:ilvl w:val="0"/>
          <w:numId w:val="4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w:t>
      </w:r>
    </w:p>
    <w:p w14:paraId="1017D84E" w14:textId="77777777" w:rsidR="00C064BD" w:rsidRPr="00B81FBB" w:rsidRDefault="00C064BD" w:rsidP="00C064BD">
      <w:pPr>
        <w:numPr>
          <w:ilvl w:val="0"/>
          <w:numId w:val="4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w:t>
      </w:r>
    </w:p>
    <w:p w14:paraId="7DD1E3E7" w14:textId="77777777" w:rsidR="00C064BD" w:rsidRPr="00B81FBB" w:rsidRDefault="00C064BD" w:rsidP="00C064BD">
      <w:pPr>
        <w:numPr>
          <w:ilvl w:val="0"/>
          <w:numId w:val="4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predictability,</w:t>
      </w:r>
    </w:p>
    <w:p w14:paraId="7820FE44" w14:textId="77777777" w:rsidR="00C064BD" w:rsidRPr="00B81FBB" w:rsidRDefault="00C064BD" w:rsidP="00C064BD">
      <w:pPr>
        <w:numPr>
          <w:ilvl w:val="0"/>
          <w:numId w:val="4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runtime enforcement.</w:t>
      </w:r>
    </w:p>
    <w:p w14:paraId="24C75F8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575C45E">
          <v:rect id="_x0000_i1036" style="width:0;height:1.5pt" o:hralign="center" o:hrstd="t" o:hr="t" fillcolor="#a0a0a0" stroked="f"/>
        </w:pict>
      </w:r>
    </w:p>
    <w:p w14:paraId="0FA89C62" w14:textId="4FF330C9" w:rsidR="00C064BD" w:rsidRPr="00731A63" w:rsidRDefault="00CA5323" w:rsidP="00E865BA">
      <w:pPr>
        <w:pStyle w:val="BCSHeading3"/>
        <w:rPr>
          <w:rFonts w:eastAsia="Times New Roman"/>
          <w:lang w:eastAsia="en-GB"/>
        </w:rPr>
      </w:pPr>
      <w:r>
        <w:rPr>
          <w:rFonts w:eastAsia="Times New Roman"/>
          <w:lang w:eastAsia="en-GB"/>
        </w:rPr>
        <w:t>Error and Edge Case Behaviour</w:t>
      </w:r>
    </w:p>
    <w:p w14:paraId="5284030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MUST specify how to handle:</w:t>
      </w:r>
    </w:p>
    <w:p w14:paraId="2D7478C3" w14:textId="77777777" w:rsidR="00C064BD" w:rsidRPr="00B81FBB" w:rsidRDefault="00C064BD" w:rsidP="00C064BD">
      <w:pPr>
        <w:numPr>
          <w:ilvl w:val="0"/>
          <w:numId w:val="4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malformed inputs,</w:t>
      </w:r>
    </w:p>
    <w:p w14:paraId="68498F2E" w14:textId="77777777" w:rsidR="00C064BD" w:rsidRPr="00B81FBB" w:rsidRDefault="00C064BD" w:rsidP="00C064BD">
      <w:pPr>
        <w:numPr>
          <w:ilvl w:val="0"/>
          <w:numId w:val="4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missing fields,</w:t>
      </w:r>
    </w:p>
    <w:p w14:paraId="6906B658" w14:textId="77777777" w:rsidR="00C064BD" w:rsidRPr="00B81FBB" w:rsidRDefault="00C064BD" w:rsidP="00C064BD">
      <w:pPr>
        <w:numPr>
          <w:ilvl w:val="0"/>
          <w:numId w:val="4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invalid values,</w:t>
      </w:r>
    </w:p>
    <w:p w14:paraId="418E379E" w14:textId="77777777" w:rsidR="00C064BD" w:rsidRPr="00B81FBB" w:rsidRDefault="00C064BD" w:rsidP="00C064BD">
      <w:pPr>
        <w:numPr>
          <w:ilvl w:val="0"/>
          <w:numId w:val="4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ambiguous content,</w:t>
      </w:r>
    </w:p>
    <w:p w14:paraId="07F88696" w14:textId="77777777" w:rsidR="00C064BD" w:rsidRPr="00B81FBB" w:rsidRDefault="00C064BD" w:rsidP="00C064BD">
      <w:pPr>
        <w:numPr>
          <w:ilvl w:val="0"/>
          <w:numId w:val="4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situations where outputs cannot be safely produced.</w:t>
      </w:r>
    </w:p>
    <w:p w14:paraId="644FE85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Edge case behaviour MUST be deterministic.</w:t>
      </w:r>
    </w:p>
    <w:p w14:paraId="6890D56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leave error behaviour to agent discretion.</w:t>
      </w:r>
    </w:p>
    <w:p w14:paraId="17589A8E"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1FB0A97">
          <v:rect id="_x0000_i1037" style="width:0;height:1.5pt" o:hralign="center" o:hrstd="t" o:hr="t" fillcolor="#a0a0a0" stroked="f"/>
        </w:pict>
      </w:r>
    </w:p>
    <w:p w14:paraId="3D2DF8E7" w14:textId="7EB206C9" w:rsidR="00C064BD" w:rsidRPr="00731A63" w:rsidRDefault="00CA5323" w:rsidP="00E865BA">
      <w:pPr>
        <w:pStyle w:val="BCSHeading3"/>
        <w:rPr>
          <w:rFonts w:eastAsia="Times New Roman"/>
          <w:lang w:eastAsia="en-GB"/>
        </w:rPr>
      </w:pPr>
      <w:r>
        <w:rPr>
          <w:rFonts w:eastAsia="Times New Roman"/>
          <w:lang w:eastAsia="en-GB"/>
        </w:rPr>
        <w:t>Fallback Behaviour</w:t>
      </w:r>
    </w:p>
    <w:p w14:paraId="27B27C0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behaviour MUST be defined for conditions where:</w:t>
      </w:r>
    </w:p>
    <w:p w14:paraId="054DD92A" w14:textId="77777777" w:rsidR="00C064BD" w:rsidRPr="00B81FBB" w:rsidRDefault="00C064BD" w:rsidP="00C064BD">
      <w:pPr>
        <w:numPr>
          <w:ilvl w:val="0"/>
          <w:numId w:val="4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 would be violated,</w:t>
      </w:r>
    </w:p>
    <w:p w14:paraId="1690DCF4" w14:textId="77777777" w:rsidR="00C064BD" w:rsidRPr="00B81FBB" w:rsidRDefault="00C064BD" w:rsidP="00C064BD">
      <w:pPr>
        <w:numPr>
          <w:ilvl w:val="0"/>
          <w:numId w:val="4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transformation cannot be completed,</w:t>
      </w:r>
    </w:p>
    <w:p w14:paraId="4E793510" w14:textId="77777777" w:rsidR="00C064BD" w:rsidRPr="00B81FBB" w:rsidRDefault="00C064BD" w:rsidP="00C064BD">
      <w:pPr>
        <w:numPr>
          <w:ilvl w:val="0"/>
          <w:numId w:val="4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are breached.</w:t>
      </w:r>
    </w:p>
    <w:p w14:paraId="1AF5780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Fallbacks MUST:</w:t>
      </w:r>
    </w:p>
    <w:p w14:paraId="560AC736" w14:textId="77777777" w:rsidR="00C064BD" w:rsidRPr="00B81FBB" w:rsidRDefault="00C064BD" w:rsidP="00C064BD">
      <w:pPr>
        <w:numPr>
          <w:ilvl w:val="0"/>
          <w:numId w:val="4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deterministic,</w:t>
      </w:r>
    </w:p>
    <w:p w14:paraId="76894991" w14:textId="77777777" w:rsidR="00C064BD" w:rsidRPr="00B81FBB" w:rsidRDefault="00C064BD" w:rsidP="00C064BD">
      <w:pPr>
        <w:numPr>
          <w:ilvl w:val="0"/>
          <w:numId w:val="4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schema-compliant,</w:t>
      </w:r>
    </w:p>
    <w:p w14:paraId="0BD82F8C" w14:textId="77777777" w:rsidR="00C064BD" w:rsidRPr="00B81FBB" w:rsidRDefault="00C064BD" w:rsidP="00C064BD">
      <w:pPr>
        <w:numPr>
          <w:ilvl w:val="0"/>
          <w:numId w:val="4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safe,</w:t>
      </w:r>
    </w:p>
    <w:p w14:paraId="7FA4C8AD" w14:textId="77777777" w:rsidR="00C064BD" w:rsidRPr="00B81FBB" w:rsidRDefault="00C064BD" w:rsidP="00C064BD">
      <w:pPr>
        <w:numPr>
          <w:ilvl w:val="0"/>
          <w:numId w:val="4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 no extraneous content.</w:t>
      </w:r>
    </w:p>
    <w:p w14:paraId="6FB3853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Fallback behaviour is a </w:t>
      </w:r>
      <w:r w:rsidRPr="00B81FBB">
        <w:rPr>
          <w:rFonts w:ascii="Calibri" w:eastAsia="Times New Roman" w:hAnsi="Calibri" w:cs="Calibri"/>
          <w:b/>
          <w:bCs/>
          <w:szCs w:val="24"/>
          <w:lang w:eastAsia="en-GB"/>
        </w:rPr>
        <w:t>mandatory component</w:t>
      </w:r>
      <w:r w:rsidRPr="00B81FBB">
        <w:rPr>
          <w:rFonts w:ascii="Calibri" w:eastAsia="Times New Roman" w:hAnsi="Calibri" w:cs="Calibri"/>
          <w:szCs w:val="24"/>
          <w:lang w:eastAsia="en-GB"/>
        </w:rPr>
        <w:t xml:space="preserve"> and cannot be omitted.</w:t>
      </w:r>
    </w:p>
    <w:p w14:paraId="550B60AE"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66D1FE6C">
          <v:rect id="_x0000_i1038" style="width:0;height:1.5pt" o:hralign="center" o:hrstd="t" o:hr="t" fillcolor="#a0a0a0" stroked="f"/>
        </w:pict>
      </w:r>
    </w:p>
    <w:p w14:paraId="3088E63A" w14:textId="3F49DB03" w:rsidR="00C064BD" w:rsidRPr="00731A63" w:rsidRDefault="00CA5323" w:rsidP="00E865BA">
      <w:pPr>
        <w:pStyle w:val="BCSHeading3"/>
        <w:rPr>
          <w:rFonts w:eastAsia="Times New Roman"/>
          <w:lang w:eastAsia="en-GB"/>
        </w:rPr>
      </w:pPr>
      <w:r>
        <w:rPr>
          <w:rFonts w:eastAsia="Times New Roman"/>
          <w:lang w:eastAsia="en-GB"/>
        </w:rPr>
        <w:t>Prohibited Behaviour Constructs</w:t>
      </w:r>
    </w:p>
    <w:p w14:paraId="0EF511F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contain:</w:t>
      </w:r>
    </w:p>
    <w:p w14:paraId="6ABE2057" w14:textId="77777777" w:rsidR="00C064BD" w:rsidRPr="00B81FBB" w:rsidRDefault="00C064BD" w:rsidP="00C064BD">
      <w:pPr>
        <w:numPr>
          <w:ilvl w:val="0"/>
          <w:numId w:val="4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hidden conditional branches not expressed in the behaviour block,</w:t>
      </w:r>
    </w:p>
    <w:p w14:paraId="1AEBA8FC" w14:textId="77777777" w:rsidR="00C064BD" w:rsidRPr="00B81FBB" w:rsidRDefault="00C064BD" w:rsidP="00C064BD">
      <w:pPr>
        <w:numPr>
          <w:ilvl w:val="0"/>
          <w:numId w:val="4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multi-behaviour decision trees,</w:t>
      </w:r>
    </w:p>
    <w:p w14:paraId="5DBE9D4B" w14:textId="77777777" w:rsidR="00C064BD" w:rsidRPr="00B81FBB" w:rsidRDefault="00C064BD" w:rsidP="00C064BD">
      <w:pPr>
        <w:numPr>
          <w:ilvl w:val="0"/>
          <w:numId w:val="4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references to agent reasoning,</w:t>
      </w:r>
    </w:p>
    <w:p w14:paraId="74A5269A" w14:textId="77777777" w:rsidR="00C064BD" w:rsidRPr="00B81FBB" w:rsidRDefault="00C064BD" w:rsidP="00C064BD">
      <w:pPr>
        <w:numPr>
          <w:ilvl w:val="0"/>
          <w:numId w:val="4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procedural or algorithmic instructions,</w:t>
      </w:r>
    </w:p>
    <w:p w14:paraId="7EC6D269" w14:textId="77777777" w:rsidR="00C064BD" w:rsidRPr="00B81FBB" w:rsidRDefault="00C064BD" w:rsidP="00C064BD">
      <w:pPr>
        <w:numPr>
          <w:ilvl w:val="0"/>
          <w:numId w:val="4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implication of state or memory,</w:t>
      </w:r>
    </w:p>
    <w:p w14:paraId="2C82F8B6" w14:textId="77777777" w:rsidR="00C064BD" w:rsidRPr="00B81FBB" w:rsidRDefault="00C064BD" w:rsidP="00C064BD">
      <w:pPr>
        <w:numPr>
          <w:ilvl w:val="0"/>
          <w:numId w:val="4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instructions to call other capabilities or tools.</w:t>
      </w:r>
    </w:p>
    <w:p w14:paraId="378C2D9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violate determinism and cross-platform consistency.</w:t>
      </w:r>
    </w:p>
    <w:p w14:paraId="17BED587"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11A5E96">
          <v:rect id="_x0000_i1039" style="width:0;height:1.5pt" o:hralign="center" o:hrstd="t" o:hr="t" fillcolor="#a0a0a0" stroked="f"/>
        </w:pict>
      </w:r>
    </w:p>
    <w:p w14:paraId="0F124854" w14:textId="06661AB6" w:rsidR="00C064BD" w:rsidRPr="00731A63" w:rsidRDefault="00CA5323" w:rsidP="00E865BA">
      <w:pPr>
        <w:pStyle w:val="BCSHeading3"/>
        <w:rPr>
          <w:rFonts w:eastAsia="Times New Roman"/>
          <w:lang w:eastAsia="en-GB"/>
        </w:rPr>
      </w:pPr>
      <w:r>
        <w:rPr>
          <w:rFonts w:eastAsia="Times New Roman"/>
          <w:lang w:eastAsia="en-GB"/>
        </w:rPr>
        <w:t>Purpose of Behaviour Structure Enforcement</w:t>
      </w:r>
    </w:p>
    <w:p w14:paraId="4B6D7F6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Structure Model ensures that capabilities:</w:t>
      </w:r>
    </w:p>
    <w:p w14:paraId="42BD77CC" w14:textId="77777777" w:rsidR="00C064BD" w:rsidRPr="00B81FBB" w:rsidRDefault="00C064BD" w:rsidP="00C064BD">
      <w:pPr>
        <w:numPr>
          <w:ilvl w:val="0"/>
          <w:numId w:val="4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bounded and safe,</w:t>
      </w:r>
    </w:p>
    <w:p w14:paraId="79A99DBB" w14:textId="77777777" w:rsidR="00C064BD" w:rsidRPr="00B81FBB" w:rsidRDefault="00C064BD" w:rsidP="00C064BD">
      <w:pPr>
        <w:numPr>
          <w:ilvl w:val="0"/>
          <w:numId w:val="4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cannot behave unexpectedly,</w:t>
      </w:r>
    </w:p>
    <w:p w14:paraId="7B14F9DA" w14:textId="77777777" w:rsidR="00C064BD" w:rsidRPr="00B81FBB" w:rsidRDefault="00C064BD" w:rsidP="00C064BD">
      <w:pPr>
        <w:numPr>
          <w:ilvl w:val="0"/>
          <w:numId w:val="4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interpretable by all conformant platforms,</w:t>
      </w:r>
    </w:p>
    <w:p w14:paraId="6EC22830" w14:textId="77777777" w:rsidR="00C064BD" w:rsidRPr="00B81FBB" w:rsidRDefault="00C064BD" w:rsidP="00C064BD">
      <w:pPr>
        <w:numPr>
          <w:ilvl w:val="0"/>
          <w:numId w:val="4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pass validation pipelines consistently,</w:t>
      </w:r>
    </w:p>
    <w:p w14:paraId="298CAD5A" w14:textId="77777777" w:rsidR="00C064BD" w:rsidRPr="00B81FBB" w:rsidRDefault="00C064BD" w:rsidP="00C064BD">
      <w:pPr>
        <w:numPr>
          <w:ilvl w:val="0"/>
          <w:numId w:val="4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are auditable and documentable.</w:t>
      </w:r>
    </w:p>
    <w:p w14:paraId="14E32F8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model is central to the BCS philosophy:</w:t>
      </w:r>
      <w:r w:rsidRPr="00B81FBB">
        <w:rPr>
          <w:rFonts w:ascii="Calibri" w:eastAsia="Times New Roman" w:hAnsi="Calibri" w:cs="Calibri"/>
          <w:szCs w:val="24"/>
          <w:lang w:eastAsia="en-GB"/>
        </w:rPr>
        <w:br/>
      </w:r>
      <w:r w:rsidRPr="00B81FBB">
        <w:rPr>
          <w:rFonts w:ascii="Calibri" w:eastAsia="Times New Roman" w:hAnsi="Calibri" w:cs="Calibri"/>
          <w:b/>
          <w:bCs/>
          <w:szCs w:val="24"/>
          <w:lang w:eastAsia="en-GB"/>
        </w:rPr>
        <w:t>transparent, deterministic, safe behavioural declarations.</w:t>
      </w:r>
    </w:p>
    <w:p w14:paraId="6AA36C70" w14:textId="36F84100" w:rsidR="00C064BD" w:rsidRPr="00731A63" w:rsidRDefault="00CA5323" w:rsidP="00C22B19">
      <w:pPr>
        <w:pStyle w:val="BCSHeading2"/>
        <w:rPr>
          <w:rFonts w:eastAsia="Times New Roman"/>
        </w:rPr>
      </w:pPr>
      <w:bookmarkStart w:id="26" w:name="_Toc218681614"/>
      <w:r>
        <w:rPr>
          <w:rFonts w:eastAsia="Times New Roman"/>
        </w:rPr>
        <w:t>Determinism Requirements</w:t>
      </w:r>
      <w:bookmarkEnd w:id="26"/>
    </w:p>
    <w:p w14:paraId="1A84047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Determinism is a foundational and non-negotiable requirement of the BBY Capability Specification (BCS).</w:t>
      </w:r>
      <w:r w:rsidRPr="00B81FBB">
        <w:rPr>
          <w:rFonts w:ascii="Calibri" w:eastAsia="Times New Roman" w:hAnsi="Calibri" w:cs="Calibri"/>
          <w:szCs w:val="24"/>
          <w:lang w:eastAsia="en-GB"/>
        </w:rPr>
        <w:br/>
        <w:t>A capability MUST behave predictably and consistently across all platforms, execution environments, and agent implementations.</w:t>
      </w:r>
      <w:r w:rsidRPr="00B81FBB">
        <w:rPr>
          <w:rFonts w:ascii="Calibri" w:eastAsia="Times New Roman" w:hAnsi="Calibri" w:cs="Calibri"/>
          <w:szCs w:val="24"/>
          <w:lang w:eastAsia="en-GB"/>
        </w:rPr>
        <w:br/>
        <w:t>This section defines the normative rules governing deterministic behaviour.</w:t>
      </w:r>
    </w:p>
    <w:p w14:paraId="55AB314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is deterministic if:</w:t>
      </w:r>
    </w:p>
    <w:p w14:paraId="238E3C8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lastRenderedPageBreak/>
        <w:t>Given identical valid inputs and conditions, it produces the same category, structure, and semantics of output, without variation in safety-relevant or behaviour-defining aspects.</w:t>
      </w:r>
    </w:p>
    <w:p w14:paraId="22B592D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Determinism ensures:</w:t>
      </w:r>
    </w:p>
    <w:p w14:paraId="2ACEFCA0" w14:textId="77777777" w:rsidR="00C064BD" w:rsidRPr="00B81FBB" w:rsidRDefault="00C064BD" w:rsidP="00C064BD">
      <w:pPr>
        <w:numPr>
          <w:ilvl w:val="0"/>
          <w:numId w:val="4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cross-platform compatibility,</w:t>
      </w:r>
    </w:p>
    <w:p w14:paraId="61BE5AA4" w14:textId="77777777" w:rsidR="00C064BD" w:rsidRPr="00B81FBB" w:rsidRDefault="00C064BD" w:rsidP="00C064BD">
      <w:pPr>
        <w:numPr>
          <w:ilvl w:val="0"/>
          <w:numId w:val="4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predictable agent orchestration,</w:t>
      </w:r>
    </w:p>
    <w:p w14:paraId="5EA84195" w14:textId="77777777" w:rsidR="00C064BD" w:rsidRPr="00B81FBB" w:rsidRDefault="00C064BD" w:rsidP="00C064BD">
      <w:pPr>
        <w:numPr>
          <w:ilvl w:val="0"/>
          <w:numId w:val="4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automatic validation,</w:t>
      </w:r>
    </w:p>
    <w:p w14:paraId="77E8E291" w14:textId="77777777" w:rsidR="00C064BD" w:rsidRPr="00B81FBB" w:rsidRDefault="00C064BD" w:rsidP="00C064BD">
      <w:pPr>
        <w:numPr>
          <w:ilvl w:val="0"/>
          <w:numId w:val="4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 multi-capability workflows,</w:t>
      </w:r>
    </w:p>
    <w:p w14:paraId="3C48D507" w14:textId="77777777" w:rsidR="00C064BD" w:rsidRPr="00B81FBB" w:rsidRDefault="00C064BD" w:rsidP="00C064BD">
      <w:pPr>
        <w:numPr>
          <w:ilvl w:val="0"/>
          <w:numId w:val="4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regulatory auditability,</w:t>
      </w:r>
    </w:p>
    <w:p w14:paraId="51214D3A" w14:textId="77777777" w:rsidR="00C064BD" w:rsidRPr="00B81FBB" w:rsidRDefault="00C064BD" w:rsidP="00C064BD">
      <w:pPr>
        <w:numPr>
          <w:ilvl w:val="0"/>
          <w:numId w:val="4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 trustworthiness.</w:t>
      </w:r>
    </w:p>
    <w:p w14:paraId="059C823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Non-determinism is considered a critical violation of BCS and results in </w:t>
      </w:r>
      <w:r w:rsidRPr="00B81FBB">
        <w:rPr>
          <w:rFonts w:ascii="Calibri" w:eastAsia="Times New Roman" w:hAnsi="Calibri" w:cs="Calibri"/>
          <w:b/>
          <w:bCs/>
          <w:szCs w:val="24"/>
          <w:lang w:eastAsia="en-GB"/>
        </w:rPr>
        <w:t>immediate non-conformance</w:t>
      </w:r>
      <w:r w:rsidRPr="00B81FBB">
        <w:rPr>
          <w:rFonts w:ascii="Calibri" w:eastAsia="Times New Roman" w:hAnsi="Calibri" w:cs="Calibri"/>
          <w:szCs w:val="24"/>
          <w:lang w:eastAsia="en-GB"/>
        </w:rPr>
        <w:t>.</w:t>
      </w:r>
    </w:p>
    <w:p w14:paraId="219FE3BF" w14:textId="208BC3C7" w:rsidR="00116856" w:rsidRPr="00B81FBB" w:rsidRDefault="00116856" w:rsidP="00C064BD">
      <w:pPr>
        <w:spacing w:before="100" w:beforeAutospacing="1" w:after="100" w:afterAutospacing="1" w:line="240" w:lineRule="auto"/>
        <w:rPr>
          <w:rFonts w:ascii="Calibri" w:eastAsia="Times New Roman" w:hAnsi="Calibri" w:cs="Calibri"/>
          <w:b/>
          <w:bCs/>
          <w:szCs w:val="24"/>
          <w:lang w:eastAsia="en-GB"/>
        </w:rPr>
      </w:pPr>
      <w:r w:rsidRPr="00B81FBB">
        <w:rPr>
          <w:rStyle w:val="Strong"/>
          <w:rFonts w:ascii="Calibri" w:hAnsi="Calibri" w:cs="Calibri"/>
          <w:szCs w:val="24"/>
        </w:rPr>
        <w:t>Implementation implication:</w:t>
      </w:r>
      <w:r w:rsidRPr="00B81FBB">
        <w:rPr>
          <w:rFonts w:ascii="Calibri" w:hAnsi="Calibri" w:cs="Calibri"/>
          <w:szCs w:val="24"/>
        </w:rPr>
        <w:t xml:space="preserve"> For a capability to be considered conformant, identical inputs, constraints, and contextual parameters MUST always produce the same observable behaviour when executed on any conforming platform.</w:t>
      </w:r>
    </w:p>
    <w:p w14:paraId="603B364A"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BAB62CF">
          <v:rect id="_x0000_i1040" style="width:0;height:1.5pt" o:hralign="center" o:hrstd="t" o:hr="t" fillcolor="#a0a0a0" stroked="f"/>
        </w:pict>
      </w:r>
    </w:p>
    <w:p w14:paraId="5A9EA054" w14:textId="46D08975" w:rsidR="00C064BD" w:rsidRPr="00731A63" w:rsidRDefault="00CA5323" w:rsidP="00E865BA">
      <w:pPr>
        <w:pStyle w:val="BCSHeading3"/>
        <w:rPr>
          <w:rFonts w:eastAsia="Times New Roman"/>
          <w:lang w:eastAsia="en-GB"/>
        </w:rPr>
      </w:pPr>
      <w:r>
        <w:rPr>
          <w:rFonts w:eastAsia="Times New Roman"/>
          <w:lang w:eastAsia="en-GB"/>
        </w:rPr>
        <w:t>Deterministic Output Structure</w:t>
      </w:r>
    </w:p>
    <w:p w14:paraId="1279A27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produce outputs that:</w:t>
      </w:r>
    </w:p>
    <w:p w14:paraId="5F5B656F" w14:textId="77777777" w:rsidR="00C064BD" w:rsidRPr="00B81FBB" w:rsidRDefault="00C064BD" w:rsidP="00C064BD">
      <w:pPr>
        <w:numPr>
          <w:ilvl w:val="0"/>
          <w:numId w:val="4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match the defined output schema,</w:t>
      </w:r>
    </w:p>
    <w:p w14:paraId="504F2CDD" w14:textId="77777777" w:rsidR="00C064BD" w:rsidRPr="00B81FBB" w:rsidRDefault="00C064BD" w:rsidP="00C064BD">
      <w:pPr>
        <w:numPr>
          <w:ilvl w:val="0"/>
          <w:numId w:val="4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 all required fields,</w:t>
      </w:r>
    </w:p>
    <w:p w14:paraId="0878F673" w14:textId="77777777" w:rsidR="00C064BD" w:rsidRPr="00B81FBB" w:rsidRDefault="00C064BD" w:rsidP="00C064BD">
      <w:pPr>
        <w:numPr>
          <w:ilvl w:val="0"/>
          <w:numId w:val="4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respect field types and constraints,</w:t>
      </w:r>
    </w:p>
    <w:p w14:paraId="23935D4A" w14:textId="77777777" w:rsidR="00C064BD" w:rsidRPr="00B81FBB" w:rsidRDefault="00C064BD" w:rsidP="00C064BD">
      <w:pPr>
        <w:numPr>
          <w:ilvl w:val="0"/>
          <w:numId w:val="4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adhere to the same structural format on every valid invocation.</w:t>
      </w:r>
    </w:p>
    <w:p w14:paraId="676EAC9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Structural determinism does NOT require identical text, but the overall category and format MUST remain stable.</w:t>
      </w:r>
    </w:p>
    <w:p w14:paraId="1BE0B68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Example:</w:t>
      </w:r>
      <w:r w:rsidRPr="00B81FBB">
        <w:rPr>
          <w:rFonts w:ascii="Calibri" w:eastAsia="Times New Roman" w:hAnsi="Calibri" w:cs="Calibri"/>
          <w:szCs w:val="24"/>
          <w:lang w:eastAsia="en-GB"/>
        </w:rPr>
        <w:br/>
        <w:t>If the output schema defines:</w:t>
      </w:r>
    </w:p>
    <w:p w14:paraId="16C69144" w14:textId="77777777" w:rsidR="00C064BD" w:rsidRPr="00B81FBB" w:rsidRDefault="00C064BD" w:rsidP="00C0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5ABF90BA" w14:textId="77777777" w:rsidR="00C064BD" w:rsidRPr="00B81FBB" w:rsidRDefault="00C064BD" w:rsidP="00C0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"summary": string,</w:t>
      </w:r>
    </w:p>
    <w:p w14:paraId="0220242A" w14:textId="77777777" w:rsidR="00C064BD" w:rsidRPr="00B81FBB" w:rsidRDefault="00C064BD" w:rsidP="00C0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"key_points": list&lt;string&gt;</w:t>
      </w:r>
    </w:p>
    <w:p w14:paraId="261804A6" w14:textId="77777777" w:rsidR="00C064BD" w:rsidRPr="00B81FBB" w:rsidRDefault="00C064BD" w:rsidP="00C0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0277204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Then:</w:t>
      </w:r>
    </w:p>
    <w:p w14:paraId="2F1E620B" w14:textId="77777777" w:rsidR="00C064BD" w:rsidRPr="00B81FBB" w:rsidRDefault="00C064BD" w:rsidP="00C064BD">
      <w:pPr>
        <w:numPr>
          <w:ilvl w:val="0"/>
          <w:numId w:val="4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summary</w:t>
      </w:r>
      <w:r w:rsidRPr="00B81FBB">
        <w:rPr>
          <w:rFonts w:ascii="Calibri" w:eastAsia="Times New Roman" w:hAnsi="Calibri" w:cs="Calibri"/>
          <w:szCs w:val="24"/>
          <w:lang w:eastAsia="en-GB"/>
        </w:rPr>
        <w:t xml:space="preserve"> MUST always be a concise summary string.</w:t>
      </w:r>
    </w:p>
    <w:p w14:paraId="3BA40B74" w14:textId="77777777" w:rsidR="00C064BD" w:rsidRPr="00B81FBB" w:rsidRDefault="00C064BD" w:rsidP="00C064BD">
      <w:pPr>
        <w:numPr>
          <w:ilvl w:val="0"/>
          <w:numId w:val="4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key_points</w:t>
      </w:r>
      <w:r w:rsidRPr="00B81FBB">
        <w:rPr>
          <w:rFonts w:ascii="Calibri" w:eastAsia="Times New Roman" w:hAnsi="Calibri" w:cs="Calibri"/>
          <w:szCs w:val="24"/>
          <w:lang w:eastAsia="en-GB"/>
        </w:rPr>
        <w:t xml:space="preserve"> MUST always be a list of bullet-point-style items.</w:t>
      </w:r>
    </w:p>
    <w:p w14:paraId="1F58284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style, length, and wording may vary </w:t>
      </w:r>
      <w:r w:rsidRPr="00B81FBB">
        <w:rPr>
          <w:rFonts w:ascii="Calibri" w:eastAsia="Times New Roman" w:hAnsi="Calibri" w:cs="Calibri"/>
          <w:b/>
          <w:bCs/>
          <w:szCs w:val="24"/>
          <w:lang w:eastAsia="en-GB"/>
        </w:rPr>
        <w:t>slightly</w:t>
      </w:r>
      <w:r w:rsidRPr="00B81FBB">
        <w:rPr>
          <w:rFonts w:ascii="Calibri" w:eastAsia="Times New Roman" w:hAnsi="Calibri" w:cs="Calibri"/>
          <w:szCs w:val="24"/>
          <w:lang w:eastAsia="en-GB"/>
        </w:rPr>
        <w:t>, but the structure may not.</w:t>
      </w:r>
    </w:p>
    <w:p w14:paraId="140CE131"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8FA4929">
          <v:rect id="_x0000_i1041" style="width:0;height:1.5pt" o:hralign="center" o:hrstd="t" o:hr="t" fillcolor="#a0a0a0" stroked="f"/>
        </w:pict>
      </w:r>
    </w:p>
    <w:p w14:paraId="4D27C248" w14:textId="3FC95309" w:rsidR="00C064BD" w:rsidRPr="00731A63" w:rsidRDefault="00CA5323" w:rsidP="00E865BA">
      <w:pPr>
        <w:pStyle w:val="BCSHeading3"/>
        <w:rPr>
          <w:rFonts w:eastAsia="Times New Roman"/>
          <w:lang w:eastAsia="en-GB"/>
        </w:rPr>
      </w:pPr>
      <w:r>
        <w:rPr>
          <w:rFonts w:eastAsia="Times New Roman"/>
          <w:lang w:eastAsia="en-GB"/>
        </w:rPr>
        <w:lastRenderedPageBreak/>
        <w:t>Deterministic Semantic Category</w:t>
      </w:r>
    </w:p>
    <w:p w14:paraId="095527D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semantic intent of each field MUST remain constant.</w:t>
      </w:r>
    </w:p>
    <w:p w14:paraId="22E5205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field is defined as:</w:t>
      </w:r>
    </w:p>
    <w:p w14:paraId="4B178CC4" w14:textId="77777777" w:rsidR="00C064BD" w:rsidRPr="00B81FBB" w:rsidRDefault="00C064BD" w:rsidP="00C064BD">
      <w:pPr>
        <w:numPr>
          <w:ilvl w:val="0"/>
          <w:numId w:val="4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list of sentiment categories,</w:t>
      </w:r>
    </w:p>
    <w:p w14:paraId="61801424" w14:textId="77777777" w:rsidR="00C064BD" w:rsidRPr="00B81FBB" w:rsidRDefault="00C064BD" w:rsidP="00C064BD">
      <w:pPr>
        <w:numPr>
          <w:ilvl w:val="0"/>
          <w:numId w:val="4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extracted financial terms,</w:t>
      </w:r>
    </w:p>
    <w:p w14:paraId="09919A39" w14:textId="77777777" w:rsidR="00C064BD" w:rsidRPr="00B81FBB" w:rsidRDefault="00C064BD" w:rsidP="00C064BD">
      <w:pPr>
        <w:numPr>
          <w:ilvl w:val="0"/>
          <w:numId w:val="4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normalised dates,</w:t>
      </w:r>
    </w:p>
    <w:p w14:paraId="31D63AD3" w14:textId="77777777" w:rsidR="00C064BD" w:rsidRPr="00B81FBB" w:rsidRDefault="00C064BD" w:rsidP="00C064BD">
      <w:pPr>
        <w:numPr>
          <w:ilvl w:val="0"/>
          <w:numId w:val="4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named entities,</w:t>
      </w:r>
    </w:p>
    <w:p w14:paraId="029B7A6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…it MUST always contain </w:t>
      </w:r>
      <w:r w:rsidRPr="00B81FBB">
        <w:rPr>
          <w:rFonts w:ascii="Calibri" w:eastAsia="Times New Roman" w:hAnsi="Calibri" w:cs="Calibri"/>
          <w:b/>
          <w:bCs/>
          <w:szCs w:val="24"/>
          <w:lang w:eastAsia="en-GB"/>
        </w:rPr>
        <w:t>that type of semantic content</w:t>
      </w:r>
      <w:r w:rsidRPr="00B81FBB">
        <w:rPr>
          <w:rFonts w:ascii="Calibri" w:eastAsia="Times New Roman" w:hAnsi="Calibri" w:cs="Calibri"/>
          <w:szCs w:val="24"/>
          <w:lang w:eastAsia="en-GB"/>
        </w:rPr>
        <w:t>, regardless of platform or agent.</w:t>
      </w:r>
    </w:p>
    <w:p w14:paraId="21B2D14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produce:</w:t>
      </w:r>
    </w:p>
    <w:p w14:paraId="64126150" w14:textId="77777777" w:rsidR="00C064BD" w:rsidRPr="00B81FBB" w:rsidRDefault="00C064BD" w:rsidP="00C064BD">
      <w:pPr>
        <w:numPr>
          <w:ilvl w:val="0"/>
          <w:numId w:val="4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paraphrases that alter meaning,</w:t>
      </w:r>
    </w:p>
    <w:p w14:paraId="302C1B78" w14:textId="77777777" w:rsidR="00C064BD" w:rsidRPr="00B81FBB" w:rsidRDefault="00C064BD" w:rsidP="00C064BD">
      <w:pPr>
        <w:numPr>
          <w:ilvl w:val="0"/>
          <w:numId w:val="4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drift due to generative freedom,</w:t>
      </w:r>
    </w:p>
    <w:p w14:paraId="2726A988" w14:textId="77777777" w:rsidR="00C064BD" w:rsidRPr="00B81FBB" w:rsidRDefault="00C064BD" w:rsidP="00C064BD">
      <w:pPr>
        <w:numPr>
          <w:ilvl w:val="0"/>
          <w:numId w:val="4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alternative behaviours based on perceived context,</w:t>
      </w:r>
    </w:p>
    <w:p w14:paraId="11427F34" w14:textId="77777777" w:rsidR="00C064BD" w:rsidRPr="00B81FBB" w:rsidRDefault="00C064BD" w:rsidP="00C064BD">
      <w:pPr>
        <w:numPr>
          <w:ilvl w:val="0"/>
          <w:numId w:val="4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interpretations across platforms.</w:t>
      </w:r>
    </w:p>
    <w:p w14:paraId="3F16BB9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determinism ensures capabilities behave the same everywhere.</w:t>
      </w:r>
    </w:p>
    <w:p w14:paraId="6627778E"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4D578F2">
          <v:rect id="_x0000_i1042" style="width:0;height:1.5pt" o:hralign="center" o:hrstd="t" o:hr="t" fillcolor="#a0a0a0" stroked="f"/>
        </w:pict>
      </w:r>
    </w:p>
    <w:p w14:paraId="13226B6A" w14:textId="2D86C878" w:rsidR="00C064BD" w:rsidRPr="00731A63" w:rsidRDefault="00CA5323" w:rsidP="00E865BA">
      <w:pPr>
        <w:pStyle w:val="BCSHeading3"/>
        <w:rPr>
          <w:rFonts w:eastAsia="Times New Roman"/>
          <w:lang w:eastAsia="en-GB"/>
        </w:rPr>
      </w:pPr>
      <w:r>
        <w:rPr>
          <w:rFonts w:eastAsia="Times New Roman"/>
          <w:lang w:eastAsia="en-GB"/>
        </w:rPr>
        <w:t>No Hidden Conditional Branching</w:t>
      </w:r>
    </w:p>
    <w:p w14:paraId="2A7F796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77615196" w14:textId="77777777" w:rsidR="00C064BD" w:rsidRPr="00B81FBB" w:rsidRDefault="00C064BD" w:rsidP="00C064BD">
      <w:pPr>
        <w:numPr>
          <w:ilvl w:val="0"/>
          <w:numId w:val="4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undocumented behavioural branches,</w:t>
      </w:r>
    </w:p>
    <w:p w14:paraId="6B83DA48" w14:textId="77777777" w:rsidR="00C064BD" w:rsidRPr="00B81FBB" w:rsidRDefault="00C064BD" w:rsidP="00C064BD">
      <w:pPr>
        <w:numPr>
          <w:ilvl w:val="0"/>
          <w:numId w:val="4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perform different behaviours based on input quirks,</w:t>
      </w:r>
    </w:p>
    <w:p w14:paraId="3C59E07C" w14:textId="77777777" w:rsidR="00C064BD" w:rsidRPr="00B81FBB" w:rsidRDefault="00C064BD" w:rsidP="00C064BD">
      <w:pPr>
        <w:numPr>
          <w:ilvl w:val="0"/>
          <w:numId w:val="4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adjust execution based on agent signals,</w:t>
      </w:r>
    </w:p>
    <w:p w14:paraId="5F05D747" w14:textId="77777777" w:rsidR="00C064BD" w:rsidRPr="00B81FBB" w:rsidRDefault="00C064BD" w:rsidP="00C064BD">
      <w:pPr>
        <w:numPr>
          <w:ilvl w:val="0"/>
          <w:numId w:val="4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change behaviour over time unless versioned.</w:t>
      </w:r>
    </w:p>
    <w:p w14:paraId="7E209DA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permitted branch MUST be:</w:t>
      </w:r>
    </w:p>
    <w:p w14:paraId="444CE7DC" w14:textId="77777777" w:rsidR="00C064BD" w:rsidRPr="00B81FBB" w:rsidRDefault="00C064BD" w:rsidP="00C064BD">
      <w:pPr>
        <w:numPr>
          <w:ilvl w:val="0"/>
          <w:numId w:val="5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declared explicitly in the behaviour description,</w:t>
      </w:r>
    </w:p>
    <w:p w14:paraId="5567B4D1" w14:textId="77777777" w:rsidR="00C064BD" w:rsidRPr="00B81FBB" w:rsidRDefault="00C064BD" w:rsidP="00C064BD">
      <w:pPr>
        <w:numPr>
          <w:ilvl w:val="0"/>
          <w:numId w:val="5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bound to schema and constraints,</w:t>
      </w:r>
    </w:p>
    <w:p w14:paraId="0690A439" w14:textId="77777777" w:rsidR="00C064BD" w:rsidRPr="00B81FBB" w:rsidRDefault="00C064BD" w:rsidP="00C064BD">
      <w:pPr>
        <w:numPr>
          <w:ilvl w:val="0"/>
          <w:numId w:val="5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in its own right.</w:t>
      </w:r>
    </w:p>
    <w:p w14:paraId="75F8E09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of prohibited behaviour:</w:t>
      </w:r>
    </w:p>
    <w:p w14:paraId="67CC0DE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input contains legal language, summarise differently.”</w:t>
      </w:r>
    </w:p>
    <w:p w14:paraId="1A3EB1F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Unless this rule is explicitly declared and fully deterministic, it violates BCS.</w:t>
      </w:r>
    </w:p>
    <w:p w14:paraId="723CF53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C8DA797">
          <v:rect id="_x0000_i1043" style="width:0;height:1.5pt" o:hralign="center" o:hrstd="t" o:hr="t" fillcolor="#a0a0a0" stroked="f"/>
        </w:pict>
      </w:r>
    </w:p>
    <w:p w14:paraId="27972AB3" w14:textId="7E4AC0F2" w:rsidR="00C064BD" w:rsidRPr="00731A63" w:rsidRDefault="00CA5323" w:rsidP="00E865BA">
      <w:pPr>
        <w:pStyle w:val="BCSHeading3"/>
        <w:rPr>
          <w:rFonts w:eastAsia="Times New Roman"/>
          <w:lang w:eastAsia="en-GB"/>
        </w:rPr>
      </w:pPr>
      <w:r>
        <w:rPr>
          <w:rFonts w:eastAsia="Times New Roman"/>
          <w:lang w:eastAsia="en-GB"/>
        </w:rPr>
        <w:t>No Dependency on External or Historical Context</w:t>
      </w:r>
    </w:p>
    <w:p w14:paraId="6D4DDD0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depend on:</w:t>
      </w:r>
    </w:p>
    <w:p w14:paraId="5F256B19" w14:textId="77777777" w:rsidR="00C064BD" w:rsidRPr="00B81FBB" w:rsidRDefault="00C064BD" w:rsidP="00C064BD">
      <w:pPr>
        <w:numPr>
          <w:ilvl w:val="0"/>
          <w:numId w:val="5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conversation history,</w:t>
      </w:r>
    </w:p>
    <w:p w14:paraId="398A8D34" w14:textId="77777777" w:rsidR="00C064BD" w:rsidRPr="00B81FBB" w:rsidRDefault="00C064BD" w:rsidP="00C064BD">
      <w:pPr>
        <w:numPr>
          <w:ilvl w:val="0"/>
          <w:numId w:val="5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previous invocations,</w:t>
      </w:r>
    </w:p>
    <w:p w14:paraId="1357C5AE" w14:textId="77777777" w:rsidR="00C064BD" w:rsidRPr="00B81FBB" w:rsidRDefault="00C064BD" w:rsidP="00C064BD">
      <w:pPr>
        <w:numPr>
          <w:ilvl w:val="0"/>
          <w:numId w:val="5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user profile data,</w:t>
      </w:r>
    </w:p>
    <w:p w14:paraId="29476A1F" w14:textId="77777777" w:rsidR="00C064BD" w:rsidRPr="00B81FBB" w:rsidRDefault="00C064BD" w:rsidP="00C064BD">
      <w:pPr>
        <w:numPr>
          <w:ilvl w:val="0"/>
          <w:numId w:val="5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time of day,</w:t>
      </w:r>
    </w:p>
    <w:p w14:paraId="33BEECCC" w14:textId="77777777" w:rsidR="00C064BD" w:rsidRPr="00B81FBB" w:rsidRDefault="00C064BD" w:rsidP="00C064BD">
      <w:pPr>
        <w:numPr>
          <w:ilvl w:val="0"/>
          <w:numId w:val="5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environmental conditions,</w:t>
      </w:r>
    </w:p>
    <w:p w14:paraId="3E8F172A" w14:textId="77777777" w:rsidR="00C064BD" w:rsidRPr="00B81FBB" w:rsidRDefault="00C064BD" w:rsidP="00C064BD">
      <w:pPr>
        <w:numPr>
          <w:ilvl w:val="0"/>
          <w:numId w:val="5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state or memory,</w:t>
      </w:r>
    </w:p>
    <w:p w14:paraId="127883EC" w14:textId="77777777" w:rsidR="00C064BD" w:rsidRPr="00B81FBB" w:rsidRDefault="00C064BD" w:rsidP="00C064BD">
      <w:pPr>
        <w:numPr>
          <w:ilvl w:val="0"/>
          <w:numId w:val="5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model-dependent embeddings,</w:t>
      </w:r>
    </w:p>
    <w:p w14:paraId="3469AA29" w14:textId="77777777" w:rsidR="00C064BD" w:rsidRPr="00B81FBB" w:rsidRDefault="00C064BD" w:rsidP="00C064BD">
      <w:pPr>
        <w:numPr>
          <w:ilvl w:val="0"/>
          <w:numId w:val="5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global system settings.</w:t>
      </w:r>
    </w:p>
    <w:p w14:paraId="54B1ADE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invocation MUST be isolated and stateless.</w:t>
      </w:r>
    </w:p>
    <w:p w14:paraId="3F6A3E6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capability requires consistent reference data (e.g., currency symbols), such data MUST be included in the capability file or input schema.</w:t>
      </w:r>
    </w:p>
    <w:p w14:paraId="69E9D9ED"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163373A">
          <v:rect id="_x0000_i1044" style="width:0;height:1.5pt" o:hralign="center" o:hrstd="t" o:hr="t" fillcolor="#a0a0a0" stroked="f"/>
        </w:pict>
      </w:r>
    </w:p>
    <w:p w14:paraId="4B5A3C61" w14:textId="63A54E79" w:rsidR="00C064BD" w:rsidRPr="00731A63" w:rsidRDefault="00CA5323" w:rsidP="00E865BA">
      <w:pPr>
        <w:pStyle w:val="BCSHeading3"/>
        <w:rPr>
          <w:rFonts w:eastAsia="Times New Roman"/>
          <w:lang w:eastAsia="en-GB"/>
        </w:rPr>
      </w:pPr>
      <w:r>
        <w:rPr>
          <w:rFonts w:eastAsia="Times New Roman"/>
          <w:lang w:eastAsia="en-GB"/>
        </w:rPr>
        <w:t>Deterministic Handling of Edge Cases</w:t>
      </w:r>
    </w:p>
    <w:p w14:paraId="5FCB229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For all invalid, ambiguous, or incomplete inputs, a capability MUST:</w:t>
      </w:r>
    </w:p>
    <w:p w14:paraId="0EF9D98A" w14:textId="77777777" w:rsidR="00C064BD" w:rsidRPr="00B81FBB" w:rsidRDefault="00C064BD" w:rsidP="00C064BD">
      <w:pPr>
        <w:numPr>
          <w:ilvl w:val="0"/>
          <w:numId w:val="5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follow the documented fallback rules,</w:t>
      </w:r>
    </w:p>
    <w:p w14:paraId="221B33D7" w14:textId="77777777" w:rsidR="00C064BD" w:rsidRPr="00B81FBB" w:rsidRDefault="00C064BD" w:rsidP="00C064BD">
      <w:pPr>
        <w:numPr>
          <w:ilvl w:val="0"/>
          <w:numId w:val="5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produce predictable error objects,</w:t>
      </w:r>
    </w:p>
    <w:p w14:paraId="08A07522" w14:textId="77777777" w:rsidR="00C064BD" w:rsidRPr="00B81FBB" w:rsidRDefault="00C064BD" w:rsidP="00C064BD">
      <w:pPr>
        <w:numPr>
          <w:ilvl w:val="0"/>
          <w:numId w:val="5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within schema boundaries,</w:t>
      </w:r>
    </w:p>
    <w:p w14:paraId="0EBA4B68" w14:textId="77777777" w:rsidR="00C064BD" w:rsidRPr="00B81FBB" w:rsidRDefault="00C064BD" w:rsidP="00C064BD">
      <w:pPr>
        <w:numPr>
          <w:ilvl w:val="0"/>
          <w:numId w:val="5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apply constraints consistently.</w:t>
      </w:r>
    </w:p>
    <w:p w14:paraId="1BEB952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Edge-case behaviour MUST NOT:</w:t>
      </w:r>
    </w:p>
    <w:p w14:paraId="37C58768" w14:textId="77777777" w:rsidR="00C064BD" w:rsidRPr="00B81FBB" w:rsidRDefault="00C064BD" w:rsidP="00C064BD">
      <w:pPr>
        <w:numPr>
          <w:ilvl w:val="0"/>
          <w:numId w:val="5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vary across platforms,</w:t>
      </w:r>
    </w:p>
    <w:p w14:paraId="2FE867E4" w14:textId="77777777" w:rsidR="00C064BD" w:rsidRPr="00B81FBB" w:rsidRDefault="00C064BD" w:rsidP="00C064BD">
      <w:pPr>
        <w:numPr>
          <w:ilvl w:val="0"/>
          <w:numId w:val="5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produce generative filler text,</w:t>
      </w:r>
    </w:p>
    <w:p w14:paraId="01E657C5" w14:textId="77777777" w:rsidR="00C064BD" w:rsidRPr="00B81FBB" w:rsidRDefault="00C064BD" w:rsidP="00C064BD">
      <w:pPr>
        <w:numPr>
          <w:ilvl w:val="0"/>
          <w:numId w:val="5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produce inconsistent error messages,</w:t>
      </w:r>
    </w:p>
    <w:p w14:paraId="7CC1CE0B" w14:textId="77777777" w:rsidR="00C064BD" w:rsidRPr="00B81FBB" w:rsidRDefault="00C064BD" w:rsidP="00C064BD">
      <w:pPr>
        <w:numPr>
          <w:ilvl w:val="0"/>
          <w:numId w:val="5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 on undocumented heuristics.</w:t>
      </w:r>
    </w:p>
    <w:p w14:paraId="320A860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64A9114">
          <v:rect id="_x0000_i1045" style="width:0;height:1.5pt" o:hralign="center" o:hrstd="t" o:hr="t" fillcolor="#a0a0a0" stroked="f"/>
        </w:pict>
      </w:r>
    </w:p>
    <w:p w14:paraId="58C42856" w14:textId="09FA5AAC" w:rsidR="00C064BD" w:rsidRPr="00731A63" w:rsidRDefault="00CA5323" w:rsidP="00E865BA">
      <w:pPr>
        <w:pStyle w:val="BCSHeading3"/>
        <w:rPr>
          <w:rFonts w:eastAsia="Times New Roman"/>
          <w:lang w:eastAsia="en-GB"/>
        </w:rPr>
      </w:pPr>
      <w:r>
        <w:rPr>
          <w:rFonts w:eastAsia="Times New Roman"/>
          <w:lang w:eastAsia="en-GB"/>
        </w:rPr>
        <w:t>No Generative Improvisation</w:t>
      </w:r>
    </w:p>
    <w:p w14:paraId="784C3FC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include:</w:t>
      </w:r>
    </w:p>
    <w:p w14:paraId="2036F17C" w14:textId="77777777" w:rsidR="00C064BD" w:rsidRPr="00B81FBB" w:rsidRDefault="00C064BD" w:rsidP="00C064BD">
      <w:pPr>
        <w:numPr>
          <w:ilvl w:val="0"/>
          <w:numId w:val="5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creative expansion,</w:t>
      </w:r>
    </w:p>
    <w:p w14:paraId="76DAED32" w14:textId="77777777" w:rsidR="00C064BD" w:rsidRPr="00B81FBB" w:rsidRDefault="00C064BD" w:rsidP="00C064BD">
      <w:pPr>
        <w:numPr>
          <w:ilvl w:val="0"/>
          <w:numId w:val="5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reasoning sequences,</w:t>
      </w:r>
    </w:p>
    <w:p w14:paraId="47CA9E7C" w14:textId="77777777" w:rsidR="00C064BD" w:rsidRPr="00B81FBB" w:rsidRDefault="00C064BD" w:rsidP="00C064BD">
      <w:pPr>
        <w:numPr>
          <w:ilvl w:val="0"/>
          <w:numId w:val="5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contextual interpretation,</w:t>
      </w:r>
    </w:p>
    <w:p w14:paraId="432ED6AF" w14:textId="77777777" w:rsidR="00C064BD" w:rsidRPr="00B81FBB" w:rsidRDefault="00C064BD" w:rsidP="00C064BD">
      <w:pPr>
        <w:numPr>
          <w:ilvl w:val="0"/>
          <w:numId w:val="5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open-ended generation,</w:t>
      </w:r>
    </w:p>
    <w:p w14:paraId="76EED708" w14:textId="77777777" w:rsidR="00C064BD" w:rsidRPr="00B81FBB" w:rsidRDefault="00C064BD" w:rsidP="00C064BD">
      <w:pPr>
        <w:numPr>
          <w:ilvl w:val="0"/>
          <w:numId w:val="5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style-based improvisation.</w:t>
      </w:r>
    </w:p>
    <w:p w14:paraId="43BC377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Generative freedom belongs to agents — not capabilities.</w:t>
      </w:r>
    </w:p>
    <w:p w14:paraId="26A940F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generation is required (e.g., rewrite in a fixed style), the allowed output MUST be explicitly defined and bounded.</w:t>
      </w:r>
    </w:p>
    <w:p w14:paraId="462E81C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5AC5A0B">
          <v:rect id="_x0000_i1046" style="width:0;height:1.5pt" o:hralign="center" o:hrstd="t" o:hr="t" fillcolor="#a0a0a0" stroked="f"/>
        </w:pict>
      </w:r>
    </w:p>
    <w:p w14:paraId="01346ECE" w14:textId="7BF3C741" w:rsidR="00C064BD" w:rsidRPr="00731A63" w:rsidRDefault="00CA5323" w:rsidP="00E865BA">
      <w:pPr>
        <w:pStyle w:val="BCSHeading3"/>
        <w:rPr>
          <w:rFonts w:eastAsia="Times New Roman"/>
          <w:lang w:eastAsia="en-GB"/>
        </w:rPr>
      </w:pPr>
      <w:r>
        <w:rPr>
          <w:rFonts w:eastAsia="Times New Roman"/>
          <w:lang w:eastAsia="en-GB"/>
        </w:rPr>
        <w:lastRenderedPageBreak/>
        <w:t>Deterministic Ordering and Formatting</w:t>
      </w:r>
    </w:p>
    <w:p w14:paraId="538B965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Lists, sets, and grouped outputs MUST:</w:t>
      </w:r>
    </w:p>
    <w:p w14:paraId="2D12BE8E" w14:textId="77777777" w:rsidR="00C064BD" w:rsidRPr="00B81FBB" w:rsidRDefault="00C064BD" w:rsidP="00C064BD">
      <w:pPr>
        <w:numPr>
          <w:ilvl w:val="0"/>
          <w:numId w:val="5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follow a stable ordering rule,</w:t>
      </w:r>
    </w:p>
    <w:p w14:paraId="432508B4" w14:textId="77777777" w:rsidR="00C064BD" w:rsidRPr="00B81FBB" w:rsidRDefault="00C064BD" w:rsidP="00C064BD">
      <w:pPr>
        <w:numPr>
          <w:ilvl w:val="0"/>
          <w:numId w:val="5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consistent on each invocation unless explicitly declared otherwise.</w:t>
      </w:r>
    </w:p>
    <w:p w14:paraId="7ECBC74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6AA96348" w14:textId="77777777" w:rsidR="00C064BD" w:rsidRPr="00B81FBB" w:rsidRDefault="00C064BD" w:rsidP="00C064BD">
      <w:pPr>
        <w:numPr>
          <w:ilvl w:val="0"/>
          <w:numId w:val="5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alphabetical ordering,</w:t>
      </w:r>
    </w:p>
    <w:p w14:paraId="7F52B5AB" w14:textId="77777777" w:rsidR="00C064BD" w:rsidRPr="00B81FBB" w:rsidRDefault="00C064BD" w:rsidP="00C064BD">
      <w:pPr>
        <w:numPr>
          <w:ilvl w:val="0"/>
          <w:numId w:val="5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input-order preservation,</w:t>
      </w:r>
    </w:p>
    <w:p w14:paraId="23104C45" w14:textId="77777777" w:rsidR="00C064BD" w:rsidRPr="00B81FBB" w:rsidRDefault="00C064BD" w:rsidP="00C064BD">
      <w:pPr>
        <w:numPr>
          <w:ilvl w:val="0"/>
          <w:numId w:val="5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frequency-based ordering,</w:t>
      </w:r>
    </w:p>
    <w:p w14:paraId="434AC351" w14:textId="77777777" w:rsidR="00C064BD" w:rsidRPr="00B81FBB" w:rsidRDefault="00C064BD" w:rsidP="00C064BD">
      <w:pPr>
        <w:numPr>
          <w:ilvl w:val="0"/>
          <w:numId w:val="5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schema-defined ordering.</w:t>
      </w:r>
    </w:p>
    <w:p w14:paraId="2633C28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ordering is unspecified, the capability is non-conformant.</w:t>
      </w:r>
    </w:p>
    <w:p w14:paraId="2AB9C507"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0075785">
          <v:rect id="_x0000_i1047" style="width:0;height:1.5pt" o:hralign="center" o:hrstd="t" o:hr="t" fillcolor="#a0a0a0" stroked="f"/>
        </w:pict>
      </w:r>
    </w:p>
    <w:p w14:paraId="33C8622E" w14:textId="17703005" w:rsidR="00C064BD" w:rsidRPr="00731A63" w:rsidRDefault="00CA5323" w:rsidP="00E865BA">
      <w:pPr>
        <w:pStyle w:val="BCSHeading3"/>
        <w:rPr>
          <w:rFonts w:eastAsia="Times New Roman"/>
          <w:lang w:eastAsia="en-GB"/>
        </w:rPr>
      </w:pPr>
      <w:r>
        <w:rPr>
          <w:rFonts w:eastAsia="Times New Roman"/>
          <w:lang w:eastAsia="en-GB"/>
        </w:rPr>
        <w:t>Deterministic Numerical and Symbolic Handling</w:t>
      </w:r>
    </w:p>
    <w:p w14:paraId="296B40E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treat numerical or symbolic values consistently:</w:t>
      </w:r>
    </w:p>
    <w:p w14:paraId="12A493C4" w14:textId="77777777" w:rsidR="00C064BD" w:rsidRPr="00B81FBB" w:rsidRDefault="00C064BD" w:rsidP="00C064BD">
      <w:pPr>
        <w:numPr>
          <w:ilvl w:val="0"/>
          <w:numId w:val="5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rounding rules MUST be defined,</w:t>
      </w:r>
    </w:p>
    <w:p w14:paraId="4EC57721" w14:textId="77777777" w:rsidR="00C064BD" w:rsidRPr="00B81FBB" w:rsidRDefault="00C064BD" w:rsidP="00C064BD">
      <w:pPr>
        <w:numPr>
          <w:ilvl w:val="0"/>
          <w:numId w:val="5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units MUST be declared,</w:t>
      </w:r>
    </w:p>
    <w:p w14:paraId="08781E49" w14:textId="77777777" w:rsidR="00C064BD" w:rsidRPr="00B81FBB" w:rsidRDefault="00C064BD" w:rsidP="00C064BD">
      <w:pPr>
        <w:numPr>
          <w:ilvl w:val="0"/>
          <w:numId w:val="5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permissible ranges MUST be constrained,</w:t>
      </w:r>
    </w:p>
    <w:p w14:paraId="032E7C36" w14:textId="77777777" w:rsidR="00C064BD" w:rsidRPr="00B81FBB" w:rsidRDefault="00C064BD" w:rsidP="00C064BD">
      <w:pPr>
        <w:numPr>
          <w:ilvl w:val="0"/>
          <w:numId w:val="5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parsing behaviours MUST be deterministic.</w:t>
      </w:r>
    </w:p>
    <w:p w14:paraId="295FE51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Numerical inconsistencies break cross-platform trust and MUST NOT occur.</w:t>
      </w:r>
    </w:p>
    <w:p w14:paraId="5EE50D35"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64B58F83">
          <v:rect id="_x0000_i1048" style="width:0;height:1.5pt" o:hralign="center" o:hrstd="t" o:hr="t" fillcolor="#a0a0a0" stroked="f"/>
        </w:pict>
      </w:r>
    </w:p>
    <w:p w14:paraId="14389747" w14:textId="77FA2CC5" w:rsidR="00C064BD" w:rsidRPr="00731A63" w:rsidRDefault="00CA5323" w:rsidP="00E865BA">
      <w:pPr>
        <w:pStyle w:val="BCSHeading3"/>
        <w:rPr>
          <w:rFonts w:eastAsia="Times New Roman"/>
          <w:lang w:eastAsia="en-GB"/>
        </w:rPr>
      </w:pPr>
      <w:r>
        <w:rPr>
          <w:rFonts w:eastAsia="Times New Roman"/>
          <w:lang w:eastAsia="en-GB"/>
        </w:rPr>
        <w:t>Deterministic Fallbacks</w:t>
      </w:r>
    </w:p>
    <w:p w14:paraId="5A103D4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When fallback behaviour is triggered, the fallback output MUST:</w:t>
      </w:r>
    </w:p>
    <w:p w14:paraId="3C0BDFBA" w14:textId="77777777" w:rsidR="00C064BD" w:rsidRPr="00B81FBB" w:rsidRDefault="00C064BD" w:rsidP="00C064BD">
      <w:pPr>
        <w:numPr>
          <w:ilvl w:val="0"/>
          <w:numId w:val="5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match the fallback definition exactly,</w:t>
      </w:r>
    </w:p>
    <w:p w14:paraId="2E92C3FA" w14:textId="77777777" w:rsidR="00C064BD" w:rsidRPr="00B81FBB" w:rsidRDefault="00C064BD" w:rsidP="00C064BD">
      <w:pPr>
        <w:numPr>
          <w:ilvl w:val="0"/>
          <w:numId w:val="5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fully schema-valid,</w:t>
      </w:r>
    </w:p>
    <w:p w14:paraId="4F752CC1" w14:textId="77777777" w:rsidR="00C064BD" w:rsidRPr="00B81FBB" w:rsidRDefault="00C064BD" w:rsidP="00C064BD">
      <w:pPr>
        <w:numPr>
          <w:ilvl w:val="0"/>
          <w:numId w:val="5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creative or unstructured content,</w:t>
      </w:r>
    </w:p>
    <w:p w14:paraId="5D42C745" w14:textId="77777777" w:rsidR="00C064BD" w:rsidRPr="00B81FBB" w:rsidRDefault="00C064BD" w:rsidP="00C064BD">
      <w:pPr>
        <w:numPr>
          <w:ilvl w:val="0"/>
          <w:numId w:val="5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identical across platforms if conditions match.</w:t>
      </w:r>
    </w:p>
    <w:p w14:paraId="65E3962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determinism is vital for safety.</w:t>
      </w:r>
    </w:p>
    <w:p w14:paraId="670357B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44F7AB8">
          <v:rect id="_x0000_i1049" style="width:0;height:1.5pt" o:hralign="center" o:hrstd="t" o:hr="t" fillcolor="#a0a0a0" stroked="f"/>
        </w:pict>
      </w:r>
    </w:p>
    <w:p w14:paraId="0647E3C4" w14:textId="016EA953" w:rsidR="00C064BD" w:rsidRPr="00731A63" w:rsidRDefault="00CA5323" w:rsidP="00E865BA">
      <w:pPr>
        <w:pStyle w:val="BCSHeading3"/>
        <w:rPr>
          <w:rFonts w:eastAsia="Times New Roman"/>
          <w:lang w:eastAsia="en-GB"/>
        </w:rPr>
      </w:pPr>
      <w:r>
        <w:rPr>
          <w:rFonts w:eastAsia="Times New Roman"/>
          <w:lang w:eastAsia="en-GB"/>
        </w:rPr>
        <w:t>Deterministic Safety Enforcement</w:t>
      </w:r>
    </w:p>
    <w:p w14:paraId="0EF98E1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boundaries MUST be applied deterministically.</w:t>
      </w:r>
    </w:p>
    <w:p w14:paraId="16CD424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For example:</w:t>
      </w:r>
    </w:p>
    <w:p w14:paraId="5B73840A" w14:textId="77777777" w:rsidR="00C064BD" w:rsidRPr="00B81FBB" w:rsidRDefault="00C064BD" w:rsidP="00C064BD">
      <w:pPr>
        <w:numPr>
          <w:ilvl w:val="0"/>
          <w:numId w:val="5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If prohibited content is detected, the capability MUST always activate fallback or error behaviour.</w:t>
      </w:r>
    </w:p>
    <w:p w14:paraId="799D57F5" w14:textId="77777777" w:rsidR="00C064BD" w:rsidRPr="00B81FBB" w:rsidRDefault="00C064BD" w:rsidP="00C064BD">
      <w:pPr>
        <w:numPr>
          <w:ilvl w:val="0"/>
          <w:numId w:val="5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input violates domain restrictions, it MUST refuse execution consistently.</w:t>
      </w:r>
    </w:p>
    <w:p w14:paraId="24445A86" w14:textId="77777777" w:rsidR="00C064BD" w:rsidRPr="00B81FBB" w:rsidRDefault="00C064BD" w:rsidP="00C064BD">
      <w:pPr>
        <w:numPr>
          <w:ilvl w:val="0"/>
          <w:numId w:val="5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risk classification prohibits certain transformations, those outputs MUST never occur.</w:t>
      </w:r>
    </w:p>
    <w:p w14:paraId="6D519EB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volatility in safety enforcement is a specification violation.</w:t>
      </w:r>
    </w:p>
    <w:p w14:paraId="6F42E317"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823AE6D">
          <v:rect id="_x0000_i1050" style="width:0;height:1.5pt" o:hralign="center" o:hrstd="t" o:hr="t" fillcolor="#a0a0a0" stroked="f"/>
        </w:pict>
      </w:r>
    </w:p>
    <w:p w14:paraId="740ED912" w14:textId="153D9B67" w:rsidR="00C064BD" w:rsidRPr="00731A63" w:rsidRDefault="00CA5323" w:rsidP="00E865BA">
      <w:pPr>
        <w:pStyle w:val="BCSHeading3"/>
        <w:rPr>
          <w:rFonts w:eastAsia="Times New Roman"/>
          <w:lang w:eastAsia="en-GB"/>
        </w:rPr>
      </w:pPr>
      <w:r>
        <w:rPr>
          <w:rFonts w:eastAsia="Times New Roman"/>
          <w:lang w:eastAsia="en-GB"/>
        </w:rPr>
        <w:t>Determinism Under Adversarial Inputs</w:t>
      </w:r>
    </w:p>
    <w:p w14:paraId="78AA812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maintain deterministic behaviour even when inputs:</w:t>
      </w:r>
    </w:p>
    <w:p w14:paraId="40296127" w14:textId="77777777" w:rsidR="00C064BD" w:rsidRPr="00B81FBB" w:rsidRDefault="00C064BD" w:rsidP="00C064BD">
      <w:pPr>
        <w:numPr>
          <w:ilvl w:val="0"/>
          <w:numId w:val="5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are malformed,</w:t>
      </w:r>
    </w:p>
    <w:p w14:paraId="0E80E0A0" w14:textId="77777777" w:rsidR="00C064BD" w:rsidRPr="00B81FBB" w:rsidRDefault="00C064BD" w:rsidP="00C064BD">
      <w:pPr>
        <w:numPr>
          <w:ilvl w:val="0"/>
          <w:numId w:val="5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 adversarial structures,</w:t>
      </w:r>
    </w:p>
    <w:p w14:paraId="01360A3C" w14:textId="77777777" w:rsidR="00C064BD" w:rsidRPr="00B81FBB" w:rsidRDefault="00C064BD" w:rsidP="00C064BD">
      <w:pPr>
        <w:numPr>
          <w:ilvl w:val="0"/>
          <w:numId w:val="5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prompt injection,</w:t>
      </w:r>
    </w:p>
    <w:p w14:paraId="11334471" w14:textId="77777777" w:rsidR="00C064BD" w:rsidRPr="00B81FBB" w:rsidRDefault="00C064BD" w:rsidP="00C064BD">
      <w:pPr>
        <w:numPr>
          <w:ilvl w:val="0"/>
          <w:numId w:val="5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mixed languages,</w:t>
      </w:r>
    </w:p>
    <w:p w14:paraId="76D54FB5" w14:textId="77777777" w:rsidR="00C064BD" w:rsidRPr="00B81FBB" w:rsidRDefault="00C064BD" w:rsidP="00C064BD">
      <w:pPr>
        <w:numPr>
          <w:ilvl w:val="0"/>
          <w:numId w:val="5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push up against schema limits.</w:t>
      </w:r>
    </w:p>
    <w:p w14:paraId="705FC1F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follow:</w:t>
      </w:r>
    </w:p>
    <w:p w14:paraId="24A1C015" w14:textId="77777777" w:rsidR="00C064BD" w:rsidRPr="00B81FBB" w:rsidRDefault="00C064BD" w:rsidP="00C064BD">
      <w:pPr>
        <w:numPr>
          <w:ilvl w:val="0"/>
          <w:numId w:val="5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w:t>
      </w:r>
    </w:p>
    <w:p w14:paraId="6C52AFE1" w14:textId="77777777" w:rsidR="00C064BD" w:rsidRPr="00B81FBB" w:rsidRDefault="00C064BD" w:rsidP="00C064BD">
      <w:pPr>
        <w:numPr>
          <w:ilvl w:val="0"/>
          <w:numId w:val="5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w:t>
      </w:r>
    </w:p>
    <w:p w14:paraId="3B324B2A" w14:textId="77777777" w:rsidR="00C064BD" w:rsidRPr="00B81FBB" w:rsidRDefault="00C064BD" w:rsidP="00C064BD">
      <w:pPr>
        <w:numPr>
          <w:ilvl w:val="0"/>
          <w:numId w:val="5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handling,</w:t>
      </w:r>
    </w:p>
    <w:p w14:paraId="137A70F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…without improvisation or drift.</w:t>
      </w:r>
    </w:p>
    <w:p w14:paraId="5B4D4E82"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BE74D50">
          <v:rect id="_x0000_i1051" style="width:0;height:1.5pt" o:hralign="center" o:hrstd="t" o:hr="t" fillcolor="#a0a0a0" stroked="f"/>
        </w:pict>
      </w:r>
    </w:p>
    <w:p w14:paraId="3FC9BEB2" w14:textId="6EA766C8" w:rsidR="00C064BD" w:rsidRPr="00731A63" w:rsidRDefault="00CA5323" w:rsidP="00E865BA">
      <w:pPr>
        <w:pStyle w:val="BCSHeading3"/>
        <w:rPr>
          <w:rFonts w:eastAsia="Times New Roman"/>
          <w:lang w:eastAsia="en-GB"/>
        </w:rPr>
      </w:pPr>
      <w:r>
        <w:rPr>
          <w:rFonts w:eastAsia="Times New Roman"/>
          <w:lang w:eastAsia="en-GB"/>
        </w:rPr>
        <w:t>Summary of Deterministic Guarantees (Normative)</w:t>
      </w:r>
    </w:p>
    <w:p w14:paraId="39A59AF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is deterministic only if:</w:t>
      </w:r>
    </w:p>
    <w:p w14:paraId="2136C994"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structure is stable.</w:t>
      </w:r>
    </w:p>
    <w:p w14:paraId="4DDFF00E"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content categories are stable.</w:t>
      </w:r>
    </w:p>
    <w:p w14:paraId="23093941"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hidden behavioural branching exists.</w:t>
      </w:r>
    </w:p>
    <w:p w14:paraId="33E6493B"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external context influences execution.</w:t>
      </w:r>
    </w:p>
    <w:p w14:paraId="24943560"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Edge-case behaviour follows defined rules.</w:t>
      </w:r>
    </w:p>
    <w:p w14:paraId="64D06EA7"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generative freedom appears.</w:t>
      </w:r>
    </w:p>
    <w:p w14:paraId="2B31E126"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Ordering and formatting are predictable.</w:t>
      </w:r>
    </w:p>
    <w:p w14:paraId="33973889"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Numerical handling is consistent.</w:t>
      </w:r>
    </w:p>
    <w:p w14:paraId="4B60AF6B"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behaviour is stable.</w:t>
      </w:r>
    </w:p>
    <w:p w14:paraId="573678EE" w14:textId="77777777" w:rsidR="00C064BD" w:rsidRPr="00B81FBB" w:rsidRDefault="00C064BD" w:rsidP="00C064BD">
      <w:pPr>
        <w:numPr>
          <w:ilvl w:val="0"/>
          <w:numId w:val="5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enforcement is consistent.</w:t>
      </w:r>
    </w:p>
    <w:p w14:paraId="5FCA333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Failure to meet ANY requirement renders the capability </w:t>
      </w:r>
      <w:r w:rsidRPr="00B81FBB">
        <w:rPr>
          <w:rFonts w:ascii="Calibri" w:eastAsia="Times New Roman" w:hAnsi="Calibri" w:cs="Calibri"/>
          <w:b/>
          <w:bCs/>
          <w:szCs w:val="24"/>
          <w:lang w:eastAsia="en-GB"/>
        </w:rPr>
        <w:t>non-deterministic and therefore non-conformant</w:t>
      </w:r>
      <w:r w:rsidRPr="00B81FBB">
        <w:rPr>
          <w:rFonts w:ascii="Calibri" w:eastAsia="Times New Roman" w:hAnsi="Calibri" w:cs="Calibri"/>
          <w:szCs w:val="24"/>
          <w:lang w:eastAsia="en-GB"/>
        </w:rPr>
        <w:t>.</w:t>
      </w:r>
    </w:p>
    <w:p w14:paraId="6B1C2012" w14:textId="67F5EA1B" w:rsidR="00C064BD" w:rsidRPr="00731A63" w:rsidRDefault="00CA5323" w:rsidP="00C22B19">
      <w:pPr>
        <w:pStyle w:val="BCSHeading2"/>
        <w:rPr>
          <w:rFonts w:eastAsia="Times New Roman"/>
          <w:lang w:eastAsia="en-GB"/>
        </w:rPr>
      </w:pPr>
      <w:bookmarkStart w:id="27" w:name="_Toc218681615"/>
      <w:r>
        <w:rPr>
          <w:rFonts w:eastAsia="Times New Roman"/>
          <w:lang w:eastAsia="en-GB"/>
        </w:rPr>
        <w:t>Input Schema Requirements</w:t>
      </w:r>
      <w:bookmarkEnd w:id="27"/>
    </w:p>
    <w:p w14:paraId="310730E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 xml:space="preserve">The input schema defines the </w:t>
      </w:r>
      <w:r w:rsidRPr="00B81FBB">
        <w:rPr>
          <w:rFonts w:ascii="Calibri" w:eastAsia="Times New Roman" w:hAnsi="Calibri" w:cs="Calibri"/>
          <w:b/>
          <w:bCs/>
          <w:szCs w:val="24"/>
          <w:lang w:eastAsia="en-GB"/>
        </w:rPr>
        <w:t>complete, explicit, machine-validatable structure</w:t>
      </w:r>
      <w:r w:rsidRPr="00B81FBB">
        <w:rPr>
          <w:rFonts w:ascii="Calibri" w:eastAsia="Times New Roman" w:hAnsi="Calibri" w:cs="Calibri"/>
          <w:szCs w:val="24"/>
          <w:lang w:eastAsia="en-GB"/>
        </w:rPr>
        <w:t xml:space="preserve"> of all data that a capability MAY receive during invocation.</w:t>
      </w:r>
      <w:r w:rsidRPr="00B81FBB">
        <w:rPr>
          <w:rFonts w:ascii="Calibri" w:eastAsia="Times New Roman" w:hAnsi="Calibri" w:cs="Calibri"/>
          <w:szCs w:val="24"/>
          <w:lang w:eastAsia="en-GB"/>
        </w:rPr>
        <w:br/>
        <w:t>Because capabilities MUST be deterministic, stateless, and narrow in scope, the input schema forms a critical boundary between the agent and the capability.</w:t>
      </w:r>
    </w:p>
    <w:p w14:paraId="7BEACF3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accept any input that is not described in its input schema.</w:t>
      </w:r>
      <w:r w:rsidRPr="00B81FBB">
        <w:rPr>
          <w:rFonts w:ascii="Calibri" w:eastAsia="Times New Roman" w:hAnsi="Calibri" w:cs="Calibri"/>
          <w:szCs w:val="24"/>
          <w:lang w:eastAsia="en-GB"/>
        </w:rPr>
        <w:br/>
        <w:t>The schema serves as the one and only contract governing admissible input.</w:t>
      </w:r>
    </w:p>
    <w:p w14:paraId="7A1CB35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schema requirements ensure:</w:t>
      </w:r>
    </w:p>
    <w:p w14:paraId="3A1917B4" w14:textId="77777777" w:rsidR="00C064BD" w:rsidRPr="00B81FBB" w:rsidRDefault="00C064BD" w:rsidP="00C064BD">
      <w:pPr>
        <w:numPr>
          <w:ilvl w:val="0"/>
          <w:numId w:val="5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interoperability across platforms</w:t>
      </w:r>
    </w:p>
    <w:p w14:paraId="6FAF1B0C" w14:textId="77777777" w:rsidR="00C064BD" w:rsidRPr="00B81FBB" w:rsidRDefault="00C064BD" w:rsidP="00C064BD">
      <w:pPr>
        <w:numPr>
          <w:ilvl w:val="0"/>
          <w:numId w:val="5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full agent predictability</w:t>
      </w:r>
    </w:p>
    <w:p w14:paraId="2BAD8037" w14:textId="77777777" w:rsidR="00C064BD" w:rsidRPr="00B81FBB" w:rsidRDefault="00C064BD" w:rsidP="00C064BD">
      <w:pPr>
        <w:numPr>
          <w:ilvl w:val="0"/>
          <w:numId w:val="5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 and safety enforcement</w:t>
      </w:r>
    </w:p>
    <w:p w14:paraId="3A1C8457" w14:textId="77777777" w:rsidR="00C064BD" w:rsidRPr="00B81FBB" w:rsidRDefault="00C064BD" w:rsidP="00C064BD">
      <w:pPr>
        <w:numPr>
          <w:ilvl w:val="0"/>
          <w:numId w:val="5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reliable testing and auditing</w:t>
      </w:r>
    </w:p>
    <w:p w14:paraId="730DC695" w14:textId="77777777" w:rsidR="00C064BD" w:rsidRPr="00B81FBB" w:rsidRDefault="00C064BD" w:rsidP="00C064BD">
      <w:pPr>
        <w:numPr>
          <w:ilvl w:val="0"/>
          <w:numId w:val="5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execution</w:t>
      </w:r>
    </w:p>
    <w:p w14:paraId="72883F2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defines the normative rules governing input schema structure.</w:t>
      </w:r>
    </w:p>
    <w:p w14:paraId="5D626BCD" w14:textId="64940E58" w:rsidR="00116856" w:rsidRDefault="00116856" w:rsidP="00C064BD">
      <w:pPr>
        <w:spacing w:before="100" w:beforeAutospacing="1" w:after="100" w:afterAutospacing="1" w:line="240" w:lineRule="auto"/>
        <w:rPr>
          <w:rFonts w:ascii="Calibri" w:hAnsi="Calibri" w:cs="Calibri"/>
          <w:szCs w:val="24"/>
        </w:rPr>
      </w:pPr>
      <w:r w:rsidRPr="00B81FBB">
        <w:rPr>
          <w:rStyle w:val="Strong"/>
          <w:rFonts w:ascii="Calibri" w:hAnsi="Calibri" w:cs="Calibri"/>
          <w:szCs w:val="24"/>
        </w:rPr>
        <w:t>Implementation implication:</w:t>
      </w:r>
      <w:r w:rsidRPr="00B81FBB">
        <w:rPr>
          <w:rFonts w:ascii="Calibri" w:hAnsi="Calibri" w:cs="Calibri"/>
          <w:szCs w:val="24"/>
        </w:rPr>
        <w:t xml:space="preserve"> All inputs to a capability MUST be explicitly declared in a formal input schema. No undeclared or implicit inputs MAY influence capability behaviour, and a conforming platform MUST reject any capability description whose inputs cannot be validated against the declared schema.</w:t>
      </w:r>
    </w:p>
    <w:p w14:paraId="6FECCE0E" w14:textId="477B42B9" w:rsidR="00C064BD" w:rsidRPr="00B81FBB" w:rsidRDefault="00B001AD" w:rsidP="00B001AD">
      <w:pPr>
        <w:spacing w:before="100" w:beforeAutospacing="1" w:after="100" w:afterAutospacing="1" w:line="240" w:lineRule="auto"/>
        <w:rPr>
          <w:rFonts w:ascii="Calibri" w:eastAsia="Times New Roman" w:hAnsi="Calibri" w:cs="Calibri"/>
          <w:szCs w:val="24"/>
          <w:lang w:eastAsia="en-GB"/>
        </w:rPr>
      </w:pPr>
      <w:r>
        <w:t>The input and output schemas provide the structural contract that enables validation, deterministic execution, and cross-platform interoperability.</w:t>
      </w:r>
    </w:p>
    <w:p w14:paraId="6AA9E326" w14:textId="367C78B6" w:rsidR="00C064BD" w:rsidRPr="00731A63" w:rsidRDefault="00CA5323" w:rsidP="00E865BA">
      <w:pPr>
        <w:pStyle w:val="BCSHeading3"/>
        <w:rPr>
          <w:rFonts w:eastAsia="Times New Roman"/>
          <w:lang w:eastAsia="en-GB"/>
        </w:rPr>
      </w:pPr>
      <w:r>
        <w:rPr>
          <w:rFonts w:eastAsia="Times New Roman"/>
          <w:lang w:eastAsia="en-GB"/>
        </w:rPr>
        <w:t>All Inputs MUST Be Schema-Bound</w:t>
      </w:r>
    </w:p>
    <w:p w14:paraId="127C109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Every possible input to a capability MUST be explicitly defined in its </w:t>
      </w:r>
      <w:r w:rsidRPr="00B81FBB">
        <w:rPr>
          <w:rFonts w:ascii="Calibri" w:eastAsia="Times New Roman" w:hAnsi="Calibri" w:cs="Calibri"/>
          <w:szCs w:val="20"/>
          <w:lang w:eastAsia="en-GB"/>
        </w:rPr>
        <w:t>input_schema</w:t>
      </w:r>
      <w:r w:rsidRPr="00B81FBB">
        <w:rPr>
          <w:rFonts w:ascii="Calibri" w:eastAsia="Times New Roman" w:hAnsi="Calibri" w:cs="Calibri"/>
          <w:szCs w:val="24"/>
          <w:lang w:eastAsia="en-GB"/>
        </w:rPr>
        <w:t>.</w:t>
      </w:r>
    </w:p>
    <w:p w14:paraId="3C94ED8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w:t>
      </w:r>
    </w:p>
    <w:p w14:paraId="386A6117" w14:textId="77777777" w:rsidR="00C064BD" w:rsidRPr="00B81FBB" w:rsidRDefault="00C064BD" w:rsidP="00C064BD">
      <w:pPr>
        <w:numPr>
          <w:ilvl w:val="0"/>
          <w:numId w:val="5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 meaning from unstated context,</w:t>
      </w:r>
    </w:p>
    <w:p w14:paraId="641B7689" w14:textId="77777777" w:rsidR="00C064BD" w:rsidRPr="00B81FBB" w:rsidRDefault="00C064BD" w:rsidP="00C064BD">
      <w:pPr>
        <w:numPr>
          <w:ilvl w:val="0"/>
          <w:numId w:val="5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accept arbitrary free-form values outside schema constraints,</w:t>
      </w:r>
    </w:p>
    <w:p w14:paraId="0C9F550B" w14:textId="77777777" w:rsidR="00C064BD" w:rsidRPr="00B81FBB" w:rsidRDefault="00C064BD" w:rsidP="00C064BD">
      <w:pPr>
        <w:numPr>
          <w:ilvl w:val="0"/>
          <w:numId w:val="5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interpret user intent beyond what is contained in the schema,</w:t>
      </w:r>
    </w:p>
    <w:p w14:paraId="578E305B" w14:textId="77777777" w:rsidR="00C064BD" w:rsidRPr="00B81FBB" w:rsidRDefault="00C064BD" w:rsidP="00C064BD">
      <w:pPr>
        <w:numPr>
          <w:ilvl w:val="0"/>
          <w:numId w:val="5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rely on agent-provided metadata not listed in the schema.</w:t>
      </w:r>
    </w:p>
    <w:p w14:paraId="04E1F71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data is not present in the schema, the capability MUST behave as though it does not exist.</w:t>
      </w:r>
    </w:p>
    <w:p w14:paraId="6BD0F3A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E65B104">
          <v:rect id="_x0000_i1053" style="width:0;height:1.5pt" o:hralign="center" o:hrstd="t" o:hr="t" fillcolor="#a0a0a0" stroked="f"/>
        </w:pict>
      </w:r>
    </w:p>
    <w:p w14:paraId="4A1F9C97" w14:textId="1E7DC889" w:rsidR="00C064BD" w:rsidRPr="00731A63" w:rsidRDefault="00CA5323" w:rsidP="00E865BA">
      <w:pPr>
        <w:pStyle w:val="BCSHeading3"/>
        <w:rPr>
          <w:rFonts w:eastAsia="Times New Roman"/>
          <w:lang w:eastAsia="en-GB"/>
        </w:rPr>
      </w:pPr>
      <w:r>
        <w:rPr>
          <w:rFonts w:eastAsia="Times New Roman"/>
          <w:lang w:eastAsia="en-GB"/>
        </w:rPr>
        <w:t>Supported Data Types</w:t>
      </w:r>
    </w:p>
    <w:p w14:paraId="39C727B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MUST use only data types defined by BCS (see Section 2 for formal type definitions).</w:t>
      </w:r>
      <w:r w:rsidRPr="00B81FBB">
        <w:rPr>
          <w:rFonts w:ascii="Calibri" w:eastAsia="Times New Roman" w:hAnsi="Calibri" w:cs="Calibri"/>
          <w:szCs w:val="24"/>
          <w:lang w:eastAsia="en-GB"/>
        </w:rPr>
        <w:br/>
        <w:t>Allowed primitive types include:</w:t>
      </w:r>
    </w:p>
    <w:p w14:paraId="284C8A87" w14:textId="77777777" w:rsidR="00C064BD" w:rsidRPr="00B81FBB" w:rsidRDefault="00C064BD" w:rsidP="00C064BD">
      <w:pPr>
        <w:numPr>
          <w:ilvl w:val="0"/>
          <w:numId w:val="5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string</w:t>
      </w:r>
    </w:p>
    <w:p w14:paraId="1B6B231A" w14:textId="77777777" w:rsidR="00C064BD" w:rsidRPr="00B81FBB" w:rsidRDefault="00C064BD" w:rsidP="00C064BD">
      <w:pPr>
        <w:numPr>
          <w:ilvl w:val="0"/>
          <w:numId w:val="5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integer</w:t>
      </w:r>
    </w:p>
    <w:p w14:paraId="782E6FEA" w14:textId="77777777" w:rsidR="00C064BD" w:rsidRPr="00B81FBB" w:rsidRDefault="00C064BD" w:rsidP="00C064BD">
      <w:pPr>
        <w:numPr>
          <w:ilvl w:val="0"/>
          <w:numId w:val="5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float</w:t>
      </w:r>
    </w:p>
    <w:p w14:paraId="28884B30" w14:textId="77777777" w:rsidR="00C064BD" w:rsidRPr="00B81FBB" w:rsidRDefault="00C064BD" w:rsidP="00C064BD">
      <w:pPr>
        <w:numPr>
          <w:ilvl w:val="0"/>
          <w:numId w:val="5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boolean</w:t>
      </w:r>
    </w:p>
    <w:p w14:paraId="0FB92890" w14:textId="77777777" w:rsidR="00C064BD" w:rsidRPr="00B81FBB" w:rsidRDefault="00C064BD" w:rsidP="00C064BD">
      <w:pPr>
        <w:numPr>
          <w:ilvl w:val="0"/>
          <w:numId w:val="5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lastRenderedPageBreak/>
        <w:t>enum</w:t>
      </w:r>
    </w:p>
    <w:p w14:paraId="4D55D1A9" w14:textId="77777777" w:rsidR="00C064BD" w:rsidRPr="00B81FBB" w:rsidRDefault="00C064BD" w:rsidP="00C064BD">
      <w:pPr>
        <w:numPr>
          <w:ilvl w:val="0"/>
          <w:numId w:val="5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list&lt;T&gt;</w:t>
      </w:r>
    </w:p>
    <w:p w14:paraId="705926D2" w14:textId="77777777" w:rsidR="00C064BD" w:rsidRPr="00B81FBB" w:rsidRDefault="00C064BD" w:rsidP="00C064BD">
      <w:pPr>
        <w:numPr>
          <w:ilvl w:val="0"/>
          <w:numId w:val="5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object</w:t>
      </w:r>
      <w:r w:rsidRPr="00B81FBB">
        <w:rPr>
          <w:rFonts w:ascii="Calibri" w:eastAsia="Times New Roman" w:hAnsi="Calibri" w:cs="Calibri"/>
          <w:szCs w:val="24"/>
          <w:lang w:eastAsia="en-GB"/>
        </w:rPr>
        <w:t xml:space="preserve"> (nested schemas)</w:t>
      </w:r>
    </w:p>
    <w:p w14:paraId="27332BB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invent custom primitive types.</w:t>
      </w:r>
      <w:r w:rsidRPr="00B81FBB">
        <w:rPr>
          <w:rFonts w:ascii="Calibri" w:eastAsia="Times New Roman" w:hAnsi="Calibri" w:cs="Calibri"/>
          <w:szCs w:val="24"/>
          <w:lang w:eastAsia="en-GB"/>
        </w:rPr>
        <w:br/>
        <w:t>Extended types MAY be defined only through object nesting.</w:t>
      </w:r>
    </w:p>
    <w:p w14:paraId="7121EFC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E44D580">
          <v:rect id="_x0000_i1054" style="width:0;height:1.5pt" o:hralign="center" o:hrstd="t" o:hr="t" fillcolor="#a0a0a0" stroked="f"/>
        </w:pict>
      </w:r>
    </w:p>
    <w:p w14:paraId="3DF80094" w14:textId="6DCCF198" w:rsidR="00C064BD" w:rsidRPr="00731A63" w:rsidRDefault="00CA5323" w:rsidP="00E865BA">
      <w:pPr>
        <w:pStyle w:val="BCSHeading3"/>
        <w:rPr>
          <w:rFonts w:eastAsia="Times New Roman"/>
          <w:lang w:eastAsia="en-GB"/>
        </w:rPr>
      </w:pPr>
      <w:r>
        <w:rPr>
          <w:rFonts w:eastAsia="Times New Roman"/>
          <w:lang w:eastAsia="en-GB"/>
        </w:rPr>
        <w:t>Required vs Optional Fields</w:t>
      </w:r>
    </w:p>
    <w:p w14:paraId="6E3B079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input field MUST be designated as either:</w:t>
      </w:r>
    </w:p>
    <w:p w14:paraId="699F96FA" w14:textId="77777777" w:rsidR="00C064BD" w:rsidRPr="00B81FBB" w:rsidRDefault="00C064BD" w:rsidP="00C064BD">
      <w:pPr>
        <w:numPr>
          <w:ilvl w:val="0"/>
          <w:numId w:val="5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required</w:t>
      </w:r>
      <w:r w:rsidRPr="00B81FBB">
        <w:rPr>
          <w:rFonts w:ascii="Calibri" w:eastAsia="Times New Roman" w:hAnsi="Calibri" w:cs="Calibri"/>
          <w:szCs w:val="24"/>
          <w:lang w:eastAsia="en-GB"/>
        </w:rPr>
        <w:t xml:space="preserve"> — MUST be present on every invocation</w:t>
      </w:r>
    </w:p>
    <w:p w14:paraId="2A6FF4B9" w14:textId="77777777" w:rsidR="00C064BD" w:rsidRPr="00B81FBB" w:rsidRDefault="00C064BD" w:rsidP="00C064BD">
      <w:pPr>
        <w:numPr>
          <w:ilvl w:val="0"/>
          <w:numId w:val="5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optional</w:t>
      </w:r>
      <w:r w:rsidRPr="00B81FBB">
        <w:rPr>
          <w:rFonts w:ascii="Calibri" w:eastAsia="Times New Roman" w:hAnsi="Calibri" w:cs="Calibri"/>
          <w:szCs w:val="24"/>
          <w:lang w:eastAsia="en-GB"/>
        </w:rPr>
        <w:t xml:space="preserve"> — MAY be omitted</w:t>
      </w:r>
    </w:p>
    <w:p w14:paraId="240C395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required field is missing, the capability MUST activate:</w:t>
      </w:r>
    </w:p>
    <w:p w14:paraId="0401B507" w14:textId="77777777" w:rsidR="00C064BD" w:rsidRPr="00B81FBB" w:rsidRDefault="00C064BD" w:rsidP="00C064BD">
      <w:pPr>
        <w:numPr>
          <w:ilvl w:val="0"/>
          <w:numId w:val="5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behaviour, or</w:t>
      </w:r>
    </w:p>
    <w:p w14:paraId="508A73E8" w14:textId="77777777" w:rsidR="00C064BD" w:rsidRPr="00B81FBB" w:rsidRDefault="00C064BD" w:rsidP="00C064BD">
      <w:pPr>
        <w:numPr>
          <w:ilvl w:val="0"/>
          <w:numId w:val="5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behaviour,</w:t>
      </w:r>
    </w:p>
    <w:p w14:paraId="6A8D651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 specified in the behaviour block.</w:t>
      </w:r>
    </w:p>
    <w:p w14:paraId="4D6D27E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 fields MUST have defined behaviour for:</w:t>
      </w:r>
    </w:p>
    <w:p w14:paraId="6FA1D536" w14:textId="77777777" w:rsidR="00C064BD" w:rsidRPr="00B81FBB" w:rsidRDefault="00C064BD" w:rsidP="00C064BD">
      <w:pPr>
        <w:numPr>
          <w:ilvl w:val="0"/>
          <w:numId w:val="5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when the field is present, and</w:t>
      </w:r>
    </w:p>
    <w:p w14:paraId="2E7D6D35" w14:textId="77777777" w:rsidR="00C064BD" w:rsidRPr="00B81FBB" w:rsidRDefault="00C064BD" w:rsidP="00C064BD">
      <w:pPr>
        <w:numPr>
          <w:ilvl w:val="0"/>
          <w:numId w:val="5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when the field is absent.</w:t>
      </w:r>
    </w:p>
    <w:p w14:paraId="1CD3560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leave the interpretation of missing optional fields ambiguous.</w:t>
      </w:r>
    </w:p>
    <w:p w14:paraId="729756B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1BF4A52">
          <v:rect id="_x0000_i1055" style="width:0;height:1.5pt" o:hralign="center" o:hrstd="t" o:hr="t" fillcolor="#a0a0a0" stroked="f"/>
        </w:pict>
      </w:r>
    </w:p>
    <w:p w14:paraId="32E61846" w14:textId="184EB2A3" w:rsidR="00C064BD" w:rsidRPr="00731A63" w:rsidRDefault="00CA5323" w:rsidP="00E865BA">
      <w:pPr>
        <w:pStyle w:val="BCSHeading3"/>
        <w:rPr>
          <w:rFonts w:eastAsia="Times New Roman"/>
          <w:lang w:eastAsia="en-GB"/>
        </w:rPr>
      </w:pPr>
      <w:r>
        <w:rPr>
          <w:rFonts w:eastAsia="Times New Roman"/>
          <w:lang w:eastAsia="en-GB"/>
        </w:rPr>
        <w:t>Field Descriptions MUST Be Clear and Unambiguous</w:t>
      </w:r>
    </w:p>
    <w:p w14:paraId="403E0A0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field MUST include a human-readable description that:</w:t>
      </w:r>
    </w:p>
    <w:p w14:paraId="271364CB" w14:textId="77777777" w:rsidR="00C064BD" w:rsidRPr="00B81FBB" w:rsidRDefault="00C064BD" w:rsidP="00C064BD">
      <w:pPr>
        <w:numPr>
          <w:ilvl w:val="0"/>
          <w:numId w:val="5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the purpose of the field,</w:t>
      </w:r>
    </w:p>
    <w:p w14:paraId="2E0E86B4" w14:textId="77777777" w:rsidR="00C064BD" w:rsidRPr="00B81FBB" w:rsidRDefault="00C064BD" w:rsidP="00C064BD">
      <w:pPr>
        <w:numPr>
          <w:ilvl w:val="0"/>
          <w:numId w:val="5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clarifies expected content,</w:t>
      </w:r>
    </w:p>
    <w:p w14:paraId="7E5281C0" w14:textId="77777777" w:rsidR="00C064BD" w:rsidRPr="00B81FBB" w:rsidRDefault="00C064BD" w:rsidP="00C064BD">
      <w:pPr>
        <w:numPr>
          <w:ilvl w:val="0"/>
          <w:numId w:val="5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specifies any domain limitations,</w:t>
      </w:r>
    </w:p>
    <w:p w14:paraId="3E48A533" w14:textId="77777777" w:rsidR="00C064BD" w:rsidRPr="00B81FBB" w:rsidRDefault="00C064BD" w:rsidP="00C064BD">
      <w:pPr>
        <w:numPr>
          <w:ilvl w:val="0"/>
          <w:numId w:val="5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permissible ranges, formats, or constraints.</w:t>
      </w:r>
    </w:p>
    <w:p w14:paraId="03F6788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Descriptions MUST NOT:</w:t>
      </w:r>
    </w:p>
    <w:p w14:paraId="2179EB0B" w14:textId="77777777" w:rsidR="00C064BD" w:rsidRPr="00B81FBB" w:rsidRDefault="00C064BD" w:rsidP="00C064BD">
      <w:pPr>
        <w:numPr>
          <w:ilvl w:val="0"/>
          <w:numId w:val="5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rely on external documentation,</w:t>
      </w:r>
    </w:p>
    <w:p w14:paraId="5D3ADA57" w14:textId="77777777" w:rsidR="00C064BD" w:rsidRPr="00B81FBB" w:rsidRDefault="00C064BD" w:rsidP="00C064BD">
      <w:pPr>
        <w:numPr>
          <w:ilvl w:val="0"/>
          <w:numId w:val="5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vague (“general text input”),</w:t>
      </w:r>
    </w:p>
    <w:p w14:paraId="35D7112D" w14:textId="77777777" w:rsidR="00C064BD" w:rsidRPr="00B81FBB" w:rsidRDefault="00C064BD" w:rsidP="00C064BD">
      <w:pPr>
        <w:numPr>
          <w:ilvl w:val="0"/>
          <w:numId w:val="5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defer interpretation to the agent.</w:t>
      </w:r>
    </w:p>
    <w:p w14:paraId="16BAAF7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Ambiguity in field descriptions is a conformance violation.</w:t>
      </w:r>
    </w:p>
    <w:p w14:paraId="12E9F99E"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292F5D2">
          <v:rect id="_x0000_i1056" style="width:0;height:1.5pt" o:hralign="center" o:hrstd="t" o:hr="t" fillcolor="#a0a0a0" stroked="f"/>
        </w:pict>
      </w:r>
    </w:p>
    <w:p w14:paraId="3519DB45" w14:textId="7B383032" w:rsidR="00C064BD" w:rsidRPr="00731A63" w:rsidRDefault="00CA5323" w:rsidP="00E865BA">
      <w:pPr>
        <w:pStyle w:val="BCSHeading3"/>
        <w:rPr>
          <w:rFonts w:eastAsia="Times New Roman"/>
          <w:lang w:eastAsia="en-GB"/>
        </w:rPr>
      </w:pPr>
      <w:r>
        <w:rPr>
          <w:rFonts w:eastAsia="Times New Roman"/>
          <w:lang w:eastAsia="en-GB"/>
        </w:rPr>
        <w:lastRenderedPageBreak/>
        <w:t>Constraints MUST Be Explicit</w:t>
      </w:r>
    </w:p>
    <w:p w14:paraId="3BFDBAB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define the legal boundaries for input fields. They MAY include:</w:t>
      </w:r>
    </w:p>
    <w:p w14:paraId="0FF1A1E1" w14:textId="77777777" w:rsidR="00C064BD" w:rsidRPr="00B81FBB" w:rsidRDefault="00C064BD" w:rsidP="00C064BD">
      <w:pPr>
        <w:numPr>
          <w:ilvl w:val="0"/>
          <w:numId w:val="5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length limits (min/max characters)</w:t>
      </w:r>
    </w:p>
    <w:p w14:paraId="43DBF793" w14:textId="77777777" w:rsidR="00C064BD" w:rsidRPr="00B81FBB" w:rsidRDefault="00C064BD" w:rsidP="00C064BD">
      <w:pPr>
        <w:numPr>
          <w:ilvl w:val="0"/>
          <w:numId w:val="5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numeric ranges</w:t>
      </w:r>
    </w:p>
    <w:p w14:paraId="68B59D23" w14:textId="77777777" w:rsidR="00C064BD" w:rsidRPr="00B81FBB" w:rsidRDefault="00C064BD" w:rsidP="00C064BD">
      <w:pPr>
        <w:numPr>
          <w:ilvl w:val="0"/>
          <w:numId w:val="5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permitted categories (enum)</w:t>
      </w:r>
    </w:p>
    <w:p w14:paraId="1A5A46A5" w14:textId="77777777" w:rsidR="00C064BD" w:rsidRPr="00B81FBB" w:rsidRDefault="00C064BD" w:rsidP="00C064BD">
      <w:pPr>
        <w:numPr>
          <w:ilvl w:val="0"/>
          <w:numId w:val="5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maximum list sizes</w:t>
      </w:r>
    </w:p>
    <w:p w14:paraId="1454F63F" w14:textId="77777777" w:rsidR="00C064BD" w:rsidRPr="00B81FBB" w:rsidRDefault="00C064BD" w:rsidP="00C064BD">
      <w:pPr>
        <w:numPr>
          <w:ilvl w:val="0"/>
          <w:numId w:val="5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required formats (e.g., ISO 8601 dates)</w:t>
      </w:r>
    </w:p>
    <w:p w14:paraId="1A777B3F" w14:textId="77777777" w:rsidR="00C064BD" w:rsidRPr="00B81FBB" w:rsidRDefault="00C064BD" w:rsidP="00C064BD">
      <w:pPr>
        <w:numPr>
          <w:ilvl w:val="0"/>
          <w:numId w:val="5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or language restrictions</w:t>
      </w:r>
    </w:p>
    <w:p w14:paraId="74BFE7BD" w14:textId="77777777" w:rsidR="00C064BD" w:rsidRPr="00B81FBB" w:rsidRDefault="00C064BD" w:rsidP="00C064BD">
      <w:pPr>
        <w:numPr>
          <w:ilvl w:val="0"/>
          <w:numId w:val="5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regular expression patterns</w:t>
      </w:r>
    </w:p>
    <w:p w14:paraId="012A454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MUST be:</w:t>
      </w:r>
    </w:p>
    <w:p w14:paraId="4DB0AC4E" w14:textId="77777777" w:rsidR="00C064BD" w:rsidRPr="00B81FBB" w:rsidRDefault="00C064BD" w:rsidP="00C064BD">
      <w:pPr>
        <w:numPr>
          <w:ilvl w:val="0"/>
          <w:numId w:val="5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enforceable,</w:t>
      </w:r>
    </w:p>
    <w:p w14:paraId="0DCEFB51" w14:textId="77777777" w:rsidR="00C064BD" w:rsidRPr="00B81FBB" w:rsidRDefault="00C064BD" w:rsidP="00C064BD">
      <w:pPr>
        <w:numPr>
          <w:ilvl w:val="0"/>
          <w:numId w:val="5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588BFC3C" w14:textId="77777777" w:rsidR="00C064BD" w:rsidRPr="00B81FBB" w:rsidRDefault="00C064BD" w:rsidP="00C064BD">
      <w:pPr>
        <w:numPr>
          <w:ilvl w:val="0"/>
          <w:numId w:val="5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machine-checkable.</w:t>
      </w:r>
    </w:p>
    <w:p w14:paraId="0D58714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silently accept input that violates constraints.</w:t>
      </w:r>
    </w:p>
    <w:p w14:paraId="14FE5E5A"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AED3E73">
          <v:rect id="_x0000_i1057" style="width:0;height:1.5pt" o:hralign="center" o:hrstd="t" o:hr="t" fillcolor="#a0a0a0" stroked="f"/>
        </w:pict>
      </w:r>
    </w:p>
    <w:p w14:paraId="7D7666F4" w14:textId="087AAA8E" w:rsidR="00C064BD" w:rsidRPr="00731A63" w:rsidRDefault="00CA5323" w:rsidP="00E865BA">
      <w:pPr>
        <w:pStyle w:val="BCSHeading3"/>
        <w:rPr>
          <w:rFonts w:eastAsia="Times New Roman"/>
          <w:lang w:eastAsia="en-GB"/>
        </w:rPr>
      </w:pPr>
      <w:r>
        <w:rPr>
          <w:rFonts w:eastAsia="Times New Roman"/>
          <w:lang w:eastAsia="en-GB"/>
        </w:rPr>
        <w:t>Input Interpretation MUST Be Deterministic</w:t>
      </w:r>
    </w:p>
    <w:p w14:paraId="42588AB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block MUST describe exactly how each schema field is to be interpreted.</w:t>
      </w:r>
    </w:p>
    <w:p w14:paraId="59CD591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Interpretation rules MUST:</w:t>
      </w:r>
    </w:p>
    <w:p w14:paraId="35DF379F" w14:textId="77777777" w:rsidR="00C064BD" w:rsidRPr="00B81FBB" w:rsidRDefault="00C064BD" w:rsidP="00C064BD">
      <w:pPr>
        <w:numPr>
          <w:ilvl w:val="0"/>
          <w:numId w:val="5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correspond directly to schema definitions,</w:t>
      </w:r>
    </w:p>
    <w:p w14:paraId="4F65A30E" w14:textId="77777777" w:rsidR="00C064BD" w:rsidRPr="00B81FBB" w:rsidRDefault="00C064BD" w:rsidP="00C064BD">
      <w:pPr>
        <w:numPr>
          <w:ilvl w:val="0"/>
          <w:numId w:val="5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specify how ambiguous or partial values are handled,</w:t>
      </w:r>
    </w:p>
    <w:p w14:paraId="092D3731" w14:textId="77777777" w:rsidR="00C064BD" w:rsidRPr="00B81FBB" w:rsidRDefault="00C064BD" w:rsidP="00C064BD">
      <w:pPr>
        <w:numPr>
          <w:ilvl w:val="0"/>
          <w:numId w:val="5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free of generative or implicit reasoning.</w:t>
      </w:r>
    </w:p>
    <w:p w14:paraId="26AB03E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09C0A79B" w14:textId="77777777" w:rsidR="00C064BD" w:rsidRPr="00B81FBB" w:rsidRDefault="00C064BD" w:rsidP="00C064BD">
      <w:pPr>
        <w:numPr>
          <w:ilvl w:val="0"/>
          <w:numId w:val="5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treat text inputs as multi-intent sources,</w:t>
      </w:r>
    </w:p>
    <w:p w14:paraId="3EEAA91E" w14:textId="77777777" w:rsidR="00C064BD" w:rsidRPr="00B81FBB" w:rsidRDefault="00C064BD" w:rsidP="00C064BD">
      <w:pPr>
        <w:numPr>
          <w:ilvl w:val="0"/>
          <w:numId w:val="5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 additional meaning from formatting, tone, or style,</w:t>
      </w:r>
    </w:p>
    <w:p w14:paraId="4B66CC7F" w14:textId="77777777" w:rsidR="00C064BD" w:rsidRPr="00B81FBB" w:rsidRDefault="00C064BD" w:rsidP="00C064BD">
      <w:pPr>
        <w:numPr>
          <w:ilvl w:val="0"/>
          <w:numId w:val="5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dynamically reinterpret fields based on content.</w:t>
      </w:r>
    </w:p>
    <w:p w14:paraId="41C013D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A818E5B">
          <v:rect id="_x0000_i1058" style="width:0;height:1.5pt" o:hralign="center" o:hrstd="t" o:hr="t" fillcolor="#a0a0a0" stroked="f"/>
        </w:pict>
      </w:r>
    </w:p>
    <w:p w14:paraId="00C68BBC" w14:textId="0F6101A7" w:rsidR="00C064BD" w:rsidRPr="00731A63" w:rsidRDefault="00CA5323" w:rsidP="00E865BA">
      <w:pPr>
        <w:pStyle w:val="BCSHeading3"/>
        <w:rPr>
          <w:rFonts w:eastAsia="Times New Roman"/>
          <w:lang w:eastAsia="en-GB"/>
        </w:rPr>
      </w:pPr>
      <w:r>
        <w:rPr>
          <w:rFonts w:eastAsia="Times New Roman"/>
          <w:lang w:eastAsia="en-GB"/>
        </w:rPr>
        <w:t>Nested Objects and Complex Fields</w:t>
      </w:r>
    </w:p>
    <w:p w14:paraId="5BEB503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Objects MAY contain nested schemas.</w:t>
      </w:r>
    </w:p>
    <w:p w14:paraId="6D71FCB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Nested schemas MUST:</w:t>
      </w:r>
    </w:p>
    <w:p w14:paraId="48F7F103" w14:textId="77777777" w:rsidR="00C064BD" w:rsidRPr="00B81FBB" w:rsidRDefault="00C064BD" w:rsidP="00C064BD">
      <w:pPr>
        <w:numPr>
          <w:ilvl w:val="0"/>
          <w:numId w:val="5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maintain the same required/optional discipline,</w:t>
      </w:r>
    </w:p>
    <w:p w14:paraId="6AE5CA57" w14:textId="77777777" w:rsidR="00C064BD" w:rsidRPr="00B81FBB" w:rsidRDefault="00C064BD" w:rsidP="00C064BD">
      <w:pPr>
        <w:numPr>
          <w:ilvl w:val="0"/>
          <w:numId w:val="5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have clearly defined constraints at each level,</w:t>
      </w:r>
    </w:p>
    <w:p w14:paraId="0C906C09" w14:textId="77777777" w:rsidR="00C064BD" w:rsidRPr="00B81FBB" w:rsidRDefault="00C064BD" w:rsidP="00C064BD">
      <w:pPr>
        <w:numPr>
          <w:ilvl w:val="0"/>
          <w:numId w:val="5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ambiguous or recursive structures.</w:t>
      </w:r>
    </w:p>
    <w:p w14:paraId="1B8D55A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Capabilities MUST NOT include:</w:t>
      </w:r>
    </w:p>
    <w:p w14:paraId="181B02D1" w14:textId="77777777" w:rsidR="00C064BD" w:rsidRPr="00B81FBB" w:rsidRDefault="00C064BD" w:rsidP="00C064BD">
      <w:pPr>
        <w:numPr>
          <w:ilvl w:val="0"/>
          <w:numId w:val="5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unbounded nesting,</w:t>
      </w:r>
    </w:p>
    <w:p w14:paraId="5F47D308" w14:textId="77777777" w:rsidR="00C064BD" w:rsidRPr="00B81FBB" w:rsidRDefault="00C064BD" w:rsidP="00C064BD">
      <w:pPr>
        <w:numPr>
          <w:ilvl w:val="0"/>
          <w:numId w:val="5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circular schema references,</w:t>
      </w:r>
    </w:p>
    <w:p w14:paraId="6177C234" w14:textId="77777777" w:rsidR="00C064BD" w:rsidRPr="00B81FBB" w:rsidRDefault="00C064BD" w:rsidP="00C064BD">
      <w:pPr>
        <w:numPr>
          <w:ilvl w:val="0"/>
          <w:numId w:val="5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polymorphic objects (“this may be an object or a list depending on input”).</w:t>
      </w:r>
    </w:p>
    <w:p w14:paraId="4A623F1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violate determinism and validation.</w:t>
      </w:r>
    </w:p>
    <w:p w14:paraId="361B85BD"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73F04F5">
          <v:rect id="_x0000_i1059" style="width:0;height:1.5pt" o:hralign="center" o:hrstd="t" o:hr="t" fillcolor="#a0a0a0" stroked="f"/>
        </w:pict>
      </w:r>
    </w:p>
    <w:p w14:paraId="58E66D77" w14:textId="01079B18" w:rsidR="00C064BD" w:rsidRPr="00731A63" w:rsidRDefault="00CA5323" w:rsidP="00E865BA">
      <w:pPr>
        <w:pStyle w:val="BCSHeading3"/>
        <w:rPr>
          <w:rFonts w:eastAsia="Times New Roman"/>
          <w:lang w:eastAsia="en-GB"/>
        </w:rPr>
      </w:pPr>
      <w:r>
        <w:rPr>
          <w:rFonts w:eastAsia="Times New Roman"/>
          <w:lang w:eastAsia="en-GB"/>
        </w:rPr>
        <w:t>Lists and Collections</w:t>
      </w:r>
    </w:p>
    <w:p w14:paraId="1B0244D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Lists MUST define:</w:t>
      </w:r>
    </w:p>
    <w:p w14:paraId="411811C6" w14:textId="77777777" w:rsidR="00C064BD" w:rsidRPr="00B81FBB" w:rsidRDefault="00C064BD" w:rsidP="00C064BD">
      <w:pPr>
        <w:numPr>
          <w:ilvl w:val="0"/>
          <w:numId w:val="5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data type of list elements,</w:t>
      </w:r>
    </w:p>
    <w:p w14:paraId="536EA3B5" w14:textId="77777777" w:rsidR="00C064BD" w:rsidRPr="00B81FBB" w:rsidRDefault="00C064BD" w:rsidP="00C064BD">
      <w:pPr>
        <w:numPr>
          <w:ilvl w:val="0"/>
          <w:numId w:val="5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whether duplicates are permitted,</w:t>
      </w:r>
    </w:p>
    <w:p w14:paraId="568B3B3B" w14:textId="77777777" w:rsidR="00C064BD" w:rsidRPr="00B81FBB" w:rsidRDefault="00C064BD" w:rsidP="00C064BD">
      <w:pPr>
        <w:numPr>
          <w:ilvl w:val="0"/>
          <w:numId w:val="5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whether ordering is meaningful,</w:t>
      </w:r>
    </w:p>
    <w:p w14:paraId="366C3687" w14:textId="77777777" w:rsidR="00C064BD" w:rsidRPr="00B81FBB" w:rsidRDefault="00C064BD" w:rsidP="00C064BD">
      <w:pPr>
        <w:numPr>
          <w:ilvl w:val="0"/>
          <w:numId w:val="5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minimum and maximum allowable lengths.</w:t>
      </w:r>
    </w:p>
    <w:p w14:paraId="7074A8B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ordering matters, a rule for deterministic ordering MUST be specified.</w:t>
      </w:r>
    </w:p>
    <w:p w14:paraId="46786B5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ordering does NOT matter, this MUST be explicitly stated.</w:t>
      </w:r>
    </w:p>
    <w:p w14:paraId="14BB995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alter list ordering arbitrarily between invocations.</w:t>
      </w:r>
    </w:p>
    <w:p w14:paraId="7BF66E2D"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7AE2B48">
          <v:rect id="_x0000_i1060" style="width:0;height:1.5pt" o:hralign="center" o:hrstd="t" o:hr="t" fillcolor="#a0a0a0" stroked="f"/>
        </w:pict>
      </w:r>
    </w:p>
    <w:p w14:paraId="37EDB0CE" w14:textId="699362A8" w:rsidR="00C064BD" w:rsidRPr="00731A63" w:rsidRDefault="00CA5323" w:rsidP="00E865BA">
      <w:pPr>
        <w:pStyle w:val="BCSHeading3"/>
        <w:rPr>
          <w:rFonts w:eastAsia="Times New Roman"/>
          <w:lang w:eastAsia="en-GB"/>
        </w:rPr>
      </w:pPr>
      <w:r>
        <w:rPr>
          <w:rFonts w:eastAsia="Times New Roman"/>
          <w:lang w:eastAsia="en-GB"/>
        </w:rPr>
        <w:t>Input Preprocessing Rules</w:t>
      </w:r>
    </w:p>
    <w:p w14:paraId="34A49D7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preprocessing is required (e.g., trimming whitespace, lowercasing, normalising symbols), such rules MUST be:</w:t>
      </w:r>
    </w:p>
    <w:p w14:paraId="2A3899EC" w14:textId="77777777" w:rsidR="00C064BD" w:rsidRPr="00B81FBB" w:rsidRDefault="00C064BD" w:rsidP="00C064BD">
      <w:pPr>
        <w:numPr>
          <w:ilvl w:val="0"/>
          <w:numId w:val="5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declared explicitly,</w:t>
      </w:r>
    </w:p>
    <w:p w14:paraId="5875AA1B" w14:textId="77777777" w:rsidR="00C064BD" w:rsidRPr="00B81FBB" w:rsidRDefault="00C064BD" w:rsidP="00C064BD">
      <w:pPr>
        <w:numPr>
          <w:ilvl w:val="0"/>
          <w:numId w:val="5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350BB091" w14:textId="77777777" w:rsidR="00C064BD" w:rsidRPr="00B81FBB" w:rsidRDefault="00C064BD" w:rsidP="00C064BD">
      <w:pPr>
        <w:numPr>
          <w:ilvl w:val="0"/>
          <w:numId w:val="5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schema-consistent.</w:t>
      </w:r>
    </w:p>
    <w:p w14:paraId="1C816D9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2C55F533" w14:textId="77777777" w:rsidR="00C064BD" w:rsidRPr="00B81FBB" w:rsidRDefault="00C064BD" w:rsidP="00C064BD">
      <w:pPr>
        <w:numPr>
          <w:ilvl w:val="0"/>
          <w:numId w:val="5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apply hidden preprocessing,</w:t>
      </w:r>
    </w:p>
    <w:p w14:paraId="78AC79F8" w14:textId="77777777" w:rsidR="00C064BD" w:rsidRPr="00B81FBB" w:rsidRDefault="00C064BD" w:rsidP="00C064BD">
      <w:pPr>
        <w:numPr>
          <w:ilvl w:val="0"/>
          <w:numId w:val="5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alter meaning while preprocessing,</w:t>
      </w:r>
    </w:p>
    <w:p w14:paraId="0BD01423" w14:textId="77777777" w:rsidR="00C064BD" w:rsidRPr="00B81FBB" w:rsidRDefault="00C064BD" w:rsidP="00C064BD">
      <w:pPr>
        <w:numPr>
          <w:ilvl w:val="0"/>
          <w:numId w:val="5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 on vendor-specific normalisation rules.</w:t>
      </w:r>
    </w:p>
    <w:p w14:paraId="48A12BB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FBF41CB">
          <v:rect id="_x0000_i1061" style="width:0;height:1.5pt" o:hralign="center" o:hrstd="t" o:hr="t" fillcolor="#a0a0a0" stroked="f"/>
        </w:pict>
      </w:r>
    </w:p>
    <w:p w14:paraId="6A165993" w14:textId="74F4C785" w:rsidR="00C064BD" w:rsidRPr="00731A63" w:rsidRDefault="00CA5323" w:rsidP="00E865BA">
      <w:pPr>
        <w:pStyle w:val="BCSHeading3"/>
        <w:rPr>
          <w:rFonts w:eastAsia="Times New Roman"/>
          <w:lang w:eastAsia="en-GB"/>
        </w:rPr>
      </w:pPr>
      <w:r>
        <w:rPr>
          <w:rFonts w:eastAsia="Times New Roman"/>
          <w:lang w:eastAsia="en-GB"/>
        </w:rPr>
        <w:t>Handling of Invalid Inputs</w:t>
      </w:r>
    </w:p>
    <w:p w14:paraId="76775DA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Invalid input MUST trigger one of:</w:t>
      </w:r>
    </w:p>
    <w:p w14:paraId="5C50B62B" w14:textId="77777777" w:rsidR="00C064BD" w:rsidRPr="00B81FBB" w:rsidRDefault="00C064BD" w:rsidP="00C064BD">
      <w:pPr>
        <w:numPr>
          <w:ilvl w:val="0"/>
          <w:numId w:val="5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deterministic error object</w:t>
      </w:r>
    </w:p>
    <w:p w14:paraId="1F697C0B" w14:textId="77777777" w:rsidR="00C064BD" w:rsidRPr="00B81FBB" w:rsidRDefault="00C064BD" w:rsidP="00C064BD">
      <w:pPr>
        <w:numPr>
          <w:ilvl w:val="0"/>
          <w:numId w:val="5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behaviour</w:t>
      </w:r>
    </w:p>
    <w:p w14:paraId="2CC8857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The behaviour block MUST specify which applies.</w:t>
      </w:r>
    </w:p>
    <w:p w14:paraId="23B50D6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73D02D30" w14:textId="77777777" w:rsidR="00C064BD" w:rsidRPr="00B81FBB" w:rsidRDefault="00C064BD" w:rsidP="00C064BD">
      <w:pPr>
        <w:numPr>
          <w:ilvl w:val="0"/>
          <w:numId w:val="5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to “guess” user intent,</w:t>
      </w:r>
    </w:p>
    <w:p w14:paraId="1462858C" w14:textId="77777777" w:rsidR="00C064BD" w:rsidRPr="00B81FBB" w:rsidRDefault="00C064BD" w:rsidP="00C064BD">
      <w:pPr>
        <w:numPr>
          <w:ilvl w:val="0"/>
          <w:numId w:val="5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creatively reinterpret malformed inputs,</w:t>
      </w:r>
    </w:p>
    <w:p w14:paraId="22AA101F" w14:textId="77777777" w:rsidR="00C064BD" w:rsidRPr="00B81FBB" w:rsidRDefault="00C064BD" w:rsidP="00C064BD">
      <w:pPr>
        <w:numPr>
          <w:ilvl w:val="0"/>
          <w:numId w:val="5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proceed with partial output without a deterministic basis.</w:t>
      </w:r>
    </w:p>
    <w:p w14:paraId="71393AF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takes precedence over permissiveness.</w:t>
      </w:r>
    </w:p>
    <w:p w14:paraId="3B972CE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674C0460">
          <v:rect id="_x0000_i1062" style="width:0;height:1.5pt" o:hralign="center" o:hrstd="t" o:hr="t" fillcolor="#a0a0a0" stroked="f"/>
        </w:pict>
      </w:r>
    </w:p>
    <w:p w14:paraId="31A295C7" w14:textId="5A89D776" w:rsidR="00C064BD" w:rsidRPr="00731A63" w:rsidRDefault="00CA5323" w:rsidP="00E865BA">
      <w:pPr>
        <w:pStyle w:val="BCSHeading3"/>
        <w:rPr>
          <w:rFonts w:eastAsia="Times New Roman"/>
          <w:lang w:eastAsia="en-GB"/>
        </w:rPr>
      </w:pPr>
      <w:r>
        <w:rPr>
          <w:rFonts w:eastAsia="Times New Roman"/>
          <w:lang w:eastAsia="en-GB"/>
        </w:rPr>
        <w:t>Inputs MUST NOT Include Behaviour Instructions</w:t>
      </w:r>
    </w:p>
    <w:p w14:paraId="4558B06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Inputs MUST NOT include:</w:t>
      </w:r>
    </w:p>
    <w:p w14:paraId="7675748D" w14:textId="77777777" w:rsidR="00C064BD" w:rsidRPr="00B81FBB" w:rsidRDefault="00C064BD" w:rsidP="00C064BD">
      <w:pPr>
        <w:numPr>
          <w:ilvl w:val="0"/>
          <w:numId w:val="5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instructions altering capability behaviour,</w:t>
      </w:r>
    </w:p>
    <w:p w14:paraId="13054A73" w14:textId="77777777" w:rsidR="00C064BD" w:rsidRPr="00B81FBB" w:rsidRDefault="00C064BD" w:rsidP="00C064BD">
      <w:pPr>
        <w:numPr>
          <w:ilvl w:val="0"/>
          <w:numId w:val="5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instructions altering safety boundaries,</w:t>
      </w:r>
    </w:p>
    <w:p w14:paraId="4D05CFC1" w14:textId="77777777" w:rsidR="00C064BD" w:rsidRPr="00B81FBB" w:rsidRDefault="00C064BD" w:rsidP="00C064BD">
      <w:pPr>
        <w:numPr>
          <w:ilvl w:val="0"/>
          <w:numId w:val="5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meta-instructions changing schema,</w:t>
      </w:r>
    </w:p>
    <w:p w14:paraId="72FFFEDE" w14:textId="77777777" w:rsidR="00C064BD" w:rsidRPr="00B81FBB" w:rsidRDefault="00C064BD" w:rsidP="00C064BD">
      <w:pPr>
        <w:numPr>
          <w:ilvl w:val="0"/>
          <w:numId w:val="5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hints for alternative behaviours.</w:t>
      </w:r>
    </w:p>
    <w:p w14:paraId="61E1901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ignore any input content not covered by the schema.</w:t>
      </w:r>
    </w:p>
    <w:p w14:paraId="2561D5E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behaviour-altering instructions appear inside a valid field (e.g., a text field), the capability MUST follow its defined constraints and safety rules, NOT the embedded instructions.</w:t>
      </w:r>
    </w:p>
    <w:p w14:paraId="35575842"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6A50CBFC">
          <v:rect id="_x0000_i1063" style="width:0;height:1.5pt" o:hralign="center" o:hrstd="t" o:hr="t" fillcolor="#a0a0a0" stroked="f"/>
        </w:pict>
      </w:r>
    </w:p>
    <w:p w14:paraId="72E199F1" w14:textId="44AE3706" w:rsidR="00C064BD" w:rsidRPr="00731A63" w:rsidRDefault="00CA5323" w:rsidP="00E865BA">
      <w:pPr>
        <w:pStyle w:val="BCSHeading3"/>
        <w:rPr>
          <w:rFonts w:eastAsia="Times New Roman"/>
          <w:lang w:eastAsia="en-GB"/>
        </w:rPr>
      </w:pPr>
      <w:r>
        <w:rPr>
          <w:rFonts w:eastAsia="Times New Roman"/>
          <w:lang w:eastAsia="en-GB"/>
        </w:rPr>
        <w:t>Inputs MUST Not Imply Intent Beyond Schema</w:t>
      </w:r>
    </w:p>
    <w:p w14:paraId="53DB94B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w:t>
      </w:r>
    </w:p>
    <w:p w14:paraId="29E4BBCC" w14:textId="77777777" w:rsidR="00C064BD" w:rsidRPr="00B81FBB" w:rsidRDefault="00C064BD" w:rsidP="00C064BD">
      <w:pPr>
        <w:numPr>
          <w:ilvl w:val="0"/>
          <w:numId w:val="5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interpret inputs as user goals,</w:t>
      </w:r>
    </w:p>
    <w:p w14:paraId="470544FF" w14:textId="77777777" w:rsidR="00C064BD" w:rsidRPr="00B81FBB" w:rsidRDefault="00C064BD" w:rsidP="00C064BD">
      <w:pPr>
        <w:numPr>
          <w:ilvl w:val="0"/>
          <w:numId w:val="5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read prompts inside text fields as requests,</w:t>
      </w:r>
    </w:p>
    <w:p w14:paraId="3034B3D8" w14:textId="77777777" w:rsidR="00C064BD" w:rsidRPr="00B81FBB" w:rsidRDefault="00C064BD" w:rsidP="00C064BD">
      <w:pPr>
        <w:numPr>
          <w:ilvl w:val="0"/>
          <w:numId w:val="5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 alternative tasks from content,</w:t>
      </w:r>
    </w:p>
    <w:p w14:paraId="70E42AB3" w14:textId="77777777" w:rsidR="00C064BD" w:rsidRPr="00B81FBB" w:rsidRDefault="00C064BD" w:rsidP="00C064BD">
      <w:pPr>
        <w:numPr>
          <w:ilvl w:val="0"/>
          <w:numId w:val="5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behave differently based on stylistic features.</w:t>
      </w:r>
    </w:p>
    <w:p w14:paraId="7C470EE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interpret intent; capabilities interpret structured data.</w:t>
      </w:r>
    </w:p>
    <w:p w14:paraId="4D14D50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8AE7F14">
          <v:rect id="_x0000_i1064" style="width:0;height:1.5pt" o:hralign="center" o:hrstd="t" o:hr="t" fillcolor="#a0a0a0" stroked="f"/>
        </w:pict>
      </w:r>
    </w:p>
    <w:p w14:paraId="333DE854" w14:textId="0DAB8398" w:rsidR="00C064BD" w:rsidRPr="00731A63" w:rsidRDefault="00CA5323" w:rsidP="00E865BA">
      <w:pPr>
        <w:pStyle w:val="BCSHeading3"/>
        <w:rPr>
          <w:rFonts w:eastAsia="Times New Roman"/>
          <w:lang w:eastAsia="en-GB"/>
        </w:rPr>
      </w:pPr>
      <w:r>
        <w:rPr>
          <w:rFonts w:eastAsia="Times New Roman"/>
          <w:lang w:eastAsia="en-GB"/>
        </w:rPr>
        <w:t>Summary of Input Schema Guarantees (Normative)</w:t>
      </w:r>
    </w:p>
    <w:p w14:paraId="6906B67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capability’s input schema is valid only if:</w:t>
      </w:r>
    </w:p>
    <w:p w14:paraId="41936FF7" w14:textId="77777777" w:rsidR="00C064BD" w:rsidRPr="00B81FBB" w:rsidRDefault="00C064BD" w:rsidP="00C064BD">
      <w:pPr>
        <w:numPr>
          <w:ilvl w:val="0"/>
          <w:numId w:val="5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fields are explicitly defined and typed.</w:t>
      </w:r>
    </w:p>
    <w:p w14:paraId="503B240E" w14:textId="77777777" w:rsidR="00C064BD" w:rsidRPr="00B81FBB" w:rsidRDefault="00C064BD" w:rsidP="00C064BD">
      <w:pPr>
        <w:numPr>
          <w:ilvl w:val="0"/>
          <w:numId w:val="5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Required/optional designations are clear.</w:t>
      </w:r>
    </w:p>
    <w:p w14:paraId="07E31850" w14:textId="77777777" w:rsidR="00C064BD" w:rsidRPr="00B81FBB" w:rsidRDefault="00C064BD" w:rsidP="00C064BD">
      <w:pPr>
        <w:numPr>
          <w:ilvl w:val="0"/>
          <w:numId w:val="5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are explicit and machine-checkable.</w:t>
      </w:r>
    </w:p>
    <w:p w14:paraId="2E2865C4" w14:textId="77777777" w:rsidR="00C064BD" w:rsidRPr="00B81FBB" w:rsidRDefault="00C064BD" w:rsidP="00C064BD">
      <w:pPr>
        <w:numPr>
          <w:ilvl w:val="0"/>
          <w:numId w:val="5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Interpretation rules are declared and deterministic.</w:t>
      </w:r>
    </w:p>
    <w:p w14:paraId="5ED4EC97" w14:textId="77777777" w:rsidR="00C064BD" w:rsidRPr="00B81FBB" w:rsidRDefault="00C064BD" w:rsidP="00C064BD">
      <w:pPr>
        <w:numPr>
          <w:ilvl w:val="0"/>
          <w:numId w:val="5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external context influences behaviour.</w:t>
      </w:r>
    </w:p>
    <w:p w14:paraId="29853546" w14:textId="77777777" w:rsidR="00C064BD" w:rsidRPr="00B81FBB" w:rsidRDefault="00C064BD" w:rsidP="00C064BD">
      <w:pPr>
        <w:numPr>
          <w:ilvl w:val="0"/>
          <w:numId w:val="5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behavioural instructions appear in inputs.</w:t>
      </w:r>
    </w:p>
    <w:p w14:paraId="76597ECA" w14:textId="77777777" w:rsidR="00C064BD" w:rsidRPr="00B81FBB" w:rsidRDefault="00C064BD" w:rsidP="00C064BD">
      <w:pPr>
        <w:numPr>
          <w:ilvl w:val="0"/>
          <w:numId w:val="5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Invalid inputs trigger deterministic error or fallback.</w:t>
      </w:r>
    </w:p>
    <w:p w14:paraId="62620CB5" w14:textId="77777777" w:rsidR="00C064BD" w:rsidRPr="00B81FBB" w:rsidRDefault="00C064BD" w:rsidP="00C064BD">
      <w:pPr>
        <w:numPr>
          <w:ilvl w:val="0"/>
          <w:numId w:val="5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supports cross-platform interoperability.</w:t>
      </w:r>
    </w:p>
    <w:p w14:paraId="668E695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Violation of any requirement renders the capability </w:t>
      </w:r>
      <w:r w:rsidRPr="00B81FBB">
        <w:rPr>
          <w:rFonts w:ascii="Calibri" w:eastAsia="Times New Roman" w:hAnsi="Calibri" w:cs="Calibri"/>
          <w:b/>
          <w:bCs/>
          <w:szCs w:val="24"/>
          <w:lang w:eastAsia="en-GB"/>
        </w:rPr>
        <w:t>non-conformant</w:t>
      </w:r>
    </w:p>
    <w:p w14:paraId="006D57C1" w14:textId="56C945D5" w:rsidR="00C064BD" w:rsidRPr="00731A63" w:rsidRDefault="00CA5323" w:rsidP="00C22B19">
      <w:pPr>
        <w:pStyle w:val="BCSHeading2"/>
        <w:rPr>
          <w:rFonts w:eastAsia="Times New Roman"/>
          <w:lang w:eastAsia="en-GB"/>
        </w:rPr>
      </w:pPr>
      <w:bookmarkStart w:id="28" w:name="_Toc218681616"/>
      <w:r>
        <w:rPr>
          <w:rFonts w:eastAsia="Times New Roman"/>
          <w:lang w:eastAsia="en-GB"/>
        </w:rPr>
        <w:t>Output Schema Requirements</w:t>
      </w:r>
      <w:bookmarkEnd w:id="28"/>
    </w:p>
    <w:p w14:paraId="7DCC2C5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output schema defines the complete and exclusive structure of all data a capability MAY produce.</w:t>
      </w:r>
      <w:r w:rsidRPr="00B81FBB">
        <w:rPr>
          <w:rFonts w:ascii="Calibri" w:eastAsia="Times New Roman" w:hAnsi="Calibri" w:cs="Calibri"/>
          <w:szCs w:val="24"/>
          <w:lang w:eastAsia="en-GB"/>
        </w:rPr>
        <w:br/>
        <w:t xml:space="preserve">Where the input schema governs what the capability receives, the output schema governs </w:t>
      </w:r>
      <w:r w:rsidRPr="00B81FBB">
        <w:rPr>
          <w:rFonts w:ascii="Calibri" w:eastAsia="Times New Roman" w:hAnsi="Calibri" w:cs="Calibri"/>
          <w:b/>
          <w:bCs/>
          <w:szCs w:val="24"/>
          <w:lang w:eastAsia="en-GB"/>
        </w:rPr>
        <w:t>what it is permitted to return</w:t>
      </w:r>
      <w:r w:rsidRPr="00B81FBB">
        <w:rPr>
          <w:rFonts w:ascii="Calibri" w:eastAsia="Times New Roman" w:hAnsi="Calibri" w:cs="Calibri"/>
          <w:szCs w:val="24"/>
          <w:lang w:eastAsia="en-GB"/>
        </w:rPr>
        <w:t>.</w:t>
      </w:r>
    </w:p>
    <w:p w14:paraId="1CCE5D1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Because capabilities MUST be deterministic, narrowly scoped, and safe, the output schema is fundamental to ensuring:</w:t>
      </w:r>
    </w:p>
    <w:p w14:paraId="33D67CBF" w14:textId="77777777" w:rsidR="00C064BD" w:rsidRPr="00B81FBB" w:rsidRDefault="00C064BD" w:rsidP="00C064BD">
      <w:pPr>
        <w:numPr>
          <w:ilvl w:val="0"/>
          <w:numId w:val="5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predictable behaviour across platforms,</w:t>
      </w:r>
    </w:p>
    <w:p w14:paraId="467C7E1C" w14:textId="77777777" w:rsidR="00C064BD" w:rsidRPr="00B81FBB" w:rsidRDefault="00C064BD" w:rsidP="00C064BD">
      <w:pPr>
        <w:numPr>
          <w:ilvl w:val="0"/>
          <w:numId w:val="5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trust in output consistency,</w:t>
      </w:r>
    </w:p>
    <w:p w14:paraId="30FEC008" w14:textId="77777777" w:rsidR="00C064BD" w:rsidRPr="00B81FBB" w:rsidRDefault="00C064BD" w:rsidP="00C064BD">
      <w:pPr>
        <w:numPr>
          <w:ilvl w:val="0"/>
          <w:numId w:val="5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 downstream processing,</w:t>
      </w:r>
    </w:p>
    <w:p w14:paraId="3819ADCD" w14:textId="77777777" w:rsidR="00C064BD" w:rsidRPr="00B81FBB" w:rsidRDefault="00C064BD" w:rsidP="00C064BD">
      <w:pPr>
        <w:numPr>
          <w:ilvl w:val="0"/>
          <w:numId w:val="5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auditable and observable execution,</w:t>
      </w:r>
    </w:p>
    <w:p w14:paraId="4C2D6278" w14:textId="77777777" w:rsidR="00C064BD" w:rsidRPr="00B81FBB" w:rsidRDefault="00C064BD" w:rsidP="00C064BD">
      <w:pPr>
        <w:numPr>
          <w:ilvl w:val="0"/>
          <w:numId w:val="5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automated validation,</w:t>
      </w:r>
    </w:p>
    <w:p w14:paraId="04277D00" w14:textId="77777777" w:rsidR="00C064BD" w:rsidRPr="00B81FBB" w:rsidRDefault="00C064BD" w:rsidP="00C064BD">
      <w:pPr>
        <w:numPr>
          <w:ilvl w:val="0"/>
          <w:numId w:val="5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 standardisation.</w:t>
      </w:r>
    </w:p>
    <w:p w14:paraId="79F30F9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produce any output outside the output schema, under any circumstances.</w:t>
      </w:r>
    </w:p>
    <w:p w14:paraId="39FAE400" w14:textId="03F02594" w:rsidR="00116856" w:rsidRPr="00B81FBB" w:rsidRDefault="00116856" w:rsidP="00C064BD">
      <w:pPr>
        <w:spacing w:before="100" w:beforeAutospacing="1" w:after="100" w:afterAutospacing="1" w:line="240" w:lineRule="auto"/>
        <w:rPr>
          <w:rFonts w:ascii="Calibri" w:eastAsia="Times New Roman" w:hAnsi="Calibri" w:cs="Calibri"/>
          <w:szCs w:val="24"/>
          <w:lang w:eastAsia="en-GB"/>
        </w:rPr>
      </w:pPr>
      <w:r w:rsidRPr="00B81FBB">
        <w:rPr>
          <w:rStyle w:val="Strong"/>
          <w:rFonts w:ascii="Calibri" w:hAnsi="Calibri" w:cs="Calibri"/>
          <w:szCs w:val="24"/>
        </w:rPr>
        <w:t>Implementation implication:</w:t>
      </w:r>
      <w:r w:rsidRPr="00B81FBB">
        <w:rPr>
          <w:rFonts w:ascii="Calibri" w:hAnsi="Calibri" w:cs="Calibri"/>
          <w:szCs w:val="24"/>
        </w:rPr>
        <w:t xml:space="preserve"> The outputs of a capability MUST be defined in a formal output schema, and all observable results produced by a conformant implementation MUST conform to that schema. Platforms MUST treat deviations from the declared output schema as a validation failure rather than an acceptable variation in behaviour.</w:t>
      </w:r>
    </w:p>
    <w:p w14:paraId="7CA9DC3C"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94DF7C3">
          <v:rect id="_x0000_i1065" style="width:0;height:1.5pt" o:hralign="center" o:hrstd="t" o:hr="t" fillcolor="#a0a0a0" stroked="f"/>
        </w:pict>
      </w:r>
    </w:p>
    <w:p w14:paraId="1B72D59F" w14:textId="559D7EE1" w:rsidR="00C064BD" w:rsidRPr="00731A63" w:rsidRDefault="00CA5323" w:rsidP="00E865BA">
      <w:pPr>
        <w:pStyle w:val="BCSHeading3"/>
        <w:rPr>
          <w:rFonts w:eastAsia="Times New Roman"/>
          <w:lang w:eastAsia="en-GB"/>
        </w:rPr>
      </w:pPr>
      <w:r>
        <w:rPr>
          <w:rFonts w:eastAsia="Times New Roman"/>
          <w:lang w:eastAsia="en-GB"/>
        </w:rPr>
        <w:t>All Outputs MUST Conform to the Output Schema</w:t>
      </w:r>
    </w:p>
    <w:p w14:paraId="1F79F6E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capability invocation MUST produce outputs that:</w:t>
      </w:r>
    </w:p>
    <w:p w14:paraId="2502A47C" w14:textId="77777777" w:rsidR="00C064BD" w:rsidRPr="00B81FBB" w:rsidRDefault="00C064BD" w:rsidP="00C064BD">
      <w:pPr>
        <w:numPr>
          <w:ilvl w:val="0"/>
          <w:numId w:val="5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strictly adhere to the structure defined in </w:t>
      </w:r>
      <w:r w:rsidRPr="00B81FBB">
        <w:rPr>
          <w:rFonts w:ascii="Calibri" w:eastAsia="Times New Roman" w:hAnsi="Calibri" w:cs="Calibri"/>
          <w:szCs w:val="20"/>
          <w:lang w:eastAsia="en-GB"/>
        </w:rPr>
        <w:t>output_schema</w:t>
      </w:r>
      <w:r w:rsidRPr="00B81FBB">
        <w:rPr>
          <w:rFonts w:ascii="Calibri" w:eastAsia="Times New Roman" w:hAnsi="Calibri" w:cs="Calibri"/>
          <w:szCs w:val="24"/>
          <w:lang w:eastAsia="en-GB"/>
        </w:rPr>
        <w:t>,</w:t>
      </w:r>
    </w:p>
    <w:p w14:paraId="716D0056" w14:textId="77777777" w:rsidR="00C064BD" w:rsidRPr="00B81FBB" w:rsidRDefault="00C064BD" w:rsidP="00C064BD">
      <w:pPr>
        <w:numPr>
          <w:ilvl w:val="0"/>
          <w:numId w:val="5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all required fields,</w:t>
      </w:r>
    </w:p>
    <w:p w14:paraId="7DB2D488" w14:textId="77777777" w:rsidR="00C064BD" w:rsidRPr="00B81FBB" w:rsidRDefault="00C064BD" w:rsidP="00C064BD">
      <w:pPr>
        <w:numPr>
          <w:ilvl w:val="0"/>
          <w:numId w:val="5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valid field types,</w:t>
      </w:r>
    </w:p>
    <w:p w14:paraId="509057D2" w14:textId="77777777" w:rsidR="00C064BD" w:rsidRPr="00B81FBB" w:rsidRDefault="00C064BD" w:rsidP="00C064BD">
      <w:pPr>
        <w:numPr>
          <w:ilvl w:val="0"/>
          <w:numId w:val="5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satisfy all constraints and value ranges,</w:t>
      </w:r>
    </w:p>
    <w:p w14:paraId="4C85FB37" w14:textId="77777777" w:rsidR="00C064BD" w:rsidRPr="00B81FBB" w:rsidRDefault="00C064BD" w:rsidP="00C064BD">
      <w:pPr>
        <w:numPr>
          <w:ilvl w:val="0"/>
          <w:numId w:val="5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introducing unexpected or free-form content.</w:t>
      </w:r>
    </w:p>
    <w:p w14:paraId="4B03445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w:t>
      </w:r>
    </w:p>
    <w:p w14:paraId="5761DC3A" w14:textId="77777777" w:rsidR="00C064BD" w:rsidRPr="00B81FBB" w:rsidRDefault="00C064BD" w:rsidP="00C064BD">
      <w:pPr>
        <w:numPr>
          <w:ilvl w:val="0"/>
          <w:numId w:val="5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extra fields,</w:t>
      </w:r>
    </w:p>
    <w:p w14:paraId="604A8B5D" w14:textId="77777777" w:rsidR="00C064BD" w:rsidRPr="00B81FBB" w:rsidRDefault="00C064BD" w:rsidP="00C064BD">
      <w:pPr>
        <w:numPr>
          <w:ilvl w:val="0"/>
          <w:numId w:val="5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omit required fields,</w:t>
      </w:r>
    </w:p>
    <w:p w14:paraId="26D15703" w14:textId="77777777" w:rsidR="00C064BD" w:rsidRPr="00B81FBB" w:rsidRDefault="00C064BD" w:rsidP="00C064BD">
      <w:pPr>
        <w:numPr>
          <w:ilvl w:val="0"/>
          <w:numId w:val="5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change field meaning based on context,</w:t>
      </w:r>
    </w:p>
    <w:p w14:paraId="4803DAF7" w14:textId="77777777" w:rsidR="00C064BD" w:rsidRPr="00B81FBB" w:rsidRDefault="00C064BD" w:rsidP="00C064BD">
      <w:pPr>
        <w:numPr>
          <w:ilvl w:val="0"/>
          <w:numId w:val="5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structure output differently for different platforms or agents.</w:t>
      </w:r>
    </w:p>
    <w:p w14:paraId="56F41D8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Violation of schema conformity constitutes a </w:t>
      </w:r>
      <w:r w:rsidRPr="00B81FBB">
        <w:rPr>
          <w:rFonts w:ascii="Calibri" w:eastAsia="Times New Roman" w:hAnsi="Calibri" w:cs="Calibri"/>
          <w:b/>
          <w:bCs/>
          <w:szCs w:val="24"/>
          <w:lang w:eastAsia="en-GB"/>
        </w:rPr>
        <w:t>severe conformance failure</w:t>
      </w:r>
      <w:r w:rsidRPr="00B81FBB">
        <w:rPr>
          <w:rFonts w:ascii="Calibri" w:eastAsia="Times New Roman" w:hAnsi="Calibri" w:cs="Calibri"/>
          <w:szCs w:val="24"/>
          <w:lang w:eastAsia="en-GB"/>
        </w:rPr>
        <w:t>.</w:t>
      </w:r>
    </w:p>
    <w:p w14:paraId="6E1CCDA7"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lastRenderedPageBreak/>
        <w:pict w14:anchorId="5F26B0FB">
          <v:rect id="_x0000_i1066" style="width:0;height:1.5pt" o:hralign="center" o:hrstd="t" o:hr="t" fillcolor="#a0a0a0" stroked="f"/>
        </w:pict>
      </w:r>
    </w:p>
    <w:p w14:paraId="620A802B" w14:textId="6552F0AA" w:rsidR="00C064BD" w:rsidRPr="00731A63" w:rsidRDefault="00CA5323" w:rsidP="00E865BA">
      <w:pPr>
        <w:pStyle w:val="BCSHeading3"/>
        <w:rPr>
          <w:rFonts w:eastAsia="Times New Roman"/>
          <w:lang w:eastAsia="en-GB"/>
        </w:rPr>
      </w:pPr>
      <w:r>
        <w:rPr>
          <w:rFonts w:eastAsia="Times New Roman"/>
          <w:lang w:eastAsia="en-GB"/>
        </w:rPr>
        <w:t>Allowed Output Types</w:t>
      </w:r>
    </w:p>
    <w:p w14:paraId="47E3DF3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schema types MUST be selected from the same set allowed for input schemas (see Section 1.5.2), namely:</w:t>
      </w:r>
    </w:p>
    <w:p w14:paraId="0BF81D67" w14:textId="77777777" w:rsidR="00C064BD" w:rsidRPr="00B81FBB" w:rsidRDefault="00C064BD" w:rsidP="00C064BD">
      <w:pPr>
        <w:numPr>
          <w:ilvl w:val="0"/>
          <w:numId w:val="5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string</w:t>
      </w:r>
    </w:p>
    <w:p w14:paraId="488C9DA8" w14:textId="77777777" w:rsidR="00C064BD" w:rsidRPr="00B81FBB" w:rsidRDefault="00C064BD" w:rsidP="00C064BD">
      <w:pPr>
        <w:numPr>
          <w:ilvl w:val="0"/>
          <w:numId w:val="5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integer</w:t>
      </w:r>
    </w:p>
    <w:p w14:paraId="55891A6F" w14:textId="77777777" w:rsidR="00C064BD" w:rsidRPr="00B81FBB" w:rsidRDefault="00C064BD" w:rsidP="00C064BD">
      <w:pPr>
        <w:numPr>
          <w:ilvl w:val="0"/>
          <w:numId w:val="5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float</w:t>
      </w:r>
    </w:p>
    <w:p w14:paraId="07C7FD74" w14:textId="77777777" w:rsidR="00C064BD" w:rsidRPr="00B81FBB" w:rsidRDefault="00C064BD" w:rsidP="00C064BD">
      <w:pPr>
        <w:numPr>
          <w:ilvl w:val="0"/>
          <w:numId w:val="5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boolean</w:t>
      </w:r>
    </w:p>
    <w:p w14:paraId="1E52F88D" w14:textId="77777777" w:rsidR="00C064BD" w:rsidRPr="00B81FBB" w:rsidRDefault="00C064BD" w:rsidP="00C064BD">
      <w:pPr>
        <w:numPr>
          <w:ilvl w:val="0"/>
          <w:numId w:val="5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enum</w:t>
      </w:r>
    </w:p>
    <w:p w14:paraId="7015EF8B" w14:textId="77777777" w:rsidR="00C064BD" w:rsidRPr="00B81FBB" w:rsidRDefault="00C064BD" w:rsidP="00C064BD">
      <w:pPr>
        <w:numPr>
          <w:ilvl w:val="0"/>
          <w:numId w:val="5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list&lt;T&gt;</w:t>
      </w:r>
    </w:p>
    <w:p w14:paraId="14939BCA" w14:textId="77777777" w:rsidR="00C064BD" w:rsidRPr="00B81FBB" w:rsidRDefault="00C064BD" w:rsidP="00C064BD">
      <w:pPr>
        <w:numPr>
          <w:ilvl w:val="0"/>
          <w:numId w:val="5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object</w:t>
      </w:r>
    </w:p>
    <w:p w14:paraId="7DCC444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MUST NOT introduce:</w:t>
      </w:r>
    </w:p>
    <w:p w14:paraId="20639ACE" w14:textId="77777777" w:rsidR="00C064BD" w:rsidRPr="00B81FBB" w:rsidRDefault="00C064BD" w:rsidP="00C064BD">
      <w:pPr>
        <w:numPr>
          <w:ilvl w:val="0"/>
          <w:numId w:val="5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procedural or algorithmic indicators,</w:t>
      </w:r>
    </w:p>
    <w:p w14:paraId="28368A02" w14:textId="77777777" w:rsidR="00C064BD" w:rsidRPr="00B81FBB" w:rsidRDefault="00C064BD" w:rsidP="00C064BD">
      <w:pPr>
        <w:numPr>
          <w:ilvl w:val="0"/>
          <w:numId w:val="5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dynamic type switching,</w:t>
      </w:r>
    </w:p>
    <w:p w14:paraId="4F5938E8" w14:textId="77777777" w:rsidR="00C064BD" w:rsidRPr="00B81FBB" w:rsidRDefault="00C064BD" w:rsidP="00C064BD">
      <w:pPr>
        <w:numPr>
          <w:ilvl w:val="0"/>
          <w:numId w:val="5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polymorphic structures (“this field may be string OR object”),</w:t>
      </w:r>
    </w:p>
    <w:p w14:paraId="2CE8EF61" w14:textId="77777777" w:rsidR="00C064BD" w:rsidRPr="00B81FBB" w:rsidRDefault="00C064BD" w:rsidP="00C064BD">
      <w:pPr>
        <w:numPr>
          <w:ilvl w:val="0"/>
          <w:numId w:val="5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vendor-specific type extensions.</w:t>
      </w:r>
    </w:p>
    <w:p w14:paraId="7F34209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Nested objects MUST follow the same rules as top-level structures.</w:t>
      </w:r>
    </w:p>
    <w:p w14:paraId="0DD2740F"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6A606F6A">
          <v:rect id="_x0000_i1067" style="width:0;height:1.5pt" o:hralign="center" o:hrstd="t" o:hr="t" fillcolor="#a0a0a0" stroked="f"/>
        </w:pict>
      </w:r>
    </w:p>
    <w:p w14:paraId="5DBB1008" w14:textId="024E6F25" w:rsidR="00C064BD" w:rsidRPr="00731A63" w:rsidRDefault="00CA5323" w:rsidP="00E865BA">
      <w:pPr>
        <w:pStyle w:val="BCSHeading3"/>
        <w:rPr>
          <w:rFonts w:eastAsia="Times New Roman"/>
          <w:lang w:eastAsia="en-GB"/>
        </w:rPr>
      </w:pPr>
      <w:r>
        <w:rPr>
          <w:rFonts w:eastAsia="Times New Roman"/>
          <w:lang w:eastAsia="en-GB"/>
        </w:rPr>
        <w:t>Required vs Optional Output Fields</w:t>
      </w:r>
    </w:p>
    <w:p w14:paraId="6C62DFA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field in the output schema MUST be marked as:</w:t>
      </w:r>
    </w:p>
    <w:p w14:paraId="282B7804" w14:textId="77777777" w:rsidR="00C064BD" w:rsidRPr="00B81FBB" w:rsidRDefault="00C064BD" w:rsidP="00C064BD">
      <w:pPr>
        <w:numPr>
          <w:ilvl w:val="0"/>
          <w:numId w:val="5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required</w:t>
      </w:r>
      <w:r w:rsidRPr="00B81FBB">
        <w:rPr>
          <w:rFonts w:ascii="Calibri" w:eastAsia="Times New Roman" w:hAnsi="Calibri" w:cs="Calibri"/>
          <w:szCs w:val="24"/>
          <w:lang w:eastAsia="en-GB"/>
        </w:rPr>
        <w:t xml:space="preserve"> — MUST be present in valid outputs</w:t>
      </w:r>
    </w:p>
    <w:p w14:paraId="26A803A7" w14:textId="77777777" w:rsidR="00C064BD" w:rsidRPr="00B81FBB" w:rsidRDefault="00C064BD" w:rsidP="00C064BD">
      <w:pPr>
        <w:numPr>
          <w:ilvl w:val="0"/>
          <w:numId w:val="5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optional</w:t>
      </w:r>
      <w:r w:rsidRPr="00B81FBB">
        <w:rPr>
          <w:rFonts w:ascii="Calibri" w:eastAsia="Times New Roman" w:hAnsi="Calibri" w:cs="Calibri"/>
          <w:szCs w:val="24"/>
          <w:lang w:eastAsia="en-GB"/>
        </w:rPr>
        <w:t xml:space="preserve"> — MAY be included or omitted based on deterministic rules</w:t>
      </w:r>
    </w:p>
    <w:p w14:paraId="16A0DB1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define:</w:t>
      </w:r>
    </w:p>
    <w:p w14:paraId="340298EA" w14:textId="77777777" w:rsidR="00C064BD" w:rsidRPr="00B81FBB" w:rsidRDefault="00C064BD" w:rsidP="00C064BD">
      <w:pPr>
        <w:numPr>
          <w:ilvl w:val="0"/>
          <w:numId w:val="5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conditions under which optional fields appear,</w:t>
      </w:r>
    </w:p>
    <w:p w14:paraId="62B11762" w14:textId="77777777" w:rsidR="00C064BD" w:rsidRPr="00B81FBB" w:rsidRDefault="00C064BD" w:rsidP="00C064BD">
      <w:pPr>
        <w:numPr>
          <w:ilvl w:val="0"/>
          <w:numId w:val="5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expected default values or fallback outputs,</w:t>
      </w:r>
    </w:p>
    <w:p w14:paraId="3EDAE44B" w14:textId="77777777" w:rsidR="00C064BD" w:rsidRPr="00B81FBB" w:rsidRDefault="00C064BD" w:rsidP="00C064BD">
      <w:pPr>
        <w:numPr>
          <w:ilvl w:val="0"/>
          <w:numId w:val="5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when required outputs cannot be produced safely.</w:t>
      </w:r>
    </w:p>
    <w:p w14:paraId="6E74D4F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w:t>
      </w:r>
    </w:p>
    <w:p w14:paraId="131B82D1" w14:textId="77777777" w:rsidR="00C064BD" w:rsidRPr="00B81FBB" w:rsidRDefault="00C064BD" w:rsidP="00C064BD">
      <w:pPr>
        <w:numPr>
          <w:ilvl w:val="0"/>
          <w:numId w:val="5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vary optional-field behaviour unpredictably,</w:t>
      </w:r>
    </w:p>
    <w:p w14:paraId="2176597B" w14:textId="77777777" w:rsidR="00C064BD" w:rsidRPr="00B81FBB" w:rsidRDefault="00C064BD" w:rsidP="00C064BD">
      <w:pPr>
        <w:numPr>
          <w:ilvl w:val="0"/>
          <w:numId w:val="5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conditionally generate optional fields without documented rules.</w:t>
      </w:r>
    </w:p>
    <w:p w14:paraId="54537715"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09F145F">
          <v:rect id="_x0000_i1068" style="width:0;height:1.5pt" o:hralign="center" o:hrstd="t" o:hr="t" fillcolor="#a0a0a0" stroked="f"/>
        </w:pict>
      </w:r>
    </w:p>
    <w:p w14:paraId="210C51B3" w14:textId="2F0290BF" w:rsidR="00C064BD" w:rsidRPr="00731A63" w:rsidRDefault="00CA5323" w:rsidP="00E865BA">
      <w:pPr>
        <w:pStyle w:val="BCSHeading3"/>
        <w:rPr>
          <w:rFonts w:eastAsia="Times New Roman"/>
          <w:lang w:eastAsia="en-GB"/>
        </w:rPr>
      </w:pPr>
      <w:r>
        <w:rPr>
          <w:rFonts w:eastAsia="Times New Roman"/>
          <w:lang w:eastAsia="en-GB"/>
        </w:rPr>
        <w:t>Output Field Descriptions MUST Be Precise</w:t>
      </w:r>
    </w:p>
    <w:p w14:paraId="70A6F72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output field MUST include a description that:</w:t>
      </w:r>
    </w:p>
    <w:p w14:paraId="50654733" w14:textId="77777777" w:rsidR="00C064BD" w:rsidRPr="00B81FBB" w:rsidRDefault="00C064BD" w:rsidP="00C064BD">
      <w:pPr>
        <w:numPr>
          <w:ilvl w:val="0"/>
          <w:numId w:val="5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what the field represents,</w:t>
      </w:r>
    </w:p>
    <w:p w14:paraId="58693EE0" w14:textId="77777777" w:rsidR="00C064BD" w:rsidRPr="00B81FBB" w:rsidRDefault="00C064BD" w:rsidP="00C064BD">
      <w:pPr>
        <w:numPr>
          <w:ilvl w:val="0"/>
          <w:numId w:val="5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describes its semantic purpose,</w:t>
      </w:r>
    </w:p>
    <w:p w14:paraId="589DFEED" w14:textId="77777777" w:rsidR="00C064BD" w:rsidRPr="00B81FBB" w:rsidRDefault="00C064BD" w:rsidP="00C064BD">
      <w:pPr>
        <w:numPr>
          <w:ilvl w:val="0"/>
          <w:numId w:val="5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clarifies the acceptable content domain,</w:t>
      </w:r>
    </w:p>
    <w:p w14:paraId="4049A4FC" w14:textId="77777777" w:rsidR="00C064BD" w:rsidRPr="00B81FBB" w:rsidRDefault="00C064BD" w:rsidP="00C064BD">
      <w:pPr>
        <w:numPr>
          <w:ilvl w:val="0"/>
          <w:numId w:val="5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indicates any safety constraints associated with that field,</w:t>
      </w:r>
    </w:p>
    <w:p w14:paraId="644B3E0C" w14:textId="77777777" w:rsidR="00C064BD" w:rsidRPr="00B81FBB" w:rsidRDefault="00C064BD" w:rsidP="00C064BD">
      <w:pPr>
        <w:numPr>
          <w:ilvl w:val="0"/>
          <w:numId w:val="5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specifies formatting or normalisation requirements.</w:t>
      </w:r>
    </w:p>
    <w:p w14:paraId="35983EC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Descriptions MUST NOT:</w:t>
      </w:r>
    </w:p>
    <w:p w14:paraId="2CAD5221" w14:textId="77777777" w:rsidR="00C064BD" w:rsidRPr="00B81FBB" w:rsidRDefault="00C064BD" w:rsidP="00C064BD">
      <w:pPr>
        <w:numPr>
          <w:ilvl w:val="0"/>
          <w:numId w:val="5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vague (“some text information”),</w:t>
      </w:r>
    </w:p>
    <w:p w14:paraId="10347CCE" w14:textId="77777777" w:rsidR="00C064BD" w:rsidRPr="00B81FBB" w:rsidRDefault="00C064BD" w:rsidP="00C064BD">
      <w:pPr>
        <w:numPr>
          <w:ilvl w:val="0"/>
          <w:numId w:val="5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reference unstated inference rules,</w:t>
      </w:r>
    </w:p>
    <w:p w14:paraId="48A4A2E2" w14:textId="77777777" w:rsidR="00C064BD" w:rsidRPr="00B81FBB" w:rsidRDefault="00C064BD" w:rsidP="00C064BD">
      <w:pPr>
        <w:numPr>
          <w:ilvl w:val="0"/>
          <w:numId w:val="5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defer meaning to agent interpretation.</w:t>
      </w:r>
    </w:p>
    <w:p w14:paraId="6F098CD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 meaning MUST be clear, stable, and platform-agnostic.</w:t>
      </w:r>
    </w:p>
    <w:p w14:paraId="5C6D250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1DD3257">
          <v:rect id="_x0000_i1069" style="width:0;height:1.5pt" o:hralign="center" o:hrstd="t" o:hr="t" fillcolor="#a0a0a0" stroked="f"/>
        </w:pict>
      </w:r>
    </w:p>
    <w:p w14:paraId="6231EFAE" w14:textId="59BDFDCD" w:rsidR="00C064BD" w:rsidRPr="00731A63" w:rsidRDefault="00CA5323" w:rsidP="00E865BA">
      <w:pPr>
        <w:pStyle w:val="BCSHeading3"/>
        <w:rPr>
          <w:rFonts w:eastAsia="Times New Roman"/>
          <w:lang w:eastAsia="en-GB"/>
        </w:rPr>
      </w:pPr>
      <w:r>
        <w:rPr>
          <w:rFonts w:eastAsia="Times New Roman"/>
          <w:lang w:eastAsia="en-GB"/>
        </w:rPr>
        <w:t>Constraints on Output Values</w:t>
      </w:r>
    </w:p>
    <w:p w14:paraId="30C4CF4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output field MAY include constraints such as:</w:t>
      </w:r>
    </w:p>
    <w:p w14:paraId="09500A25" w14:textId="77777777" w:rsidR="00C064BD" w:rsidRPr="00B81FBB" w:rsidRDefault="00C064BD" w:rsidP="00C064BD">
      <w:pPr>
        <w:numPr>
          <w:ilvl w:val="0"/>
          <w:numId w:val="5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value ranges,</w:t>
      </w:r>
    </w:p>
    <w:p w14:paraId="5EA1E7E2" w14:textId="77777777" w:rsidR="00C064BD" w:rsidRPr="00B81FBB" w:rsidRDefault="00C064BD" w:rsidP="00C064BD">
      <w:pPr>
        <w:numPr>
          <w:ilvl w:val="0"/>
          <w:numId w:val="5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maximum length or size limits,</w:t>
      </w:r>
    </w:p>
    <w:p w14:paraId="0449BD05" w14:textId="77777777" w:rsidR="00C064BD" w:rsidRPr="00B81FBB" w:rsidRDefault="00C064BD" w:rsidP="00C064BD">
      <w:pPr>
        <w:numPr>
          <w:ilvl w:val="0"/>
          <w:numId w:val="5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permitted categories (enum values),</w:t>
      </w:r>
    </w:p>
    <w:p w14:paraId="1BE51C38" w14:textId="77777777" w:rsidR="00C064BD" w:rsidRPr="00B81FBB" w:rsidRDefault="00C064BD" w:rsidP="00C064BD">
      <w:pPr>
        <w:numPr>
          <w:ilvl w:val="0"/>
          <w:numId w:val="5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lexically normalised forms,</w:t>
      </w:r>
    </w:p>
    <w:p w14:paraId="3F785B0C" w14:textId="77777777" w:rsidR="00C064BD" w:rsidRPr="00B81FBB" w:rsidRDefault="00C064BD" w:rsidP="00C064BD">
      <w:pPr>
        <w:numPr>
          <w:ilvl w:val="0"/>
          <w:numId w:val="5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language or domain restrictions,</w:t>
      </w:r>
    </w:p>
    <w:p w14:paraId="0749B8E0" w14:textId="77777777" w:rsidR="00C064BD" w:rsidRPr="00B81FBB" w:rsidRDefault="00C064BD" w:rsidP="00C064BD">
      <w:pPr>
        <w:numPr>
          <w:ilvl w:val="0"/>
          <w:numId w:val="5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format patterns (e.g., ISO strings),</w:t>
      </w:r>
    </w:p>
    <w:p w14:paraId="324610DD" w14:textId="77777777" w:rsidR="00C064BD" w:rsidRPr="00B81FBB" w:rsidRDefault="00C064BD" w:rsidP="00C064BD">
      <w:pPr>
        <w:numPr>
          <w:ilvl w:val="0"/>
          <w:numId w:val="5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ordering constraints for lists.</w:t>
      </w:r>
    </w:p>
    <w:p w14:paraId="4501BD8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MUST be:</w:t>
      </w:r>
    </w:p>
    <w:p w14:paraId="6ED1F787" w14:textId="77777777" w:rsidR="00C064BD" w:rsidRPr="00B81FBB" w:rsidRDefault="00C064BD" w:rsidP="00C064BD">
      <w:pPr>
        <w:numPr>
          <w:ilvl w:val="0"/>
          <w:numId w:val="5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enforceable,</w:t>
      </w:r>
    </w:p>
    <w:p w14:paraId="0811FB6B" w14:textId="77777777" w:rsidR="00C064BD" w:rsidRPr="00B81FBB" w:rsidRDefault="00C064BD" w:rsidP="00C064BD">
      <w:pPr>
        <w:numPr>
          <w:ilvl w:val="0"/>
          <w:numId w:val="5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34E6F7A3" w14:textId="77777777" w:rsidR="00C064BD" w:rsidRPr="00B81FBB" w:rsidRDefault="00C064BD" w:rsidP="00C064BD">
      <w:pPr>
        <w:numPr>
          <w:ilvl w:val="0"/>
          <w:numId w:val="5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machine-validatable.</w:t>
      </w:r>
    </w:p>
    <w:p w14:paraId="1BB6F1C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produce output that violates constraints, even if logically relevant or user-requested.</w:t>
      </w:r>
    </w:p>
    <w:p w14:paraId="5466E0D2"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DE1056D">
          <v:rect id="_x0000_i1070" style="width:0;height:1.5pt" o:hralign="center" o:hrstd="t" o:hr="t" fillcolor="#a0a0a0" stroked="f"/>
        </w:pict>
      </w:r>
    </w:p>
    <w:p w14:paraId="09CBBD99" w14:textId="6DEC84F9" w:rsidR="00C064BD" w:rsidRPr="00731A63" w:rsidRDefault="00CA5323" w:rsidP="00E865BA">
      <w:pPr>
        <w:pStyle w:val="BCSHeading3"/>
        <w:rPr>
          <w:rFonts w:eastAsia="Times New Roman"/>
          <w:lang w:eastAsia="en-GB"/>
        </w:rPr>
      </w:pPr>
      <w:r>
        <w:rPr>
          <w:rFonts w:eastAsia="Times New Roman"/>
          <w:lang w:eastAsia="en-GB"/>
        </w:rPr>
        <w:t>Output MUST Be Deterministic</w:t>
      </w:r>
    </w:p>
    <w:p w14:paraId="683539D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MUST satisfy all determinism requirements defined in Section 1.4. Specifically:</w:t>
      </w:r>
    </w:p>
    <w:p w14:paraId="5CFA0F0E" w14:textId="77777777" w:rsidR="00C064BD" w:rsidRPr="00B81FBB" w:rsidRDefault="00C064BD" w:rsidP="00C064BD">
      <w:pPr>
        <w:numPr>
          <w:ilvl w:val="0"/>
          <w:numId w:val="5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fields MUST reflect consistent semantic roles,</w:t>
      </w:r>
    </w:p>
    <w:p w14:paraId="00206D46" w14:textId="77777777" w:rsidR="00C064BD" w:rsidRPr="00B81FBB" w:rsidRDefault="00C064BD" w:rsidP="00C064BD">
      <w:pPr>
        <w:numPr>
          <w:ilvl w:val="0"/>
          <w:numId w:val="5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list ordering MUST follow declared ordering rules,</w:t>
      </w:r>
    </w:p>
    <w:p w14:paraId="770CBA18" w14:textId="77777777" w:rsidR="00C064BD" w:rsidRPr="00B81FBB" w:rsidRDefault="00C064BD" w:rsidP="00C064BD">
      <w:pPr>
        <w:numPr>
          <w:ilvl w:val="0"/>
          <w:numId w:val="5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edge-case outputs MUST be deterministic and repeatable,</w:t>
      </w:r>
    </w:p>
    <w:p w14:paraId="3E4C163E" w14:textId="77777777" w:rsidR="00C064BD" w:rsidRPr="00B81FBB" w:rsidRDefault="00C064BD" w:rsidP="00C064BD">
      <w:pPr>
        <w:numPr>
          <w:ilvl w:val="0"/>
          <w:numId w:val="5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outputs MUST remain stable across platforms.</w:t>
      </w:r>
    </w:p>
    <w:p w14:paraId="07FE239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variation occurs in output content due to LLM generative variance, the capability is non-conformant.</w:t>
      </w:r>
    </w:p>
    <w:p w14:paraId="3BA7196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C9A0DED">
          <v:rect id="_x0000_i1071" style="width:0;height:1.5pt" o:hralign="center" o:hrstd="t" o:hr="t" fillcolor="#a0a0a0" stroked="f"/>
        </w:pict>
      </w:r>
    </w:p>
    <w:p w14:paraId="1485CF26" w14:textId="5C7A98E2" w:rsidR="00C064BD" w:rsidRPr="00731A63" w:rsidRDefault="00CA5323" w:rsidP="00E865BA">
      <w:pPr>
        <w:pStyle w:val="BCSHeading3"/>
        <w:rPr>
          <w:rFonts w:eastAsia="Times New Roman"/>
          <w:lang w:eastAsia="en-GB"/>
        </w:rPr>
      </w:pPr>
      <w:r>
        <w:rPr>
          <w:rFonts w:eastAsia="Times New Roman"/>
          <w:lang w:eastAsia="en-GB"/>
        </w:rPr>
        <w:lastRenderedPageBreak/>
        <w:t>Output MUST NOT Contain Behavioural Descriptions</w:t>
      </w:r>
    </w:p>
    <w:p w14:paraId="6C6892A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MUST NOT include:</w:t>
      </w:r>
    </w:p>
    <w:p w14:paraId="02CF3D88" w14:textId="77777777" w:rsidR="00C064BD" w:rsidRPr="00B81FBB" w:rsidRDefault="00C064BD" w:rsidP="00C064BD">
      <w:pPr>
        <w:numPr>
          <w:ilvl w:val="0"/>
          <w:numId w:val="5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explanations of reasoning,</w:t>
      </w:r>
    </w:p>
    <w:p w14:paraId="63783FAE" w14:textId="77777777" w:rsidR="00C064BD" w:rsidRPr="00B81FBB" w:rsidRDefault="00C064BD" w:rsidP="00C064BD">
      <w:pPr>
        <w:numPr>
          <w:ilvl w:val="0"/>
          <w:numId w:val="5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intermediate thoughts or steps,</w:t>
      </w:r>
    </w:p>
    <w:p w14:paraId="172FD5AD" w14:textId="77777777" w:rsidR="00C064BD" w:rsidRPr="00B81FBB" w:rsidRDefault="00C064BD" w:rsidP="00C064BD">
      <w:pPr>
        <w:numPr>
          <w:ilvl w:val="0"/>
          <w:numId w:val="5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paraphrased summaries of behaviour,</w:t>
      </w:r>
    </w:p>
    <w:p w14:paraId="212501B3" w14:textId="77777777" w:rsidR="00C064BD" w:rsidRPr="00B81FBB" w:rsidRDefault="00C064BD" w:rsidP="00C064BD">
      <w:pPr>
        <w:numPr>
          <w:ilvl w:val="0"/>
          <w:numId w:val="5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procedural descriptions of how the transformation was implemented.</w:t>
      </w:r>
    </w:p>
    <w:p w14:paraId="23BEFE2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capability’s output represents </w:t>
      </w:r>
      <w:r w:rsidRPr="00B81FBB">
        <w:rPr>
          <w:rFonts w:ascii="Calibri" w:eastAsia="Times New Roman" w:hAnsi="Calibri" w:cs="Calibri"/>
          <w:b/>
          <w:bCs/>
          <w:szCs w:val="24"/>
          <w:lang w:eastAsia="en-GB"/>
        </w:rPr>
        <w:t>results</w:t>
      </w:r>
      <w:r w:rsidRPr="00B81FBB">
        <w:rPr>
          <w:rFonts w:ascii="Calibri" w:eastAsia="Times New Roman" w:hAnsi="Calibri" w:cs="Calibri"/>
          <w:szCs w:val="24"/>
          <w:lang w:eastAsia="en-GB"/>
        </w:rPr>
        <w:t xml:space="preserve">, not </w:t>
      </w:r>
      <w:r w:rsidRPr="00B81FBB">
        <w:rPr>
          <w:rFonts w:ascii="Calibri" w:eastAsia="Times New Roman" w:hAnsi="Calibri" w:cs="Calibri"/>
          <w:b/>
          <w:bCs/>
          <w:szCs w:val="24"/>
          <w:lang w:eastAsia="en-GB"/>
        </w:rPr>
        <w:t>internal process</w:t>
      </w:r>
      <w:r w:rsidRPr="00B81FBB">
        <w:rPr>
          <w:rFonts w:ascii="Calibri" w:eastAsia="Times New Roman" w:hAnsi="Calibri" w:cs="Calibri"/>
          <w:szCs w:val="24"/>
          <w:lang w:eastAsia="en-GB"/>
        </w:rPr>
        <w:t>.</w:t>
      </w:r>
    </w:p>
    <w:p w14:paraId="7129EF7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handle reasoning independently.</w:t>
      </w:r>
    </w:p>
    <w:p w14:paraId="70D5AB3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D150314">
          <v:rect id="_x0000_i1072" style="width:0;height:1.5pt" o:hralign="center" o:hrstd="t" o:hr="t" fillcolor="#a0a0a0" stroked="f"/>
        </w:pict>
      </w:r>
    </w:p>
    <w:p w14:paraId="5016FD61" w14:textId="708AA532" w:rsidR="00C064BD" w:rsidRPr="00731A63" w:rsidRDefault="00CA5323" w:rsidP="00E865BA">
      <w:pPr>
        <w:pStyle w:val="BCSHeading3"/>
        <w:rPr>
          <w:rFonts w:eastAsia="Times New Roman"/>
          <w:lang w:eastAsia="en-GB"/>
        </w:rPr>
      </w:pPr>
      <w:r>
        <w:rPr>
          <w:rFonts w:eastAsia="Times New Roman"/>
          <w:lang w:eastAsia="en-GB"/>
        </w:rPr>
        <w:t>Output MUST NOT Include Safety-Disallowed Content</w:t>
      </w:r>
    </w:p>
    <w:p w14:paraId="1D03515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generate content that violates:</w:t>
      </w:r>
    </w:p>
    <w:p w14:paraId="2353A3E3" w14:textId="77777777" w:rsidR="00C064BD" w:rsidRPr="00B81FBB" w:rsidRDefault="00C064BD" w:rsidP="00C064BD">
      <w:pPr>
        <w:numPr>
          <w:ilvl w:val="0"/>
          <w:numId w:val="5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its own safety restrictions,</w:t>
      </w:r>
    </w:p>
    <w:p w14:paraId="5AC300EC" w14:textId="77777777" w:rsidR="00C064BD" w:rsidRPr="00B81FBB" w:rsidRDefault="00C064BD" w:rsidP="00C064BD">
      <w:pPr>
        <w:numPr>
          <w:ilvl w:val="0"/>
          <w:numId w:val="5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global safety classifications (Section 3),</w:t>
      </w:r>
    </w:p>
    <w:p w14:paraId="06074630" w14:textId="77777777" w:rsidR="00C064BD" w:rsidRPr="00B81FBB" w:rsidRDefault="00C064BD" w:rsidP="00C064BD">
      <w:pPr>
        <w:numPr>
          <w:ilvl w:val="0"/>
          <w:numId w:val="5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content lists,</w:t>
      </w:r>
    </w:p>
    <w:p w14:paraId="601C5ADB" w14:textId="77777777" w:rsidR="00C064BD" w:rsidRPr="00B81FBB" w:rsidRDefault="00C064BD" w:rsidP="00C064BD">
      <w:pPr>
        <w:numPr>
          <w:ilvl w:val="0"/>
          <w:numId w:val="5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regulatory compliance requirements.</w:t>
      </w:r>
    </w:p>
    <w:p w14:paraId="3AD65EF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violations MUST immediately trigger:</w:t>
      </w:r>
    </w:p>
    <w:p w14:paraId="4D064103" w14:textId="77777777" w:rsidR="00C064BD" w:rsidRPr="00B81FBB" w:rsidRDefault="00C064BD" w:rsidP="00C064BD">
      <w:pPr>
        <w:numPr>
          <w:ilvl w:val="0"/>
          <w:numId w:val="5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behaviour, or</w:t>
      </w:r>
    </w:p>
    <w:p w14:paraId="03F8DFAB" w14:textId="77777777" w:rsidR="00C064BD" w:rsidRPr="00B81FBB" w:rsidRDefault="00C064BD" w:rsidP="00C064BD">
      <w:pPr>
        <w:numPr>
          <w:ilvl w:val="0"/>
          <w:numId w:val="5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explicit error output,</w:t>
      </w:r>
    </w:p>
    <w:p w14:paraId="7DA952D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 specified in the capability behaviour block.</w:t>
      </w:r>
    </w:p>
    <w:p w14:paraId="63DC43B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Even if the input contains unsafe or disallowed content, the output MUST remain compliant with schema and safety rules.</w:t>
      </w:r>
    </w:p>
    <w:p w14:paraId="141ED179"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A240922">
          <v:rect id="_x0000_i1073" style="width:0;height:1.5pt" o:hralign="center" o:hrstd="t" o:hr="t" fillcolor="#a0a0a0" stroked="f"/>
        </w:pict>
      </w:r>
    </w:p>
    <w:p w14:paraId="7D56CA72" w14:textId="4CD0FECB" w:rsidR="00C064BD" w:rsidRPr="00731A63" w:rsidRDefault="00CA5323" w:rsidP="00E865BA">
      <w:pPr>
        <w:pStyle w:val="BCSHeading3"/>
        <w:rPr>
          <w:rFonts w:eastAsia="Times New Roman"/>
          <w:lang w:eastAsia="en-GB"/>
        </w:rPr>
      </w:pPr>
      <w:r>
        <w:rPr>
          <w:rFonts w:eastAsia="Times New Roman"/>
          <w:lang w:eastAsia="en-GB"/>
        </w:rPr>
        <w:t>Handling of Incomplete, Uncertain, or Ambiguous Outputs</w:t>
      </w:r>
    </w:p>
    <w:p w14:paraId="05A1802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clearly define how to behave when output cannot be fully produced, including:</w:t>
      </w:r>
    </w:p>
    <w:p w14:paraId="1FBE6B68" w14:textId="77777777" w:rsidR="00C064BD" w:rsidRPr="00B81FBB" w:rsidRDefault="00C064BD" w:rsidP="00C064BD">
      <w:pPr>
        <w:numPr>
          <w:ilvl w:val="0"/>
          <w:numId w:val="5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returning null/token placeholders where allowed,</w:t>
      </w:r>
    </w:p>
    <w:p w14:paraId="672B2555" w14:textId="77777777" w:rsidR="00C064BD" w:rsidRPr="00B81FBB" w:rsidRDefault="00C064BD" w:rsidP="00C064BD">
      <w:pPr>
        <w:numPr>
          <w:ilvl w:val="0"/>
          <w:numId w:val="5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omitting optional fields where permitted,</w:t>
      </w:r>
    </w:p>
    <w:p w14:paraId="7D4422B0" w14:textId="77777777" w:rsidR="00C064BD" w:rsidRPr="00B81FBB" w:rsidRDefault="00C064BD" w:rsidP="00C064BD">
      <w:pPr>
        <w:numPr>
          <w:ilvl w:val="0"/>
          <w:numId w:val="5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activating fallback behaviour,</w:t>
      </w:r>
    </w:p>
    <w:p w14:paraId="39F3C0F6" w14:textId="77777777" w:rsidR="00C064BD" w:rsidRPr="00B81FBB" w:rsidRDefault="00C064BD" w:rsidP="00C064BD">
      <w:pPr>
        <w:numPr>
          <w:ilvl w:val="0"/>
          <w:numId w:val="5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returning deterministic empty structures (e.g., </w:t>
      </w:r>
      <w:r w:rsidRPr="00B81FBB">
        <w:rPr>
          <w:rFonts w:ascii="Calibri" w:eastAsia="Times New Roman" w:hAnsi="Calibri" w:cs="Calibri"/>
          <w:szCs w:val="20"/>
          <w:lang w:eastAsia="en-GB"/>
        </w:rPr>
        <w:t>[]</w:t>
      </w:r>
      <w:r w:rsidRPr="00B81FBB">
        <w:rPr>
          <w:rFonts w:ascii="Calibri" w:eastAsia="Times New Roman" w:hAnsi="Calibri" w:cs="Calibri"/>
          <w:szCs w:val="24"/>
          <w:lang w:eastAsia="en-GB"/>
        </w:rPr>
        <w:t xml:space="preserve"> or </w:t>
      </w:r>
      <w:r w:rsidRPr="00B81FBB">
        <w:rPr>
          <w:rFonts w:ascii="Calibri" w:eastAsia="Times New Roman" w:hAnsi="Calibri" w:cs="Calibri"/>
          <w:szCs w:val="20"/>
          <w:lang w:eastAsia="en-GB"/>
        </w:rPr>
        <w:t>""</w:t>
      </w:r>
      <w:r w:rsidRPr="00B81FBB">
        <w:rPr>
          <w:rFonts w:ascii="Calibri" w:eastAsia="Times New Roman" w:hAnsi="Calibri" w:cs="Calibri"/>
          <w:szCs w:val="24"/>
          <w:lang w:eastAsia="en-GB"/>
        </w:rPr>
        <w:t>).</w:t>
      </w:r>
    </w:p>
    <w:p w14:paraId="573E5D2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0E87AAEF" w14:textId="77777777" w:rsidR="00C064BD" w:rsidRPr="00B81FBB" w:rsidRDefault="00C064BD" w:rsidP="00C064BD">
      <w:pPr>
        <w:numPr>
          <w:ilvl w:val="0"/>
          <w:numId w:val="5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fill outputs with invented or hallucinated detail,</w:t>
      </w:r>
    </w:p>
    <w:p w14:paraId="05B5548A" w14:textId="77777777" w:rsidR="00C064BD" w:rsidRPr="00B81FBB" w:rsidRDefault="00C064BD" w:rsidP="00C064BD">
      <w:pPr>
        <w:numPr>
          <w:ilvl w:val="0"/>
          <w:numId w:val="5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generate approximations outside schema scope,</w:t>
      </w:r>
    </w:p>
    <w:p w14:paraId="1878F113" w14:textId="77777777" w:rsidR="00C064BD" w:rsidRPr="00B81FBB" w:rsidRDefault="00C064BD" w:rsidP="00C064BD">
      <w:pPr>
        <w:numPr>
          <w:ilvl w:val="0"/>
          <w:numId w:val="5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 speculative or low-confidence content unless explicitly stated as allowed.</w:t>
      </w:r>
    </w:p>
    <w:p w14:paraId="72C52F8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Hallucinations constitute non-conformance.</w:t>
      </w:r>
    </w:p>
    <w:p w14:paraId="11BE49A2"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37F224A">
          <v:rect id="_x0000_i1074" style="width:0;height:1.5pt" o:hralign="center" o:hrstd="t" o:hr="t" fillcolor="#a0a0a0" stroked="f"/>
        </w:pict>
      </w:r>
    </w:p>
    <w:p w14:paraId="4C1B86D2" w14:textId="0454E40E" w:rsidR="00C064BD" w:rsidRPr="00731A63" w:rsidRDefault="00CA5323" w:rsidP="00E865BA">
      <w:pPr>
        <w:pStyle w:val="BCSHeading3"/>
        <w:rPr>
          <w:rFonts w:eastAsia="Times New Roman"/>
          <w:lang w:eastAsia="en-GB"/>
        </w:rPr>
      </w:pPr>
      <w:r>
        <w:rPr>
          <w:rFonts w:eastAsia="Times New Roman"/>
          <w:lang w:eastAsia="en-GB"/>
        </w:rPr>
        <w:t>Formatting and Normalisation Requirements</w:t>
      </w:r>
    </w:p>
    <w:p w14:paraId="570FFE4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formatting rules apply, they MUST be defined explicitly, including:</w:t>
      </w:r>
    </w:p>
    <w:p w14:paraId="1B99E6E5" w14:textId="77777777" w:rsidR="00C064BD" w:rsidRPr="00B81FBB" w:rsidRDefault="00C064BD" w:rsidP="00C064BD">
      <w:pPr>
        <w:numPr>
          <w:ilvl w:val="0"/>
          <w:numId w:val="5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casing (e.g., sentence case, uppercase, lowercase),</w:t>
      </w:r>
    </w:p>
    <w:p w14:paraId="7A3BAC84" w14:textId="77777777" w:rsidR="00C064BD" w:rsidRPr="00B81FBB" w:rsidRDefault="00C064BD" w:rsidP="00C064BD">
      <w:pPr>
        <w:numPr>
          <w:ilvl w:val="0"/>
          <w:numId w:val="5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whitespace normalisation,</w:t>
      </w:r>
    </w:p>
    <w:p w14:paraId="5E562F2D" w14:textId="77777777" w:rsidR="00C064BD" w:rsidRPr="00B81FBB" w:rsidRDefault="00C064BD" w:rsidP="00C064BD">
      <w:pPr>
        <w:numPr>
          <w:ilvl w:val="0"/>
          <w:numId w:val="5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newline or paragraph rules,</w:t>
      </w:r>
    </w:p>
    <w:p w14:paraId="2B5CA87E" w14:textId="77777777" w:rsidR="00C064BD" w:rsidRPr="00B81FBB" w:rsidRDefault="00C064BD" w:rsidP="00C064BD">
      <w:pPr>
        <w:numPr>
          <w:ilvl w:val="0"/>
          <w:numId w:val="5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fixed lexical style,</w:t>
      </w:r>
    </w:p>
    <w:p w14:paraId="1CB8A6C4" w14:textId="77777777" w:rsidR="00C064BD" w:rsidRPr="00B81FBB" w:rsidRDefault="00C064BD" w:rsidP="00C064BD">
      <w:pPr>
        <w:numPr>
          <w:ilvl w:val="0"/>
          <w:numId w:val="5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number formatting (decimals, commas, units),</w:t>
      </w:r>
    </w:p>
    <w:p w14:paraId="72E2817F" w14:textId="77777777" w:rsidR="00C064BD" w:rsidRPr="00B81FBB" w:rsidRDefault="00C064BD" w:rsidP="00C064BD">
      <w:pPr>
        <w:numPr>
          <w:ilvl w:val="0"/>
          <w:numId w:val="5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ordering conventions for multi-item fields.</w:t>
      </w:r>
    </w:p>
    <w:p w14:paraId="768ECC3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MUST NOT be required to guess or reinterpret formatting.</w:t>
      </w:r>
    </w:p>
    <w:p w14:paraId="5F3E179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formatting is irrelevant or flexible, the capability MUST explicitly state this.</w:t>
      </w:r>
    </w:p>
    <w:p w14:paraId="6C1C47E2"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F53288E">
          <v:rect id="_x0000_i1075" style="width:0;height:1.5pt" o:hralign="center" o:hrstd="t" o:hr="t" fillcolor="#a0a0a0" stroked="f"/>
        </w:pict>
      </w:r>
    </w:p>
    <w:p w14:paraId="13FE9A3F" w14:textId="513B60AE" w:rsidR="00C064BD" w:rsidRPr="00731A63" w:rsidRDefault="00CA5323" w:rsidP="00E865BA">
      <w:pPr>
        <w:pStyle w:val="BCSHeading3"/>
        <w:rPr>
          <w:rFonts w:eastAsia="Times New Roman"/>
          <w:lang w:eastAsia="en-GB"/>
        </w:rPr>
      </w:pPr>
      <w:r>
        <w:rPr>
          <w:rFonts w:eastAsia="Times New Roman"/>
          <w:lang w:eastAsia="en-GB"/>
        </w:rPr>
        <w:t>Output MUST NOT Include Additional Fields</w:t>
      </w:r>
    </w:p>
    <w:p w14:paraId="2970212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return:</w:t>
      </w:r>
    </w:p>
    <w:p w14:paraId="4DB4ACD5" w14:textId="77777777" w:rsidR="00C064BD" w:rsidRPr="00B81FBB" w:rsidRDefault="00C064BD" w:rsidP="00C064BD">
      <w:pPr>
        <w:numPr>
          <w:ilvl w:val="0"/>
          <w:numId w:val="5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metadata not defined in the schema,</w:t>
      </w:r>
    </w:p>
    <w:p w14:paraId="27575527" w14:textId="77777777" w:rsidR="00C064BD" w:rsidRPr="00B81FBB" w:rsidRDefault="00C064BD" w:rsidP="00C064BD">
      <w:pPr>
        <w:numPr>
          <w:ilvl w:val="0"/>
          <w:numId w:val="5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model-specific fields (e.g., scores, confidences),</w:t>
      </w:r>
    </w:p>
    <w:p w14:paraId="5C6A709D" w14:textId="77777777" w:rsidR="00C064BD" w:rsidRPr="00B81FBB" w:rsidRDefault="00C064BD" w:rsidP="00C064BD">
      <w:pPr>
        <w:numPr>
          <w:ilvl w:val="0"/>
          <w:numId w:val="5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explanatory notes,</w:t>
      </w:r>
    </w:p>
    <w:p w14:paraId="7A6F20C1" w14:textId="77777777" w:rsidR="00C064BD" w:rsidRPr="00B81FBB" w:rsidRDefault="00C064BD" w:rsidP="00C064BD">
      <w:pPr>
        <w:numPr>
          <w:ilvl w:val="0"/>
          <w:numId w:val="5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debugging information,</w:t>
      </w:r>
    </w:p>
    <w:p w14:paraId="144897A2" w14:textId="77777777" w:rsidR="00C064BD" w:rsidRPr="00B81FBB" w:rsidRDefault="00C064BD" w:rsidP="00C064BD">
      <w:pPr>
        <w:numPr>
          <w:ilvl w:val="0"/>
          <w:numId w:val="5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derived content not explicitly allowed.</w:t>
      </w:r>
    </w:p>
    <w:p w14:paraId="3FEDDDB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Extra fields introduce unpredictability and violate cross-platform consistency.</w:t>
      </w:r>
    </w:p>
    <w:p w14:paraId="235FBAB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447A7DB">
          <v:rect id="_x0000_i1076" style="width:0;height:1.5pt" o:hralign="center" o:hrstd="t" o:hr="t" fillcolor="#a0a0a0" stroked="f"/>
        </w:pict>
      </w:r>
    </w:p>
    <w:p w14:paraId="2A8A6395" w14:textId="003AB6BB" w:rsidR="00C064BD" w:rsidRPr="00731A63" w:rsidRDefault="00CA5323" w:rsidP="00E865BA">
      <w:pPr>
        <w:pStyle w:val="BCSHeading3"/>
        <w:rPr>
          <w:rFonts w:eastAsia="Times New Roman"/>
          <w:lang w:eastAsia="en-GB"/>
        </w:rPr>
      </w:pPr>
      <w:r>
        <w:rPr>
          <w:rFonts w:eastAsia="Times New Roman"/>
          <w:lang w:eastAsia="en-GB"/>
        </w:rPr>
        <w:t>Output MUST Be Complete and Self-Contained</w:t>
      </w:r>
    </w:p>
    <w:p w14:paraId="1A1B1CF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MUST NOT require:</w:t>
      </w:r>
    </w:p>
    <w:p w14:paraId="1D327D9B" w14:textId="77777777" w:rsidR="00C064BD" w:rsidRPr="00B81FBB" w:rsidRDefault="00C064BD" w:rsidP="00C064BD">
      <w:pPr>
        <w:numPr>
          <w:ilvl w:val="0"/>
          <w:numId w:val="5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follow-up queries,</w:t>
      </w:r>
    </w:p>
    <w:p w14:paraId="3509694B" w14:textId="77777777" w:rsidR="00C064BD" w:rsidRPr="00B81FBB" w:rsidRDefault="00C064BD" w:rsidP="00C064BD">
      <w:pPr>
        <w:numPr>
          <w:ilvl w:val="0"/>
          <w:numId w:val="5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external system context,</w:t>
      </w:r>
    </w:p>
    <w:p w14:paraId="45192EBF" w14:textId="77777777" w:rsidR="00C064BD" w:rsidRPr="00B81FBB" w:rsidRDefault="00C064BD" w:rsidP="00C064BD">
      <w:pPr>
        <w:numPr>
          <w:ilvl w:val="0"/>
          <w:numId w:val="5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additional clarification from the agent.</w:t>
      </w:r>
    </w:p>
    <w:p w14:paraId="722340A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necessary information MUST be included within the schema-defined structure.</w:t>
      </w:r>
    </w:p>
    <w:p w14:paraId="4D75579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additional necessary data cannot be produced due to constraints, the capability MUST:</w:t>
      </w:r>
    </w:p>
    <w:p w14:paraId="29AED404" w14:textId="77777777" w:rsidR="00C064BD" w:rsidRPr="00B81FBB" w:rsidRDefault="00C064BD" w:rsidP="00C064BD">
      <w:pPr>
        <w:numPr>
          <w:ilvl w:val="0"/>
          <w:numId w:val="5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invoke fallback behaviour, or</w:t>
      </w:r>
    </w:p>
    <w:p w14:paraId="330856D9" w14:textId="77777777" w:rsidR="00C064BD" w:rsidRPr="00B81FBB" w:rsidRDefault="00C064BD" w:rsidP="00C064BD">
      <w:pPr>
        <w:numPr>
          <w:ilvl w:val="0"/>
          <w:numId w:val="5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 deterministic error output.</w:t>
      </w:r>
    </w:p>
    <w:p w14:paraId="61F8A1EA"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BFF2EFD">
          <v:rect id="_x0000_i1077" style="width:0;height:1.5pt" o:hralign="center" o:hrstd="t" o:hr="t" fillcolor="#a0a0a0" stroked="f"/>
        </w:pict>
      </w:r>
    </w:p>
    <w:p w14:paraId="1A687B1B" w14:textId="5416F15A" w:rsidR="00C064BD" w:rsidRPr="00731A63" w:rsidRDefault="00CA5323" w:rsidP="00E865BA">
      <w:pPr>
        <w:pStyle w:val="BCSHeading3"/>
        <w:rPr>
          <w:rFonts w:eastAsia="Times New Roman"/>
          <w:lang w:eastAsia="en-GB"/>
        </w:rPr>
      </w:pPr>
      <w:r>
        <w:rPr>
          <w:rFonts w:eastAsia="Times New Roman"/>
          <w:lang w:eastAsia="en-GB"/>
        </w:rPr>
        <w:lastRenderedPageBreak/>
        <w:t>Summary of Output Schema Guarantees (Normative)</w:t>
      </w:r>
    </w:p>
    <w:p w14:paraId="3547804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output is compliant only if:</w:t>
      </w:r>
    </w:p>
    <w:p w14:paraId="13109928"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strictly conforms to schema structure.</w:t>
      </w:r>
    </w:p>
    <w:p w14:paraId="7ED04EF2"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required fields are present.</w:t>
      </w:r>
    </w:p>
    <w:p w14:paraId="18719BB1"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Optional-field rules are deterministic.</w:t>
      </w:r>
    </w:p>
    <w:p w14:paraId="596E9FDA"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 semantics are stable.</w:t>
      </w:r>
    </w:p>
    <w:p w14:paraId="03F76423"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are obeyed.</w:t>
      </w:r>
    </w:p>
    <w:p w14:paraId="44C94272"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is deterministic and reproducible.</w:t>
      </w:r>
    </w:p>
    <w:p w14:paraId="7806DDF0"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reasoning or behaviour descriptions appear.</w:t>
      </w:r>
    </w:p>
    <w:p w14:paraId="3A7D27D0"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prohibited or unsafe content is emitted.</w:t>
      </w:r>
    </w:p>
    <w:p w14:paraId="6E6D387E"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hallucinated content appears.</w:t>
      </w:r>
    </w:p>
    <w:p w14:paraId="6F1D231F"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Formatting follows the declared rules.</w:t>
      </w:r>
    </w:p>
    <w:p w14:paraId="4BD94516"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additional fields are added.</w:t>
      </w:r>
    </w:p>
    <w:p w14:paraId="693C3B53" w14:textId="77777777" w:rsidR="00C064BD" w:rsidRPr="00B81FBB" w:rsidRDefault="00C064BD" w:rsidP="00C064BD">
      <w:pPr>
        <w:numPr>
          <w:ilvl w:val="0"/>
          <w:numId w:val="5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is complete and self-contained.</w:t>
      </w:r>
    </w:p>
    <w:p w14:paraId="46BCD34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Violating any of the above results in </w:t>
      </w:r>
      <w:r w:rsidRPr="00B81FBB">
        <w:rPr>
          <w:rFonts w:ascii="Calibri" w:eastAsia="Times New Roman" w:hAnsi="Calibri" w:cs="Calibri"/>
          <w:b/>
          <w:bCs/>
          <w:szCs w:val="24"/>
          <w:lang w:eastAsia="en-GB"/>
        </w:rPr>
        <w:t>non-conformance</w:t>
      </w:r>
      <w:r w:rsidRPr="00B81FBB">
        <w:rPr>
          <w:rFonts w:ascii="Calibri" w:eastAsia="Times New Roman" w:hAnsi="Calibri" w:cs="Calibri"/>
          <w:szCs w:val="24"/>
          <w:lang w:eastAsia="en-GB"/>
        </w:rPr>
        <w:t>, regardless of input validity or safety classification.</w:t>
      </w:r>
    </w:p>
    <w:p w14:paraId="5502AC8D" w14:textId="2401B271" w:rsidR="00C064BD" w:rsidRPr="00731A63" w:rsidRDefault="00CA5323" w:rsidP="00C22B19">
      <w:pPr>
        <w:pStyle w:val="BCSHeading2"/>
        <w:rPr>
          <w:rFonts w:eastAsia="Times New Roman"/>
          <w:lang w:eastAsia="en-GB"/>
        </w:rPr>
      </w:pPr>
      <w:bookmarkStart w:id="29" w:name="_Toc218681617"/>
      <w:r>
        <w:rPr>
          <w:rFonts w:eastAsia="Times New Roman"/>
          <w:lang w:eastAsia="en-GB"/>
        </w:rPr>
        <w:t>Constraints &amp; Assumptions Model</w:t>
      </w:r>
      <w:bookmarkEnd w:id="29"/>
    </w:p>
    <w:p w14:paraId="62A281E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operate within tightly defined behavioural and semantic boundaries.</w:t>
      </w:r>
      <w:r w:rsidRPr="00B81FBB">
        <w:rPr>
          <w:rFonts w:ascii="Calibri" w:eastAsia="Times New Roman" w:hAnsi="Calibri" w:cs="Calibri"/>
          <w:szCs w:val="24"/>
          <w:lang w:eastAsia="en-GB"/>
        </w:rPr>
        <w:br/>
        <w:t>Constraints and assumptions define these boundaries and ensure that capabilities behave predictably, safely, and consistently across all platforms.</w:t>
      </w:r>
    </w:p>
    <w:p w14:paraId="0F5F3FB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establishes the normative requirements for:</w:t>
      </w:r>
    </w:p>
    <w:p w14:paraId="541CD295" w14:textId="77777777" w:rsidR="00C064BD" w:rsidRPr="00B81FBB" w:rsidRDefault="00C064BD" w:rsidP="00C064BD">
      <w:pPr>
        <w:numPr>
          <w:ilvl w:val="0"/>
          <w:numId w:val="5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assumptions a capability is allowed to make,</w:t>
      </w:r>
    </w:p>
    <w:p w14:paraId="70C77C50" w14:textId="77777777" w:rsidR="00C064BD" w:rsidRPr="00B81FBB" w:rsidRDefault="00C064BD" w:rsidP="00C064BD">
      <w:pPr>
        <w:numPr>
          <w:ilvl w:val="0"/>
          <w:numId w:val="5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constraints MUST be defined and enforced,</w:t>
      </w:r>
    </w:p>
    <w:p w14:paraId="2FF8EF44" w14:textId="77777777" w:rsidR="00C064BD" w:rsidRPr="00B81FBB" w:rsidRDefault="00C064BD" w:rsidP="00C064BD">
      <w:pPr>
        <w:numPr>
          <w:ilvl w:val="0"/>
          <w:numId w:val="5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violations MUST be handled deterministically,</w:t>
      </w:r>
    </w:p>
    <w:p w14:paraId="7BFFD43F" w14:textId="77777777" w:rsidR="00C064BD" w:rsidRPr="00B81FBB" w:rsidRDefault="00C064BD" w:rsidP="00C064BD">
      <w:pPr>
        <w:numPr>
          <w:ilvl w:val="0"/>
          <w:numId w:val="5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agents interpret these restrictions,</w:t>
      </w:r>
    </w:p>
    <w:p w14:paraId="207E7F35" w14:textId="77777777" w:rsidR="00C064BD" w:rsidRPr="00B81FBB" w:rsidRDefault="00C064BD" w:rsidP="00C064BD">
      <w:pPr>
        <w:numPr>
          <w:ilvl w:val="0"/>
          <w:numId w:val="5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capability behaviour remains bounded and safe.</w:t>
      </w:r>
    </w:p>
    <w:p w14:paraId="2FE2D3B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and assumptions are NOT optional commentary.</w:t>
      </w:r>
      <w:r w:rsidRPr="00B81FBB">
        <w:rPr>
          <w:rFonts w:ascii="Calibri" w:eastAsia="Times New Roman" w:hAnsi="Calibri" w:cs="Calibri"/>
          <w:szCs w:val="24"/>
          <w:lang w:eastAsia="en-GB"/>
        </w:rPr>
        <w:br/>
        <w:t xml:space="preserve">They are </w:t>
      </w:r>
      <w:r w:rsidRPr="00B81FBB">
        <w:rPr>
          <w:rFonts w:ascii="Calibri" w:eastAsia="Times New Roman" w:hAnsi="Calibri" w:cs="Calibri"/>
          <w:b/>
          <w:bCs/>
          <w:szCs w:val="24"/>
          <w:lang w:eastAsia="en-GB"/>
        </w:rPr>
        <w:t>legally binding parts of the capability’s behavioural definition</w:t>
      </w:r>
      <w:r w:rsidRPr="00B81FBB">
        <w:rPr>
          <w:rFonts w:ascii="Calibri" w:eastAsia="Times New Roman" w:hAnsi="Calibri" w:cs="Calibri"/>
          <w:szCs w:val="24"/>
          <w:lang w:eastAsia="en-GB"/>
        </w:rPr>
        <w:t>.</w:t>
      </w:r>
    </w:p>
    <w:p w14:paraId="2BE10DEA"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7BA5CC1">
          <v:rect id="_x0000_i1078" style="width:0;height:1.5pt" o:hralign="center" o:hrstd="t" o:hr="t" fillcolor="#a0a0a0" stroked="f"/>
        </w:pict>
      </w:r>
    </w:p>
    <w:p w14:paraId="73DF9C34" w14:textId="2F116452" w:rsidR="00C064BD" w:rsidRPr="00731A63" w:rsidRDefault="00CA5323" w:rsidP="00E865BA">
      <w:pPr>
        <w:pStyle w:val="BCSHeading3"/>
        <w:rPr>
          <w:rFonts w:eastAsia="Times New Roman"/>
          <w:lang w:eastAsia="en-GB"/>
        </w:rPr>
      </w:pPr>
      <w:r>
        <w:rPr>
          <w:rFonts w:eastAsia="Times New Roman"/>
          <w:lang w:eastAsia="en-GB"/>
        </w:rPr>
        <w:t>Purpose of Constraints and Assumptions</w:t>
      </w:r>
    </w:p>
    <w:p w14:paraId="64785AB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and assumptions:</w:t>
      </w:r>
    </w:p>
    <w:p w14:paraId="783C3667" w14:textId="77777777" w:rsidR="00C064BD" w:rsidRPr="00B81FBB" w:rsidRDefault="00C064BD" w:rsidP="00C064BD">
      <w:pPr>
        <w:numPr>
          <w:ilvl w:val="0"/>
          <w:numId w:val="5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the operational domain of the capability,</w:t>
      </w:r>
    </w:p>
    <w:p w14:paraId="39000228" w14:textId="77777777" w:rsidR="00C064BD" w:rsidRPr="00B81FBB" w:rsidRDefault="00C064BD" w:rsidP="00C064BD">
      <w:pPr>
        <w:numPr>
          <w:ilvl w:val="0"/>
          <w:numId w:val="5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ambiguous interpretation,</w:t>
      </w:r>
    </w:p>
    <w:p w14:paraId="505F925F" w14:textId="77777777" w:rsidR="00C064BD" w:rsidRPr="00B81FBB" w:rsidRDefault="00C064BD" w:rsidP="00C064BD">
      <w:pPr>
        <w:numPr>
          <w:ilvl w:val="0"/>
          <w:numId w:val="5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enable deterministic behaviour,</w:t>
      </w:r>
    </w:p>
    <w:p w14:paraId="7D7F182E" w14:textId="77777777" w:rsidR="00C064BD" w:rsidRPr="00B81FBB" w:rsidRDefault="00C064BD" w:rsidP="00C064BD">
      <w:pPr>
        <w:numPr>
          <w:ilvl w:val="0"/>
          <w:numId w:val="5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establish safety boundaries,</w:t>
      </w:r>
    </w:p>
    <w:p w14:paraId="0FCF9C78" w14:textId="77777777" w:rsidR="00C064BD" w:rsidRPr="00B81FBB" w:rsidRDefault="00C064BD" w:rsidP="00C064BD">
      <w:pPr>
        <w:numPr>
          <w:ilvl w:val="0"/>
          <w:numId w:val="5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 predictable agent orchestration,</w:t>
      </w:r>
    </w:p>
    <w:p w14:paraId="2AB24F88" w14:textId="77777777" w:rsidR="00C064BD" w:rsidRPr="00B81FBB" w:rsidRDefault="00C064BD" w:rsidP="00C064BD">
      <w:pPr>
        <w:numPr>
          <w:ilvl w:val="0"/>
          <w:numId w:val="5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support automated validation pipelines,</w:t>
      </w:r>
    </w:p>
    <w:p w14:paraId="15A1E721" w14:textId="77777777" w:rsidR="00C064BD" w:rsidRPr="00B81FBB" w:rsidRDefault="00C064BD" w:rsidP="00C064BD">
      <w:pPr>
        <w:numPr>
          <w:ilvl w:val="0"/>
          <w:numId w:val="5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ensure cross-platform consistency.</w:t>
      </w:r>
    </w:p>
    <w:p w14:paraId="7F2CA4D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Without explicit constraints and assumptions, capabilities become unpredictable or unsafe.</w:t>
      </w:r>
    </w:p>
    <w:p w14:paraId="7458FA41" w14:textId="0C672418" w:rsidR="00116856" w:rsidRPr="00B81FBB" w:rsidRDefault="00116856" w:rsidP="00C064BD">
      <w:pPr>
        <w:spacing w:before="100" w:beforeAutospacing="1" w:after="100" w:afterAutospacing="1" w:line="240" w:lineRule="auto"/>
        <w:rPr>
          <w:rFonts w:ascii="Calibri" w:eastAsia="Times New Roman" w:hAnsi="Calibri" w:cs="Calibri"/>
          <w:szCs w:val="24"/>
          <w:lang w:eastAsia="en-GB"/>
        </w:rPr>
      </w:pPr>
      <w:r w:rsidRPr="00B81FBB">
        <w:rPr>
          <w:rStyle w:val="Strong"/>
          <w:rFonts w:ascii="Calibri" w:hAnsi="Calibri" w:cs="Calibri"/>
          <w:szCs w:val="24"/>
        </w:rPr>
        <w:t>Implementation implication:</w:t>
      </w:r>
      <w:r w:rsidRPr="00B81FBB">
        <w:rPr>
          <w:rFonts w:ascii="Calibri" w:hAnsi="Calibri" w:cs="Calibri"/>
          <w:szCs w:val="24"/>
        </w:rPr>
        <w:t xml:space="preserve"> A capability MUST explicitly declare all operational assumptions and constraints that affect its behaviour. A conforming platform MUST treat execution outside these declared assumptions and constraints as non-conformant behaviour, and MUST NOT attempt to infer or substitute undeclared environmental expectations.</w:t>
      </w:r>
    </w:p>
    <w:p w14:paraId="6EBCD3B9"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3851E79">
          <v:rect id="_x0000_i1079" style="width:0;height:1.5pt" o:hralign="center" o:hrstd="t" o:hr="t" fillcolor="#a0a0a0" stroked="f"/>
        </w:pict>
      </w:r>
    </w:p>
    <w:p w14:paraId="5D1357B7" w14:textId="1222D922" w:rsidR="00C064BD" w:rsidRPr="00731A63" w:rsidRDefault="00CA5323" w:rsidP="00E865BA">
      <w:pPr>
        <w:pStyle w:val="BCSHeading3"/>
        <w:rPr>
          <w:rFonts w:eastAsia="Times New Roman"/>
          <w:lang w:eastAsia="en-GB"/>
        </w:rPr>
      </w:pPr>
      <w:r>
        <w:rPr>
          <w:rFonts w:eastAsia="Times New Roman"/>
          <w:lang w:eastAsia="en-GB"/>
        </w:rPr>
        <w:t>Assumptions MUST Be Explicit</w:t>
      </w:r>
    </w:p>
    <w:p w14:paraId="4A18FCE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MAY include assumptions about:</w:t>
      </w:r>
    </w:p>
    <w:p w14:paraId="3BAAA8DF" w14:textId="77777777" w:rsidR="00C064BD" w:rsidRPr="00B81FBB" w:rsidRDefault="00C064BD" w:rsidP="00C064BD">
      <w:pPr>
        <w:numPr>
          <w:ilvl w:val="0"/>
          <w:numId w:val="5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expected input formatting,</w:t>
      </w:r>
    </w:p>
    <w:p w14:paraId="1D1D3806" w14:textId="77777777" w:rsidR="00C064BD" w:rsidRPr="00B81FBB" w:rsidRDefault="00C064BD" w:rsidP="00C064BD">
      <w:pPr>
        <w:numPr>
          <w:ilvl w:val="0"/>
          <w:numId w:val="5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or language context,</w:t>
      </w:r>
    </w:p>
    <w:p w14:paraId="04FAFCD3" w14:textId="77777777" w:rsidR="00C064BD" w:rsidRPr="00B81FBB" w:rsidRDefault="00C064BD" w:rsidP="00C064BD">
      <w:pPr>
        <w:numPr>
          <w:ilvl w:val="0"/>
          <w:numId w:val="5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numerical ranges,</w:t>
      </w:r>
    </w:p>
    <w:p w14:paraId="2BC1D86F" w14:textId="77777777" w:rsidR="00C064BD" w:rsidRPr="00B81FBB" w:rsidRDefault="00C064BD" w:rsidP="00C064BD">
      <w:pPr>
        <w:numPr>
          <w:ilvl w:val="0"/>
          <w:numId w:val="5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intended user scenarios,</w:t>
      </w:r>
    </w:p>
    <w:p w14:paraId="4698F37D" w14:textId="77777777" w:rsidR="00C064BD" w:rsidRPr="00B81FBB" w:rsidRDefault="00C064BD" w:rsidP="00C064BD">
      <w:pPr>
        <w:numPr>
          <w:ilvl w:val="0"/>
          <w:numId w:val="5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typical data shapes,</w:t>
      </w:r>
    </w:p>
    <w:p w14:paraId="74C1E217" w14:textId="77777777" w:rsidR="00C064BD" w:rsidRPr="00B81FBB" w:rsidRDefault="00C064BD" w:rsidP="00C064BD">
      <w:pPr>
        <w:numPr>
          <w:ilvl w:val="0"/>
          <w:numId w:val="5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domain-specific semantics.</w:t>
      </w:r>
    </w:p>
    <w:p w14:paraId="4D0B8AD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However:</w:t>
      </w:r>
    </w:p>
    <w:p w14:paraId="4ED9FE98"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 All assumptions MUST be stated explicitly.</w:t>
      </w:r>
    </w:p>
    <w:p w14:paraId="1C08F8AB"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 Unstated or implicit assumptions are prohibited.</w:t>
      </w:r>
    </w:p>
    <w:p w14:paraId="1F387DB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Assumptions MUST NOT include:</w:t>
      </w:r>
    </w:p>
    <w:p w14:paraId="553C3EF5" w14:textId="77777777" w:rsidR="00C064BD" w:rsidRPr="00B81FBB" w:rsidRDefault="00C064BD" w:rsidP="00C064BD">
      <w:pPr>
        <w:numPr>
          <w:ilvl w:val="0"/>
          <w:numId w:val="5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hidden expectations,</w:t>
      </w:r>
    </w:p>
    <w:p w14:paraId="0348168C" w14:textId="77777777" w:rsidR="00C064BD" w:rsidRPr="00B81FBB" w:rsidRDefault="00C064BD" w:rsidP="00C064BD">
      <w:pPr>
        <w:numPr>
          <w:ilvl w:val="0"/>
          <w:numId w:val="5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contextual history,</w:t>
      </w:r>
    </w:p>
    <w:p w14:paraId="7F95AEA8" w14:textId="77777777" w:rsidR="00C064BD" w:rsidRPr="00B81FBB" w:rsidRDefault="00C064BD" w:rsidP="00C064BD">
      <w:pPr>
        <w:numPr>
          <w:ilvl w:val="0"/>
          <w:numId w:val="5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user intent outside the schema,</w:t>
      </w:r>
    </w:p>
    <w:p w14:paraId="2C5A4CE9" w14:textId="77777777" w:rsidR="00C064BD" w:rsidRPr="00B81FBB" w:rsidRDefault="00C064BD" w:rsidP="00C064BD">
      <w:pPr>
        <w:numPr>
          <w:ilvl w:val="0"/>
          <w:numId w:val="5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expectations about agent behaviour,</w:t>
      </w:r>
    </w:p>
    <w:p w14:paraId="1F454403" w14:textId="77777777" w:rsidR="00C064BD" w:rsidRPr="00B81FBB" w:rsidRDefault="00C064BD" w:rsidP="00C064BD">
      <w:pPr>
        <w:numPr>
          <w:ilvl w:val="0"/>
          <w:numId w:val="5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expectations about downstream systems.</w:t>
      </w:r>
    </w:p>
    <w:p w14:paraId="3F4EF7D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If an assumption is not written in the capability file, it is invalid.</w:t>
      </w:r>
    </w:p>
    <w:p w14:paraId="5387ABC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4EED0F1">
          <v:rect id="_x0000_i1080" style="width:0;height:1.5pt" o:hralign="center" o:hrstd="t" o:hr="t" fillcolor="#a0a0a0" stroked="f"/>
        </w:pict>
      </w:r>
    </w:p>
    <w:p w14:paraId="16D5F0F9" w14:textId="7647D4CD" w:rsidR="00C064BD" w:rsidRPr="00731A63" w:rsidRDefault="00CA5323" w:rsidP="00E865BA">
      <w:pPr>
        <w:pStyle w:val="BCSHeading3"/>
        <w:rPr>
          <w:rFonts w:eastAsia="Times New Roman"/>
          <w:lang w:eastAsia="en-GB"/>
        </w:rPr>
      </w:pPr>
      <w:r>
        <w:rPr>
          <w:rFonts w:eastAsia="Times New Roman"/>
          <w:lang w:eastAsia="en-GB"/>
        </w:rPr>
        <w:t>Assumptions MUST NOT Require External Context</w:t>
      </w:r>
    </w:p>
    <w:p w14:paraId="288A47B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 assumption MUST NOT:</w:t>
      </w:r>
    </w:p>
    <w:p w14:paraId="5BEE075A" w14:textId="77777777" w:rsidR="00C064BD" w:rsidRPr="00B81FBB" w:rsidRDefault="00C064BD" w:rsidP="00C064BD">
      <w:pPr>
        <w:numPr>
          <w:ilvl w:val="0"/>
          <w:numId w:val="5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reference prior model interactions,</w:t>
      </w:r>
    </w:p>
    <w:p w14:paraId="559CF9A9" w14:textId="77777777" w:rsidR="00C064BD" w:rsidRPr="00B81FBB" w:rsidRDefault="00C064BD" w:rsidP="00C064BD">
      <w:pPr>
        <w:numPr>
          <w:ilvl w:val="0"/>
          <w:numId w:val="5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 on conversation history,</w:t>
      </w:r>
    </w:p>
    <w:p w14:paraId="0222ACCD" w14:textId="77777777" w:rsidR="00C064BD" w:rsidRPr="00B81FBB" w:rsidRDefault="00C064BD" w:rsidP="00C064BD">
      <w:pPr>
        <w:numPr>
          <w:ilvl w:val="0"/>
          <w:numId w:val="5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imply knowledge of user identity,</w:t>
      </w:r>
    </w:p>
    <w:p w14:paraId="074BF73D" w14:textId="77777777" w:rsidR="00C064BD" w:rsidRPr="00B81FBB" w:rsidRDefault="00C064BD" w:rsidP="00C064BD">
      <w:pPr>
        <w:numPr>
          <w:ilvl w:val="0"/>
          <w:numId w:val="5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 internet access,</w:t>
      </w:r>
    </w:p>
    <w:p w14:paraId="08588C93" w14:textId="77777777" w:rsidR="00C064BD" w:rsidRPr="00B81FBB" w:rsidRDefault="00C064BD" w:rsidP="00C064BD">
      <w:pPr>
        <w:numPr>
          <w:ilvl w:val="0"/>
          <w:numId w:val="5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rely on external datasets or APIs,</w:t>
      </w:r>
    </w:p>
    <w:p w14:paraId="48158A5B" w14:textId="77777777" w:rsidR="00C064BD" w:rsidRPr="00B81FBB" w:rsidRDefault="00C064BD" w:rsidP="00C064BD">
      <w:pPr>
        <w:numPr>
          <w:ilvl w:val="0"/>
          <w:numId w:val="5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assume cultural or geographic context unless explicitly stated.</w:t>
      </w:r>
    </w:p>
    <w:p w14:paraId="7D69A10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Capabilities must act solely on:</w:t>
      </w:r>
    </w:p>
    <w:p w14:paraId="58533F91" w14:textId="77777777" w:rsidR="00C064BD" w:rsidRPr="00B81FBB" w:rsidRDefault="00C064BD" w:rsidP="00C064BD">
      <w:pPr>
        <w:numPr>
          <w:ilvl w:val="0"/>
          <w:numId w:val="5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declared assumptions,</w:t>
      </w:r>
    </w:p>
    <w:p w14:paraId="0CBA762B" w14:textId="77777777" w:rsidR="00C064BD" w:rsidRPr="00B81FBB" w:rsidRDefault="00C064BD" w:rsidP="00C064BD">
      <w:pPr>
        <w:numPr>
          <w:ilvl w:val="0"/>
          <w:numId w:val="5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provided inputs,</w:t>
      </w:r>
    </w:p>
    <w:p w14:paraId="685416F3" w14:textId="77777777" w:rsidR="00C064BD" w:rsidRPr="00B81FBB" w:rsidRDefault="00C064BD" w:rsidP="00C064BD">
      <w:pPr>
        <w:numPr>
          <w:ilvl w:val="0"/>
          <w:numId w:val="5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constraints.</w:t>
      </w:r>
    </w:p>
    <w:p w14:paraId="7D01657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8D25DE2">
          <v:rect id="_x0000_i1081" style="width:0;height:1.5pt" o:hralign="center" o:hrstd="t" o:hr="t" fillcolor="#a0a0a0" stroked="f"/>
        </w:pict>
      </w:r>
    </w:p>
    <w:p w14:paraId="399F0D87" w14:textId="085C14F2" w:rsidR="00C064BD" w:rsidRPr="00731A63" w:rsidRDefault="00CA5323" w:rsidP="00E865BA">
      <w:pPr>
        <w:pStyle w:val="BCSHeading3"/>
        <w:rPr>
          <w:rFonts w:eastAsia="Times New Roman"/>
          <w:lang w:eastAsia="en-GB"/>
        </w:rPr>
      </w:pPr>
      <w:r>
        <w:rPr>
          <w:rFonts w:eastAsia="Times New Roman"/>
          <w:lang w:eastAsia="en-GB"/>
        </w:rPr>
        <w:t>Constraints MUST Be Machine-Enforceable</w:t>
      </w:r>
    </w:p>
    <w:p w14:paraId="25D6D8F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constraint MUST be:</w:t>
      </w:r>
    </w:p>
    <w:p w14:paraId="3E4E95A2" w14:textId="77777777" w:rsidR="00C064BD" w:rsidRPr="00B81FBB" w:rsidRDefault="00C064BD" w:rsidP="00C064BD">
      <w:pPr>
        <w:numPr>
          <w:ilvl w:val="0"/>
          <w:numId w:val="5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clearly defined,</w:t>
      </w:r>
    </w:p>
    <w:p w14:paraId="67CF4523" w14:textId="77777777" w:rsidR="00C064BD" w:rsidRPr="00B81FBB" w:rsidRDefault="00C064BD" w:rsidP="00C064BD">
      <w:pPr>
        <w:numPr>
          <w:ilvl w:val="0"/>
          <w:numId w:val="5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specific,</w:t>
      </w:r>
    </w:p>
    <w:p w14:paraId="159C2F07" w14:textId="77777777" w:rsidR="00C064BD" w:rsidRPr="00B81FBB" w:rsidRDefault="00C064BD" w:rsidP="00C064BD">
      <w:pPr>
        <w:numPr>
          <w:ilvl w:val="0"/>
          <w:numId w:val="5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23C4D4D2" w14:textId="77777777" w:rsidR="00C064BD" w:rsidRPr="00B81FBB" w:rsidRDefault="00C064BD" w:rsidP="00C064BD">
      <w:pPr>
        <w:numPr>
          <w:ilvl w:val="0"/>
          <w:numId w:val="5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enforceable by automated validation,</w:t>
      </w:r>
    </w:p>
    <w:p w14:paraId="51253562" w14:textId="77777777" w:rsidR="00C064BD" w:rsidRPr="00B81FBB" w:rsidRDefault="00C064BD" w:rsidP="00C064BD">
      <w:pPr>
        <w:numPr>
          <w:ilvl w:val="0"/>
          <w:numId w:val="5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independent of reasoning or interpretation.</w:t>
      </w:r>
    </w:p>
    <w:p w14:paraId="1B7DDA2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 of valid constraints:</w:t>
      </w:r>
    </w:p>
    <w:p w14:paraId="4627C790" w14:textId="77777777" w:rsidR="00C064BD" w:rsidRPr="00B81FBB" w:rsidRDefault="00C064BD" w:rsidP="00C064BD">
      <w:pPr>
        <w:numPr>
          <w:ilvl w:val="0"/>
          <w:numId w:val="5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“Field </w:t>
      </w:r>
      <w:r w:rsidRPr="00B81FBB">
        <w:rPr>
          <w:rFonts w:ascii="Calibri" w:eastAsia="Times New Roman" w:hAnsi="Calibri" w:cs="Calibri"/>
          <w:szCs w:val="20"/>
          <w:lang w:eastAsia="en-GB"/>
        </w:rPr>
        <w:t>age</w:t>
      </w:r>
      <w:r w:rsidRPr="00B81FBB">
        <w:rPr>
          <w:rFonts w:ascii="Calibri" w:eastAsia="Times New Roman" w:hAnsi="Calibri" w:cs="Calibri"/>
          <w:szCs w:val="24"/>
          <w:lang w:eastAsia="en-GB"/>
        </w:rPr>
        <w:t xml:space="preserve"> MUST be an integer from 0 to 120.”</w:t>
      </w:r>
    </w:p>
    <w:p w14:paraId="7F1FC9A2" w14:textId="77777777" w:rsidR="00C064BD" w:rsidRPr="00B81FBB" w:rsidRDefault="00C064BD" w:rsidP="00C064BD">
      <w:pPr>
        <w:numPr>
          <w:ilvl w:val="0"/>
          <w:numId w:val="5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text MUST NOT exceed 2000 characters.”</w:t>
      </w:r>
    </w:p>
    <w:p w14:paraId="01874264" w14:textId="77777777" w:rsidR="00C064BD" w:rsidRPr="00B81FBB" w:rsidRDefault="00C064BD" w:rsidP="00C064BD">
      <w:pPr>
        <w:numPr>
          <w:ilvl w:val="0"/>
          <w:numId w:val="5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list MUST contain between 1 and 10 items.”</w:t>
      </w:r>
    </w:p>
    <w:p w14:paraId="3D0AB797" w14:textId="77777777" w:rsidR="00C064BD" w:rsidRPr="00B81FBB" w:rsidRDefault="00C064BD" w:rsidP="00C064BD">
      <w:pPr>
        <w:numPr>
          <w:ilvl w:val="0"/>
          <w:numId w:val="5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“Language MUST be English.”</w:t>
      </w:r>
    </w:p>
    <w:p w14:paraId="5F31FDB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Invalid constraints include:</w:t>
      </w:r>
    </w:p>
    <w:p w14:paraId="1BDF1CF7" w14:textId="77777777" w:rsidR="00C064BD" w:rsidRPr="00B81FBB" w:rsidRDefault="00C064BD" w:rsidP="00C064BD">
      <w:pPr>
        <w:numPr>
          <w:ilvl w:val="0"/>
          <w:numId w:val="5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should generally be short.”</w:t>
      </w:r>
    </w:p>
    <w:p w14:paraId="5966EE25" w14:textId="77777777" w:rsidR="00C064BD" w:rsidRPr="00B81FBB" w:rsidRDefault="00C064BD" w:rsidP="00C064BD">
      <w:pPr>
        <w:numPr>
          <w:ilvl w:val="0"/>
          <w:numId w:val="5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“User is expected to behave reasonably.”</w:t>
      </w:r>
    </w:p>
    <w:p w14:paraId="5CCAE70B" w14:textId="77777777" w:rsidR="00C064BD" w:rsidRPr="00B81FBB" w:rsidRDefault="00C064BD" w:rsidP="00C064BD">
      <w:pPr>
        <w:numPr>
          <w:ilvl w:val="0"/>
          <w:numId w:val="5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“Text should be appropriate for context.”</w:t>
      </w:r>
    </w:p>
    <w:p w14:paraId="6F0E7685" w14:textId="77777777" w:rsidR="00C064BD" w:rsidRPr="00B81FBB" w:rsidRDefault="00C064BD" w:rsidP="00C064BD">
      <w:pPr>
        <w:numPr>
          <w:ilvl w:val="0"/>
          <w:numId w:val="5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“Assumes input is typical for the domain.”</w:t>
      </w:r>
    </w:p>
    <w:p w14:paraId="18E5D13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Ambiguity is prohibited.</w:t>
      </w:r>
    </w:p>
    <w:p w14:paraId="4398F3FE"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96860A6">
          <v:rect id="_x0000_i1082" style="width:0;height:1.5pt" o:hralign="center" o:hrstd="t" o:hr="t" fillcolor="#a0a0a0" stroked="f"/>
        </w:pict>
      </w:r>
    </w:p>
    <w:p w14:paraId="5DD52127" w14:textId="36436CA6" w:rsidR="00C064BD" w:rsidRPr="00731A63" w:rsidRDefault="00CA5323" w:rsidP="00E865BA">
      <w:pPr>
        <w:pStyle w:val="BCSHeading3"/>
        <w:rPr>
          <w:rFonts w:eastAsia="Times New Roman"/>
          <w:lang w:eastAsia="en-GB"/>
        </w:rPr>
      </w:pPr>
      <w:r>
        <w:rPr>
          <w:rFonts w:eastAsia="Times New Roman"/>
          <w:lang w:eastAsia="en-GB"/>
        </w:rPr>
        <w:t>Domain Constraints MUST Be Clear and Narrow</w:t>
      </w:r>
    </w:p>
    <w:p w14:paraId="5465B2C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explicitly define any domain limitations, such as:</w:t>
      </w:r>
    </w:p>
    <w:p w14:paraId="5C876AEE" w14:textId="77777777" w:rsidR="00C064BD" w:rsidRPr="00B81FBB" w:rsidRDefault="00C064BD" w:rsidP="00C064BD">
      <w:pPr>
        <w:numPr>
          <w:ilvl w:val="0"/>
          <w:numId w:val="5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“Only works with legal contracts”</w:t>
      </w:r>
    </w:p>
    <w:p w14:paraId="521E1DFA" w14:textId="77777777" w:rsidR="00C064BD" w:rsidRPr="00B81FBB" w:rsidRDefault="00C064BD" w:rsidP="00C064BD">
      <w:pPr>
        <w:numPr>
          <w:ilvl w:val="0"/>
          <w:numId w:val="5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“Supports biology-related terminology only”</w:t>
      </w:r>
    </w:p>
    <w:p w14:paraId="6870E0C6" w14:textId="77777777" w:rsidR="00C064BD" w:rsidRPr="00B81FBB" w:rsidRDefault="00C064BD" w:rsidP="00C064BD">
      <w:pPr>
        <w:numPr>
          <w:ilvl w:val="0"/>
          <w:numId w:val="5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“Handles English-language text only”</w:t>
      </w:r>
    </w:p>
    <w:p w14:paraId="4D6C0DC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capability is not intended for general-purpose use, domain constraints MUST make this known.</w:t>
      </w:r>
    </w:p>
    <w:p w14:paraId="4559832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160A472B" w14:textId="77777777" w:rsidR="00C064BD" w:rsidRPr="00B81FBB" w:rsidRDefault="00C064BD" w:rsidP="00C064BD">
      <w:pPr>
        <w:numPr>
          <w:ilvl w:val="0"/>
          <w:numId w:val="5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broader interpretation outside declared domain,</w:t>
      </w:r>
    </w:p>
    <w:p w14:paraId="2358ECBA" w14:textId="77777777" w:rsidR="00C064BD" w:rsidRPr="00B81FBB" w:rsidRDefault="00C064BD" w:rsidP="00C064BD">
      <w:pPr>
        <w:numPr>
          <w:ilvl w:val="0"/>
          <w:numId w:val="5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perform unsafe or speculative behaviour when inputs fall outside the domain.</w:t>
      </w:r>
    </w:p>
    <w:p w14:paraId="257E669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lastRenderedPageBreak/>
        <w:pict w14:anchorId="245086F7">
          <v:rect id="_x0000_i1083" style="width:0;height:1.5pt" o:hralign="center" o:hrstd="t" o:hr="t" fillcolor="#a0a0a0" stroked="f"/>
        </w:pict>
      </w:r>
    </w:p>
    <w:p w14:paraId="7D31E86B" w14:textId="06FA9C06" w:rsidR="00C064BD" w:rsidRPr="00731A63" w:rsidRDefault="00CA5323" w:rsidP="00E865BA">
      <w:pPr>
        <w:pStyle w:val="BCSHeading3"/>
        <w:rPr>
          <w:rFonts w:eastAsia="Times New Roman"/>
          <w:lang w:eastAsia="en-GB"/>
        </w:rPr>
      </w:pPr>
      <w:r>
        <w:rPr>
          <w:rFonts w:eastAsia="Times New Roman"/>
          <w:lang w:eastAsia="en-GB"/>
        </w:rPr>
        <w:t>Behavioural Constraints MUST Be Deterministic</w:t>
      </w:r>
    </w:p>
    <w:p w14:paraId="7EAE5AF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constraints define:</w:t>
      </w:r>
    </w:p>
    <w:p w14:paraId="01E48695" w14:textId="77777777" w:rsidR="00C064BD" w:rsidRPr="00B81FBB" w:rsidRDefault="00C064BD" w:rsidP="00C064BD">
      <w:pPr>
        <w:numPr>
          <w:ilvl w:val="0"/>
          <w:numId w:val="5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the capability MUST do,</w:t>
      </w:r>
    </w:p>
    <w:p w14:paraId="370BB54E" w14:textId="77777777" w:rsidR="00C064BD" w:rsidRPr="00B81FBB" w:rsidRDefault="00C064BD" w:rsidP="00C064BD">
      <w:pPr>
        <w:numPr>
          <w:ilvl w:val="0"/>
          <w:numId w:val="5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it MUST NOT do,</w:t>
      </w:r>
    </w:p>
    <w:p w14:paraId="57374D80" w14:textId="77777777" w:rsidR="00C064BD" w:rsidRPr="00B81FBB" w:rsidRDefault="00C064BD" w:rsidP="00C064BD">
      <w:pPr>
        <w:numPr>
          <w:ilvl w:val="0"/>
          <w:numId w:val="5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behaviours are prohibited,</w:t>
      </w:r>
    </w:p>
    <w:p w14:paraId="7FA50203" w14:textId="77777777" w:rsidR="00C064BD" w:rsidRPr="00B81FBB" w:rsidRDefault="00C064BD" w:rsidP="00C064BD">
      <w:pPr>
        <w:numPr>
          <w:ilvl w:val="0"/>
          <w:numId w:val="5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edge cases MUST be handled.</w:t>
      </w:r>
    </w:p>
    <w:p w14:paraId="784B171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 of valid behavioural constraints:</w:t>
      </w:r>
    </w:p>
    <w:p w14:paraId="73C28E45" w14:textId="77777777" w:rsidR="00C064BD" w:rsidRPr="00B81FBB" w:rsidRDefault="00C064BD" w:rsidP="00C064BD">
      <w:pPr>
        <w:numPr>
          <w:ilvl w:val="0"/>
          <w:numId w:val="5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MUST NOT infer user intent beyond the schema.”</w:t>
      </w:r>
    </w:p>
    <w:p w14:paraId="09D8EC13" w14:textId="77777777" w:rsidR="00C064BD" w:rsidRPr="00B81FBB" w:rsidRDefault="00C064BD" w:rsidP="00C064BD">
      <w:pPr>
        <w:numPr>
          <w:ilvl w:val="0"/>
          <w:numId w:val="5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MUST NOT generate content not supported by the output schema.”</w:t>
      </w:r>
    </w:p>
    <w:p w14:paraId="61E543E1" w14:textId="77777777" w:rsidR="00C064BD" w:rsidRPr="00B81FBB" w:rsidRDefault="00C064BD" w:rsidP="00C064BD">
      <w:pPr>
        <w:numPr>
          <w:ilvl w:val="0"/>
          <w:numId w:val="5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MUST NOT alter list ordering.”</w:t>
      </w:r>
    </w:p>
    <w:p w14:paraId="336A0AA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constraints MUST NOT:</w:t>
      </w:r>
    </w:p>
    <w:p w14:paraId="06282C99" w14:textId="77777777" w:rsidR="00C064BD" w:rsidRPr="00B81FBB" w:rsidRDefault="00C064BD" w:rsidP="00C064BD">
      <w:pPr>
        <w:numPr>
          <w:ilvl w:val="0"/>
          <w:numId w:val="5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conflict with the capability definition (Section 1.2),</w:t>
      </w:r>
    </w:p>
    <w:p w14:paraId="4E43A154" w14:textId="77777777" w:rsidR="00C064BD" w:rsidRPr="00B81FBB" w:rsidRDefault="00C064BD" w:rsidP="00C064BD">
      <w:pPr>
        <w:numPr>
          <w:ilvl w:val="0"/>
          <w:numId w:val="5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introduce vendor-specific interpretation,</w:t>
      </w:r>
    </w:p>
    <w:p w14:paraId="1390F2C1" w14:textId="77777777" w:rsidR="00C064BD" w:rsidRPr="00B81FBB" w:rsidRDefault="00C064BD" w:rsidP="00C064BD">
      <w:pPr>
        <w:numPr>
          <w:ilvl w:val="0"/>
          <w:numId w:val="5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 procedural logic,</w:t>
      </w:r>
    </w:p>
    <w:p w14:paraId="3ABD846B" w14:textId="77777777" w:rsidR="00C064BD" w:rsidRPr="00B81FBB" w:rsidRDefault="00C064BD" w:rsidP="00C064BD">
      <w:pPr>
        <w:numPr>
          <w:ilvl w:val="0"/>
          <w:numId w:val="5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rely on internal agent mechanisms.</w:t>
      </w:r>
    </w:p>
    <w:p w14:paraId="138DE07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0567039">
          <v:rect id="_x0000_i1084" style="width:0;height:1.5pt" o:hralign="center" o:hrstd="t" o:hr="t" fillcolor="#a0a0a0" stroked="f"/>
        </w:pict>
      </w:r>
    </w:p>
    <w:p w14:paraId="44E884FA" w14:textId="563EC0E7" w:rsidR="00C064BD" w:rsidRPr="00731A63" w:rsidRDefault="00CA5323" w:rsidP="00E865BA">
      <w:pPr>
        <w:pStyle w:val="BCSHeading3"/>
        <w:rPr>
          <w:rFonts w:eastAsia="Times New Roman"/>
          <w:lang w:eastAsia="en-GB"/>
        </w:rPr>
      </w:pPr>
      <w:r>
        <w:rPr>
          <w:rFonts w:eastAsia="Times New Roman"/>
          <w:lang w:eastAsia="en-GB"/>
        </w:rPr>
        <w:t>Safety Constraints MUST Be Fully Declared</w:t>
      </w:r>
    </w:p>
    <w:p w14:paraId="2742458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Safety-related constraints MUST specify:</w:t>
      </w:r>
    </w:p>
    <w:p w14:paraId="34735784" w14:textId="77777777" w:rsidR="00C064BD" w:rsidRPr="00B81FBB" w:rsidRDefault="00C064BD" w:rsidP="00C064BD">
      <w:pPr>
        <w:numPr>
          <w:ilvl w:val="0"/>
          <w:numId w:val="5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output categories,</w:t>
      </w:r>
    </w:p>
    <w:p w14:paraId="47F13141" w14:textId="77777777" w:rsidR="00C064BD" w:rsidRPr="00B81FBB" w:rsidRDefault="00C064BD" w:rsidP="00C064BD">
      <w:pPr>
        <w:numPr>
          <w:ilvl w:val="0"/>
          <w:numId w:val="5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risk classifications,</w:t>
      </w:r>
    </w:p>
    <w:p w14:paraId="0AFB5D56" w14:textId="77777777" w:rsidR="00C064BD" w:rsidRPr="00B81FBB" w:rsidRDefault="00C064BD" w:rsidP="00C064BD">
      <w:pPr>
        <w:numPr>
          <w:ilvl w:val="0"/>
          <w:numId w:val="5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disallowed transformations,</w:t>
      </w:r>
    </w:p>
    <w:p w14:paraId="68387419" w14:textId="77777777" w:rsidR="00C064BD" w:rsidRPr="00B81FBB" w:rsidRDefault="00C064BD" w:rsidP="00C064BD">
      <w:pPr>
        <w:numPr>
          <w:ilvl w:val="0"/>
          <w:numId w:val="5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domain-specific restrictions,</w:t>
      </w:r>
    </w:p>
    <w:p w14:paraId="58CAC456" w14:textId="77777777" w:rsidR="00C064BD" w:rsidRPr="00B81FBB" w:rsidRDefault="00C064BD" w:rsidP="00C064BD">
      <w:pPr>
        <w:numPr>
          <w:ilvl w:val="0"/>
          <w:numId w:val="5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mandatory fallback conditions.</w:t>
      </w:r>
    </w:p>
    <w:p w14:paraId="75DB0E9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6FCC1158" w14:textId="77777777" w:rsidR="00C064BD" w:rsidRPr="00B81FBB" w:rsidRDefault="00C064BD" w:rsidP="00C064BD">
      <w:pPr>
        <w:numPr>
          <w:ilvl w:val="0"/>
          <w:numId w:val="5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MUST NOT generate medical diagnoses.”</w:t>
      </w:r>
    </w:p>
    <w:p w14:paraId="02C2504A" w14:textId="77777777" w:rsidR="00C064BD" w:rsidRPr="00B81FBB" w:rsidRDefault="00C064BD" w:rsidP="00C064BD">
      <w:pPr>
        <w:numPr>
          <w:ilvl w:val="0"/>
          <w:numId w:val="5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MUST NOT rewrite content into extremist or harmful categories.”</w:t>
      </w:r>
    </w:p>
    <w:p w14:paraId="738EC8F9" w14:textId="77777777" w:rsidR="00C064BD" w:rsidRPr="00B81FBB" w:rsidRDefault="00C064BD" w:rsidP="00C064BD">
      <w:pPr>
        <w:numPr>
          <w:ilvl w:val="0"/>
          <w:numId w:val="5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prohibited content appears in input, capability MUST activate fallback behaviour.”</w:t>
      </w:r>
    </w:p>
    <w:p w14:paraId="47C0EB1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constraints MUST be explicit and non-negotiable.</w:t>
      </w:r>
    </w:p>
    <w:p w14:paraId="4F080B8D"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F1C00EA">
          <v:rect id="_x0000_i1085" style="width:0;height:1.5pt" o:hralign="center" o:hrstd="t" o:hr="t" fillcolor="#a0a0a0" stroked="f"/>
        </w:pict>
      </w:r>
    </w:p>
    <w:p w14:paraId="02B00887" w14:textId="53AC2CEA" w:rsidR="00C064BD" w:rsidRPr="00731A63" w:rsidRDefault="00CA5323" w:rsidP="00E865BA">
      <w:pPr>
        <w:pStyle w:val="BCSHeading3"/>
        <w:rPr>
          <w:rFonts w:eastAsia="Times New Roman"/>
          <w:lang w:eastAsia="en-GB"/>
        </w:rPr>
      </w:pPr>
      <w:r>
        <w:rPr>
          <w:rFonts w:eastAsia="Times New Roman"/>
          <w:lang w:eastAsia="en-GB"/>
        </w:rPr>
        <w:t>Constraint Violations MUST Trigger Deterministic Behaviour</w:t>
      </w:r>
    </w:p>
    <w:p w14:paraId="3643D08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When input violates constraints, the capability MUST:</w:t>
      </w:r>
    </w:p>
    <w:p w14:paraId="62A38856"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Either:</w:t>
      </w:r>
    </w:p>
    <w:p w14:paraId="36B22C0D" w14:textId="77777777" w:rsidR="00C064BD" w:rsidRPr="00B81FBB" w:rsidRDefault="00C064BD" w:rsidP="00C064BD">
      <w:pPr>
        <w:numPr>
          <w:ilvl w:val="0"/>
          <w:numId w:val="5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 xml:space="preserve">Return a deterministic </w:t>
      </w:r>
      <w:r w:rsidRPr="00B81FBB">
        <w:rPr>
          <w:rFonts w:ascii="Calibri" w:eastAsia="Times New Roman" w:hAnsi="Calibri" w:cs="Calibri"/>
          <w:b/>
          <w:bCs/>
          <w:szCs w:val="24"/>
          <w:lang w:eastAsia="en-GB"/>
        </w:rPr>
        <w:t>error object</w:t>
      </w:r>
      <w:r w:rsidRPr="00B81FBB">
        <w:rPr>
          <w:rFonts w:ascii="Calibri" w:eastAsia="Times New Roman" w:hAnsi="Calibri" w:cs="Calibri"/>
          <w:szCs w:val="24"/>
          <w:lang w:eastAsia="en-GB"/>
        </w:rPr>
        <w:t>, OR</w:t>
      </w:r>
    </w:p>
    <w:p w14:paraId="6C50BC45" w14:textId="77777777" w:rsidR="00C064BD" w:rsidRPr="00B81FBB" w:rsidRDefault="00C064BD" w:rsidP="00C064BD">
      <w:pPr>
        <w:numPr>
          <w:ilvl w:val="0"/>
          <w:numId w:val="5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Trigger a deterministic </w:t>
      </w:r>
      <w:r w:rsidRPr="00B81FBB">
        <w:rPr>
          <w:rFonts w:ascii="Calibri" w:eastAsia="Times New Roman" w:hAnsi="Calibri" w:cs="Calibri"/>
          <w:b/>
          <w:bCs/>
          <w:szCs w:val="24"/>
          <w:lang w:eastAsia="en-GB"/>
        </w:rPr>
        <w:t>fallback output</w:t>
      </w:r>
      <w:r w:rsidRPr="00B81FBB">
        <w:rPr>
          <w:rFonts w:ascii="Calibri" w:eastAsia="Times New Roman" w:hAnsi="Calibri" w:cs="Calibri"/>
          <w:szCs w:val="24"/>
          <w:lang w:eastAsia="en-GB"/>
        </w:rPr>
        <w:t>.</w:t>
      </w:r>
    </w:p>
    <w:p w14:paraId="7053A33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53A88004" w14:textId="77777777" w:rsidR="00C064BD" w:rsidRPr="00B81FBB" w:rsidRDefault="00C064BD" w:rsidP="00C064BD">
      <w:pPr>
        <w:numPr>
          <w:ilvl w:val="0"/>
          <w:numId w:val="5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creative reinterpretation,</w:t>
      </w:r>
    </w:p>
    <w:p w14:paraId="024404FB" w14:textId="77777777" w:rsidR="00C064BD" w:rsidRPr="00B81FBB" w:rsidRDefault="00C064BD" w:rsidP="00C064BD">
      <w:pPr>
        <w:numPr>
          <w:ilvl w:val="0"/>
          <w:numId w:val="5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execute partial transformations,</w:t>
      </w:r>
    </w:p>
    <w:p w14:paraId="067FB767" w14:textId="77777777" w:rsidR="00C064BD" w:rsidRPr="00B81FBB" w:rsidRDefault="00C064BD" w:rsidP="00C064BD">
      <w:pPr>
        <w:numPr>
          <w:ilvl w:val="0"/>
          <w:numId w:val="5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 “best effort” outputs,</w:t>
      </w:r>
    </w:p>
    <w:p w14:paraId="6CAB8FF5" w14:textId="77777777" w:rsidR="00C064BD" w:rsidRPr="00B81FBB" w:rsidRDefault="00C064BD" w:rsidP="00C064BD">
      <w:pPr>
        <w:numPr>
          <w:ilvl w:val="0"/>
          <w:numId w:val="5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ignore constraint violations.</w:t>
      </w:r>
    </w:p>
    <w:p w14:paraId="0CBE9AE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and determinism take priority.</w:t>
      </w:r>
    </w:p>
    <w:p w14:paraId="0749C36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05BF26B">
          <v:rect id="_x0000_i1086" style="width:0;height:1.5pt" o:hralign="center" o:hrstd="t" o:hr="t" fillcolor="#a0a0a0" stroked="f"/>
        </w:pict>
      </w:r>
    </w:p>
    <w:p w14:paraId="33D8EE7A" w14:textId="3A130EFB" w:rsidR="00C064BD" w:rsidRPr="00731A63" w:rsidRDefault="00CA5323" w:rsidP="00E865BA">
      <w:pPr>
        <w:pStyle w:val="BCSHeading3"/>
        <w:rPr>
          <w:rFonts w:eastAsia="Times New Roman"/>
          <w:lang w:eastAsia="en-GB"/>
        </w:rPr>
      </w:pPr>
      <w:r>
        <w:rPr>
          <w:rFonts w:eastAsia="Times New Roman"/>
          <w:lang w:eastAsia="en-GB"/>
        </w:rPr>
        <w:t>Assumptions MUST NOT Extend Behaviour</w:t>
      </w:r>
    </w:p>
    <w:p w14:paraId="2441856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Assumptions describe </w:t>
      </w:r>
      <w:r w:rsidRPr="00B81FBB">
        <w:rPr>
          <w:rFonts w:ascii="Calibri" w:eastAsia="Times New Roman" w:hAnsi="Calibri" w:cs="Calibri"/>
          <w:b/>
          <w:bCs/>
          <w:szCs w:val="24"/>
          <w:lang w:eastAsia="en-GB"/>
        </w:rPr>
        <w:t>conditions of operation</w:t>
      </w:r>
      <w:r w:rsidRPr="00B81FBB">
        <w:rPr>
          <w:rFonts w:ascii="Calibri" w:eastAsia="Times New Roman" w:hAnsi="Calibri" w:cs="Calibri"/>
          <w:szCs w:val="24"/>
          <w:lang w:eastAsia="en-GB"/>
        </w:rPr>
        <w:t xml:space="preserve">, not </w:t>
      </w:r>
      <w:r w:rsidRPr="00B81FBB">
        <w:rPr>
          <w:rFonts w:ascii="Calibri" w:eastAsia="Times New Roman" w:hAnsi="Calibri" w:cs="Calibri"/>
          <w:b/>
          <w:bCs/>
          <w:szCs w:val="24"/>
          <w:lang w:eastAsia="en-GB"/>
        </w:rPr>
        <w:t>additional behaviours</w:t>
      </w:r>
      <w:r w:rsidRPr="00B81FBB">
        <w:rPr>
          <w:rFonts w:ascii="Calibri" w:eastAsia="Times New Roman" w:hAnsi="Calibri" w:cs="Calibri"/>
          <w:szCs w:val="24"/>
          <w:lang w:eastAsia="en-GB"/>
        </w:rPr>
        <w:t>.</w:t>
      </w:r>
    </w:p>
    <w:p w14:paraId="00A88EE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 assumption MUST NOT:</w:t>
      </w:r>
    </w:p>
    <w:p w14:paraId="5D7EE166" w14:textId="77777777" w:rsidR="00C064BD" w:rsidRPr="00B81FBB" w:rsidRDefault="00C064BD" w:rsidP="00C064BD">
      <w:pPr>
        <w:numPr>
          <w:ilvl w:val="0"/>
          <w:numId w:val="5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modify the transformation,</w:t>
      </w:r>
    </w:p>
    <w:p w14:paraId="6799E9B5" w14:textId="77777777" w:rsidR="00C064BD" w:rsidRPr="00B81FBB" w:rsidRDefault="00C064BD" w:rsidP="00C064BD">
      <w:pPr>
        <w:numPr>
          <w:ilvl w:val="0"/>
          <w:numId w:val="5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introduce conditional logic,</w:t>
      </w:r>
    </w:p>
    <w:p w14:paraId="16A7C063" w14:textId="77777777" w:rsidR="00C064BD" w:rsidRPr="00B81FBB" w:rsidRDefault="00C064BD" w:rsidP="00C064BD">
      <w:pPr>
        <w:numPr>
          <w:ilvl w:val="0"/>
          <w:numId w:val="5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alter output format,</w:t>
      </w:r>
    </w:p>
    <w:p w14:paraId="3C8C6491" w14:textId="77777777" w:rsidR="00C064BD" w:rsidRPr="00B81FBB" w:rsidRDefault="00C064BD" w:rsidP="00C064BD">
      <w:pPr>
        <w:numPr>
          <w:ilvl w:val="0"/>
          <w:numId w:val="5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 alternative execution paths.</w:t>
      </w:r>
    </w:p>
    <w:p w14:paraId="70FAD6E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behaviour MUST come from the behaviour block, NOT assumptions.</w:t>
      </w:r>
    </w:p>
    <w:p w14:paraId="6213600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626FAB71">
          <v:rect id="_x0000_i1087" style="width:0;height:1.5pt" o:hralign="center" o:hrstd="t" o:hr="t" fillcolor="#a0a0a0" stroked="f"/>
        </w:pict>
      </w:r>
    </w:p>
    <w:p w14:paraId="1C575C49" w14:textId="148FE56B" w:rsidR="00C064BD" w:rsidRPr="00731A63" w:rsidRDefault="00CA5323" w:rsidP="00E865BA">
      <w:pPr>
        <w:pStyle w:val="BCSHeading3"/>
        <w:rPr>
          <w:rFonts w:eastAsia="Times New Roman"/>
          <w:lang w:eastAsia="en-GB"/>
        </w:rPr>
      </w:pPr>
      <w:r>
        <w:rPr>
          <w:rFonts w:eastAsia="Times New Roman"/>
          <w:lang w:eastAsia="en-GB"/>
        </w:rPr>
        <w:t>Constraints MUST Be Consistent Across Platforms</w:t>
      </w:r>
    </w:p>
    <w:p w14:paraId="5E7C266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MUST NOT:</w:t>
      </w:r>
    </w:p>
    <w:p w14:paraId="5BD9F4A4" w14:textId="77777777" w:rsidR="00C064BD" w:rsidRPr="00B81FBB" w:rsidRDefault="00C064BD" w:rsidP="00C064BD">
      <w:pPr>
        <w:numPr>
          <w:ilvl w:val="0"/>
          <w:numId w:val="5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 on vendor-specific behaviour,</w:t>
      </w:r>
    </w:p>
    <w:p w14:paraId="538B0C65" w14:textId="77777777" w:rsidR="00C064BD" w:rsidRPr="00B81FBB" w:rsidRDefault="00C064BD" w:rsidP="00C064BD">
      <w:pPr>
        <w:numPr>
          <w:ilvl w:val="0"/>
          <w:numId w:val="5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vary based on inference engine,</w:t>
      </w:r>
    </w:p>
    <w:p w14:paraId="18677036" w14:textId="77777777" w:rsidR="00C064BD" w:rsidRPr="00B81FBB" w:rsidRDefault="00C064BD" w:rsidP="00C064BD">
      <w:pPr>
        <w:numPr>
          <w:ilvl w:val="0"/>
          <w:numId w:val="5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adjust dynamically based on run-time conditions,</w:t>
      </w:r>
    </w:p>
    <w:p w14:paraId="53488236" w14:textId="77777777" w:rsidR="00C064BD" w:rsidRPr="00B81FBB" w:rsidRDefault="00C064BD" w:rsidP="00C064BD">
      <w:pPr>
        <w:numPr>
          <w:ilvl w:val="0"/>
          <w:numId w:val="5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rely on system-level properties.</w:t>
      </w:r>
    </w:p>
    <w:p w14:paraId="1FB82D1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platforms MUST enforce the same constraints in the same way.</w:t>
      </w:r>
    </w:p>
    <w:p w14:paraId="77A7365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110ED35">
          <v:rect id="_x0000_i1088" style="width:0;height:1.5pt" o:hralign="center" o:hrstd="t" o:hr="t" fillcolor="#a0a0a0" stroked="f"/>
        </w:pict>
      </w:r>
    </w:p>
    <w:p w14:paraId="64DC2654" w14:textId="74E2DC79" w:rsidR="00C064BD" w:rsidRPr="00731A63" w:rsidRDefault="00CA5323" w:rsidP="00E865BA">
      <w:pPr>
        <w:pStyle w:val="BCSHeading3"/>
        <w:rPr>
          <w:rFonts w:eastAsia="Times New Roman"/>
          <w:lang w:eastAsia="en-GB"/>
        </w:rPr>
      </w:pPr>
      <w:r>
        <w:rPr>
          <w:rFonts w:eastAsia="Times New Roman"/>
          <w:lang w:eastAsia="en-GB"/>
        </w:rPr>
        <w:t>Nested Constraints</w:t>
      </w:r>
    </w:p>
    <w:p w14:paraId="6CB7616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objects contain nested fields, constraints MUST apply recursively at every level.</w:t>
      </w:r>
    </w:p>
    <w:p w14:paraId="52213E3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Nested constraints MUST:</w:t>
      </w:r>
    </w:p>
    <w:p w14:paraId="605C464D" w14:textId="77777777" w:rsidR="00C064BD" w:rsidRPr="00B81FBB" w:rsidRDefault="00C064BD" w:rsidP="00C064BD">
      <w:pPr>
        <w:numPr>
          <w:ilvl w:val="0"/>
          <w:numId w:val="5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follow the same required/optional rules,</w:t>
      </w:r>
    </w:p>
    <w:p w14:paraId="4F01EA03" w14:textId="77777777" w:rsidR="00C064BD" w:rsidRPr="00B81FBB" w:rsidRDefault="00C064BD" w:rsidP="00C064BD">
      <w:pPr>
        <w:numPr>
          <w:ilvl w:val="0"/>
          <w:numId w:val="5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explicit limitations at each level,</w:t>
      </w:r>
    </w:p>
    <w:p w14:paraId="177B6077" w14:textId="77777777" w:rsidR="00C064BD" w:rsidRPr="00B81FBB" w:rsidRDefault="00C064BD" w:rsidP="00C064BD">
      <w:pPr>
        <w:numPr>
          <w:ilvl w:val="0"/>
          <w:numId w:val="5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override no parent constraints unless explicitly allowed.</w:t>
      </w:r>
    </w:p>
    <w:p w14:paraId="733073D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Recursive ambiguity is prohibited.</w:t>
      </w:r>
    </w:p>
    <w:p w14:paraId="24DA062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1690CB5">
          <v:rect id="_x0000_i1089" style="width:0;height:1.5pt" o:hralign="center" o:hrstd="t" o:hr="t" fillcolor="#a0a0a0" stroked="f"/>
        </w:pict>
      </w:r>
    </w:p>
    <w:p w14:paraId="5B2B05C5" w14:textId="7C4C3D61" w:rsidR="00C064BD" w:rsidRPr="00731A63" w:rsidRDefault="00CA5323" w:rsidP="00E865BA">
      <w:pPr>
        <w:pStyle w:val="BCSHeading3"/>
        <w:rPr>
          <w:rFonts w:eastAsia="Times New Roman"/>
          <w:lang w:eastAsia="en-GB"/>
        </w:rPr>
      </w:pPr>
      <w:r>
        <w:rPr>
          <w:rFonts w:eastAsia="Times New Roman"/>
          <w:lang w:eastAsia="en-GB"/>
        </w:rPr>
        <w:t>Constraint and Assumption Conflicts</w:t>
      </w:r>
    </w:p>
    <w:p w14:paraId="1C893D3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conflict exists between:</w:t>
      </w:r>
    </w:p>
    <w:p w14:paraId="57FE6156" w14:textId="77777777" w:rsidR="00C064BD" w:rsidRPr="00B81FBB" w:rsidRDefault="00C064BD" w:rsidP="00C064BD">
      <w:pPr>
        <w:numPr>
          <w:ilvl w:val="0"/>
          <w:numId w:val="5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description,</w:t>
      </w:r>
    </w:p>
    <w:p w14:paraId="54E911D5" w14:textId="77777777" w:rsidR="00C064BD" w:rsidRPr="00B81FBB" w:rsidRDefault="00C064BD" w:rsidP="00C064BD">
      <w:pPr>
        <w:numPr>
          <w:ilvl w:val="0"/>
          <w:numId w:val="5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w:t>
      </w:r>
    </w:p>
    <w:p w14:paraId="0C5E004F" w14:textId="77777777" w:rsidR="00C064BD" w:rsidRPr="00B81FBB" w:rsidRDefault="00C064BD" w:rsidP="00C064BD">
      <w:pPr>
        <w:numPr>
          <w:ilvl w:val="0"/>
          <w:numId w:val="5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assumptions,</w:t>
      </w:r>
    </w:p>
    <w:p w14:paraId="0D3E87B5" w14:textId="77777777" w:rsidR="00C064BD" w:rsidRPr="00B81FBB" w:rsidRDefault="00C064BD" w:rsidP="00C064BD">
      <w:pPr>
        <w:numPr>
          <w:ilvl w:val="0"/>
          <w:numId w:val="5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schemas, or</w:t>
      </w:r>
    </w:p>
    <w:p w14:paraId="32E8D64A" w14:textId="77777777" w:rsidR="00C064BD" w:rsidRPr="00B81FBB" w:rsidRDefault="00C064BD" w:rsidP="00C064BD">
      <w:pPr>
        <w:numPr>
          <w:ilvl w:val="0"/>
          <w:numId w:val="5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requirements,</w:t>
      </w:r>
    </w:p>
    <w:p w14:paraId="29719CD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Then the following precedence applies:</w:t>
      </w:r>
    </w:p>
    <w:p w14:paraId="0699BFCB"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1. Safety constraints</w:t>
      </w:r>
    </w:p>
    <w:p w14:paraId="535F7542"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2. Behavioural constraints</w:t>
      </w:r>
    </w:p>
    <w:p w14:paraId="10224CC1"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3. Schema constraints</w:t>
      </w:r>
    </w:p>
    <w:p w14:paraId="0EE7518C"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4. Assumptions</w:t>
      </w:r>
    </w:p>
    <w:p w14:paraId="5B301BA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Assumptions never override constraints or safety.</w:t>
      </w:r>
    </w:p>
    <w:p w14:paraId="5FA10365"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619385F">
          <v:rect id="_x0000_i1090" style="width:0;height:1.5pt" o:hralign="center" o:hrstd="t" o:hr="t" fillcolor="#a0a0a0" stroked="f"/>
        </w:pict>
      </w:r>
    </w:p>
    <w:p w14:paraId="3F0C28F6" w14:textId="6B70EC37" w:rsidR="00C064BD" w:rsidRPr="00731A63" w:rsidRDefault="00CA5323" w:rsidP="00E865BA">
      <w:pPr>
        <w:pStyle w:val="BCSHeading3"/>
        <w:rPr>
          <w:rFonts w:eastAsia="Times New Roman"/>
          <w:lang w:eastAsia="en-GB"/>
        </w:rPr>
      </w:pPr>
      <w:r>
        <w:rPr>
          <w:rFonts w:eastAsia="Times New Roman"/>
          <w:lang w:eastAsia="en-GB"/>
        </w:rPr>
        <w:t>Summary of Constraint &amp; Assumption Guarantees (Normative)</w:t>
      </w:r>
    </w:p>
    <w:p w14:paraId="508C351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is compliant with the Constraints &amp; Assumptions Model only if:</w:t>
      </w:r>
    </w:p>
    <w:p w14:paraId="2DDD9763"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assumptions are explicit.</w:t>
      </w:r>
    </w:p>
    <w:p w14:paraId="29057740"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assumptions require no external context.</w:t>
      </w:r>
    </w:p>
    <w:p w14:paraId="51BC9443"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constraints are deterministic and enforceable.</w:t>
      </w:r>
    </w:p>
    <w:p w14:paraId="4A90A927"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constraints are narrow and well-defined.</w:t>
      </w:r>
    </w:p>
    <w:p w14:paraId="2AB61CB4"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constraints are explicit and binding.</w:t>
      </w:r>
    </w:p>
    <w:p w14:paraId="2777EF92"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 violations always trigger deterministic fallback or error.</w:t>
      </w:r>
    </w:p>
    <w:p w14:paraId="3F2E8723"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Assumptions do not extend behaviour.</w:t>
      </w:r>
    </w:p>
    <w:p w14:paraId="77030E0C"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are consistent across platforms.</w:t>
      </w:r>
    </w:p>
    <w:p w14:paraId="4B3ED560" w14:textId="77777777" w:rsidR="00C064BD" w:rsidRPr="00B81FBB" w:rsidRDefault="00C064BD" w:rsidP="00C064BD">
      <w:pPr>
        <w:numPr>
          <w:ilvl w:val="0"/>
          <w:numId w:val="5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ambiguous or implicit constraints exist.</w:t>
      </w:r>
    </w:p>
    <w:p w14:paraId="448C96D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Failure to meet any requirement results in </w:t>
      </w:r>
      <w:r w:rsidRPr="00B81FBB">
        <w:rPr>
          <w:rFonts w:ascii="Calibri" w:eastAsia="Times New Roman" w:hAnsi="Calibri" w:cs="Calibri"/>
          <w:b/>
          <w:bCs/>
          <w:szCs w:val="24"/>
          <w:lang w:eastAsia="en-GB"/>
        </w:rPr>
        <w:t>non-conformance</w:t>
      </w:r>
      <w:r w:rsidRPr="00B81FBB">
        <w:rPr>
          <w:rFonts w:ascii="Calibri" w:eastAsia="Times New Roman" w:hAnsi="Calibri" w:cs="Calibri"/>
          <w:szCs w:val="24"/>
          <w:lang w:eastAsia="en-GB"/>
        </w:rPr>
        <w:t>.</w:t>
      </w:r>
    </w:p>
    <w:p w14:paraId="6082D30C" w14:textId="65CDDB70" w:rsidR="00C064BD" w:rsidRPr="00731A63" w:rsidRDefault="00CA5323" w:rsidP="00C22B19">
      <w:pPr>
        <w:pStyle w:val="BCSHeading2"/>
        <w:rPr>
          <w:rFonts w:eastAsia="Times New Roman"/>
          <w:lang w:eastAsia="en-GB"/>
        </w:rPr>
      </w:pPr>
      <w:bookmarkStart w:id="30" w:name="_Toc218681618"/>
      <w:r>
        <w:rPr>
          <w:rFonts w:eastAsia="Times New Roman"/>
          <w:lang w:eastAsia="en-GB"/>
        </w:rPr>
        <w:t>Safety Interaction Model</w:t>
      </w:r>
      <w:bookmarkEnd w:id="30"/>
    </w:p>
    <w:p w14:paraId="15E76E9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Safety Interaction Model defines the normative rules governing how capabilities MUST behave when encountering unsafe content, prohibited transformations, restricted domains, or violations of safety classifications defined elsewhere in the BCS standard.</w:t>
      </w:r>
    </w:p>
    <w:p w14:paraId="6A8B758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 xml:space="preserve">Capabilities operate within </w:t>
      </w:r>
      <w:r w:rsidRPr="00B81FBB">
        <w:rPr>
          <w:rFonts w:ascii="Calibri" w:eastAsia="Times New Roman" w:hAnsi="Calibri" w:cs="Calibri"/>
          <w:b/>
          <w:bCs/>
          <w:szCs w:val="24"/>
          <w:lang w:eastAsia="en-GB"/>
        </w:rPr>
        <w:t>strict deterministic boundaries</w:t>
      </w:r>
      <w:r w:rsidRPr="00B81FBB">
        <w:rPr>
          <w:rFonts w:ascii="Calibri" w:eastAsia="Times New Roman" w:hAnsi="Calibri" w:cs="Calibri"/>
          <w:szCs w:val="24"/>
          <w:lang w:eastAsia="en-GB"/>
        </w:rPr>
        <w:t>, and safety enforcement forms a core part of these boundaries.</w:t>
      </w:r>
      <w:r w:rsidRPr="00B81FBB">
        <w:rPr>
          <w:rFonts w:ascii="Calibri" w:eastAsia="Times New Roman" w:hAnsi="Calibri" w:cs="Calibri"/>
          <w:szCs w:val="24"/>
          <w:lang w:eastAsia="en-GB"/>
        </w:rPr>
        <w:br/>
        <w:t>This section ensures that all platforms enforce safety:</w:t>
      </w:r>
    </w:p>
    <w:p w14:paraId="03284C28" w14:textId="77777777" w:rsidR="00C064BD" w:rsidRPr="00B81FBB" w:rsidRDefault="00C064BD" w:rsidP="00C064BD">
      <w:pPr>
        <w:numPr>
          <w:ilvl w:val="0"/>
          <w:numId w:val="5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consistently,</w:t>
      </w:r>
    </w:p>
    <w:p w14:paraId="3BFE5008" w14:textId="77777777" w:rsidR="00C064BD" w:rsidRPr="00B81FBB" w:rsidRDefault="00C064BD" w:rsidP="00C064BD">
      <w:pPr>
        <w:numPr>
          <w:ilvl w:val="0"/>
          <w:numId w:val="5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predictably,</w:t>
      </w:r>
    </w:p>
    <w:p w14:paraId="265110E9" w14:textId="77777777" w:rsidR="00C064BD" w:rsidRPr="00B81FBB" w:rsidRDefault="00C064BD" w:rsidP="00C064BD">
      <w:pPr>
        <w:numPr>
          <w:ilvl w:val="0"/>
          <w:numId w:val="5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transparently,</w:t>
      </w:r>
    </w:p>
    <w:p w14:paraId="0F028880" w14:textId="77777777" w:rsidR="00C064BD" w:rsidRPr="00B81FBB" w:rsidRDefault="00C064BD" w:rsidP="00C064BD">
      <w:pPr>
        <w:numPr>
          <w:ilvl w:val="0"/>
          <w:numId w:val="5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deterministically,</w:t>
      </w:r>
    </w:p>
    <w:p w14:paraId="6F3B3F69" w14:textId="77777777" w:rsidR="00C064BD" w:rsidRPr="00B81FBB" w:rsidRDefault="00C064BD" w:rsidP="00C064BD">
      <w:pPr>
        <w:numPr>
          <w:ilvl w:val="0"/>
          <w:numId w:val="5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without vendor-specific variance.</w:t>
      </w:r>
    </w:p>
    <w:p w14:paraId="4EFC7FB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perform any behaviour or transformation that falls outside their declared safety profile or violates global safety restrictions.</w:t>
      </w:r>
    </w:p>
    <w:p w14:paraId="47BCE1A7"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0946C54">
          <v:rect id="_x0000_i1091" style="width:0;height:1.5pt" o:hralign="center" o:hrstd="t" o:hr="t" fillcolor="#a0a0a0" stroked="f"/>
        </w:pict>
      </w:r>
    </w:p>
    <w:p w14:paraId="3429B0C4" w14:textId="2DB046A2" w:rsidR="00C064BD" w:rsidRPr="00731A63" w:rsidRDefault="00CA5323" w:rsidP="00E865BA">
      <w:pPr>
        <w:pStyle w:val="BCSHeading3"/>
        <w:rPr>
          <w:rFonts w:eastAsia="Times New Roman"/>
          <w:lang w:eastAsia="en-GB"/>
        </w:rPr>
      </w:pPr>
      <w:r>
        <w:rPr>
          <w:rFonts w:eastAsia="Times New Roman"/>
          <w:lang w:eastAsia="en-GB"/>
        </w:rPr>
        <w:t>Purpose of the Safety Interaction Model</w:t>
      </w:r>
    </w:p>
    <w:p w14:paraId="3E6F14A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Safety Interaction Model exists to:</w:t>
      </w:r>
    </w:p>
    <w:p w14:paraId="46787FD8" w14:textId="77777777" w:rsidR="00C064BD" w:rsidRPr="00B81FBB" w:rsidRDefault="00C064BD" w:rsidP="00C064BD">
      <w:pPr>
        <w:numPr>
          <w:ilvl w:val="0"/>
          <w:numId w:val="5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when a capability MUST refuse execution,</w:t>
      </w:r>
    </w:p>
    <w:p w14:paraId="17CD6341" w14:textId="77777777" w:rsidR="00C064BD" w:rsidRPr="00B81FBB" w:rsidRDefault="00C064BD" w:rsidP="00C064BD">
      <w:pPr>
        <w:numPr>
          <w:ilvl w:val="0"/>
          <w:numId w:val="5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domain-specific safety boundaries,</w:t>
      </w:r>
    </w:p>
    <w:p w14:paraId="3D6569AA" w14:textId="77777777" w:rsidR="00C064BD" w:rsidRPr="00B81FBB" w:rsidRDefault="00C064BD" w:rsidP="00C064BD">
      <w:pPr>
        <w:numPr>
          <w:ilvl w:val="0"/>
          <w:numId w:val="5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deterministic fallback or error responses,</w:t>
      </w:r>
    </w:p>
    <w:p w14:paraId="7693694F" w14:textId="77777777" w:rsidR="00C064BD" w:rsidRPr="00B81FBB" w:rsidRDefault="00C064BD" w:rsidP="00C064BD">
      <w:pPr>
        <w:numPr>
          <w:ilvl w:val="0"/>
          <w:numId w:val="5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unsafe or disallowed transformations,</w:t>
      </w:r>
    </w:p>
    <w:p w14:paraId="103BF1A4" w14:textId="77777777" w:rsidR="00C064BD" w:rsidRPr="00B81FBB" w:rsidRDefault="00C064BD" w:rsidP="00C064BD">
      <w:pPr>
        <w:numPr>
          <w:ilvl w:val="0"/>
          <w:numId w:val="5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cross-platform safety consistency,</w:t>
      </w:r>
    </w:p>
    <w:p w14:paraId="66B1D075" w14:textId="77777777" w:rsidR="00C064BD" w:rsidRPr="00B81FBB" w:rsidRDefault="00C064BD" w:rsidP="00C064BD">
      <w:pPr>
        <w:numPr>
          <w:ilvl w:val="0"/>
          <w:numId w:val="5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guarantee that agents cannot bypass capability safety rules,</w:t>
      </w:r>
    </w:p>
    <w:p w14:paraId="4E96F4F7" w14:textId="77777777" w:rsidR="00C064BD" w:rsidRPr="00B81FBB" w:rsidRDefault="00C064BD" w:rsidP="00C064BD">
      <w:pPr>
        <w:numPr>
          <w:ilvl w:val="0"/>
          <w:numId w:val="5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 auditors with a clear safety enforcement trail.</w:t>
      </w:r>
    </w:p>
    <w:p w14:paraId="1040871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behave safely even when invoked incorrectly or maliciously.</w:t>
      </w:r>
    </w:p>
    <w:p w14:paraId="65CC23FE" w14:textId="52DC87FA" w:rsidR="00116856" w:rsidRPr="00B81FBB" w:rsidRDefault="00116856" w:rsidP="00C064BD">
      <w:pPr>
        <w:spacing w:before="100" w:beforeAutospacing="1" w:after="100" w:afterAutospacing="1" w:line="240" w:lineRule="auto"/>
        <w:rPr>
          <w:rFonts w:ascii="Calibri" w:eastAsia="Times New Roman" w:hAnsi="Calibri" w:cs="Calibri"/>
          <w:szCs w:val="24"/>
          <w:lang w:eastAsia="en-GB"/>
        </w:rPr>
      </w:pPr>
      <w:r w:rsidRPr="00B81FBB">
        <w:rPr>
          <w:rStyle w:val="Strong"/>
          <w:rFonts w:ascii="Calibri" w:hAnsi="Calibri" w:cs="Calibri"/>
          <w:szCs w:val="24"/>
        </w:rPr>
        <w:t>Implementation implication:</w:t>
      </w:r>
      <w:r w:rsidRPr="00B81FBB">
        <w:rPr>
          <w:rFonts w:ascii="Calibri" w:hAnsi="Calibri" w:cs="Calibri"/>
          <w:szCs w:val="24"/>
        </w:rPr>
        <w:t xml:space="preserve"> A capability MUST declare all safety-relevant interactions, including side-effects, external resource access, and risk-mitigating controls. Conforming platforms MUST enforce these declared safety boundaries during execution, and MUST treat undeclared safety-relevant behaviour as non-conformant.</w:t>
      </w:r>
    </w:p>
    <w:p w14:paraId="168C4625"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90CA7DC">
          <v:rect id="_x0000_i1092" style="width:0;height:1.5pt" o:hralign="center" o:hrstd="t" o:hr="t" fillcolor="#a0a0a0" stroked="f"/>
        </w:pict>
      </w:r>
    </w:p>
    <w:p w14:paraId="1E6BAE6B" w14:textId="34EC6B55" w:rsidR="00C064BD" w:rsidRPr="00731A63" w:rsidRDefault="00CA5323" w:rsidP="00E865BA">
      <w:pPr>
        <w:pStyle w:val="BCSHeading3"/>
        <w:rPr>
          <w:rFonts w:eastAsia="Times New Roman"/>
          <w:lang w:eastAsia="en-GB"/>
        </w:rPr>
      </w:pPr>
      <w:r>
        <w:rPr>
          <w:rFonts w:eastAsia="Times New Roman"/>
          <w:lang w:eastAsia="en-GB"/>
        </w:rPr>
        <w:t>Safety Boundaries MUST Be Explicit</w:t>
      </w:r>
    </w:p>
    <w:p w14:paraId="240F027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capability MUST declare:</w:t>
      </w:r>
    </w:p>
    <w:p w14:paraId="6EDE1632" w14:textId="77777777" w:rsidR="00C064BD" w:rsidRPr="00B81FBB" w:rsidRDefault="00C064BD" w:rsidP="00C064BD">
      <w:pPr>
        <w:numPr>
          <w:ilvl w:val="0"/>
          <w:numId w:val="5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its safety domain,</w:t>
      </w:r>
    </w:p>
    <w:p w14:paraId="5906783E" w14:textId="77777777" w:rsidR="00C064BD" w:rsidRPr="00B81FBB" w:rsidRDefault="00C064BD" w:rsidP="00C064BD">
      <w:pPr>
        <w:numPr>
          <w:ilvl w:val="0"/>
          <w:numId w:val="5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its prohibited output categories,</w:t>
      </w:r>
    </w:p>
    <w:p w14:paraId="683FDAEE" w14:textId="77777777" w:rsidR="00C064BD" w:rsidRPr="00B81FBB" w:rsidRDefault="00C064BD" w:rsidP="00C064BD">
      <w:pPr>
        <w:numPr>
          <w:ilvl w:val="0"/>
          <w:numId w:val="5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its prohibited transformations,</w:t>
      </w:r>
    </w:p>
    <w:p w14:paraId="74BED8B0" w14:textId="77777777" w:rsidR="00C064BD" w:rsidRPr="00B81FBB" w:rsidRDefault="00C064BD" w:rsidP="00C064BD">
      <w:pPr>
        <w:numPr>
          <w:ilvl w:val="0"/>
          <w:numId w:val="5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high-risk input types it cannot handle.</w:t>
      </w:r>
    </w:p>
    <w:p w14:paraId="588BDE4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boundaries MUST NOT be:</w:t>
      </w:r>
    </w:p>
    <w:p w14:paraId="08DB6439" w14:textId="77777777" w:rsidR="00C064BD" w:rsidRPr="00B81FBB" w:rsidRDefault="00C064BD" w:rsidP="00C064BD">
      <w:pPr>
        <w:numPr>
          <w:ilvl w:val="0"/>
          <w:numId w:val="5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inferred implicitly,</w:t>
      </w:r>
    </w:p>
    <w:p w14:paraId="63A0A00B" w14:textId="77777777" w:rsidR="00C064BD" w:rsidRPr="00B81FBB" w:rsidRDefault="00C064BD" w:rsidP="00C064BD">
      <w:pPr>
        <w:numPr>
          <w:ilvl w:val="0"/>
          <w:numId w:val="5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partially documented,</w:t>
      </w:r>
    </w:p>
    <w:p w14:paraId="2428AED3" w14:textId="77777777" w:rsidR="00C064BD" w:rsidRPr="00B81FBB" w:rsidRDefault="00C064BD" w:rsidP="00C064BD">
      <w:pPr>
        <w:numPr>
          <w:ilvl w:val="0"/>
          <w:numId w:val="5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left to agent interpretation,</w:t>
      </w:r>
    </w:p>
    <w:p w14:paraId="47C78C8C" w14:textId="77777777" w:rsidR="00C064BD" w:rsidRPr="00B81FBB" w:rsidRDefault="00C064BD" w:rsidP="00C064BD">
      <w:pPr>
        <w:numPr>
          <w:ilvl w:val="0"/>
          <w:numId w:val="5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dependent on previous interactions,</w:t>
      </w:r>
    </w:p>
    <w:p w14:paraId="4D67C408" w14:textId="77777777" w:rsidR="00C064BD" w:rsidRPr="00B81FBB" w:rsidRDefault="00C064BD" w:rsidP="00C064BD">
      <w:pPr>
        <w:numPr>
          <w:ilvl w:val="0"/>
          <w:numId w:val="5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conditioned on external context.</w:t>
      </w:r>
    </w:p>
    <w:p w14:paraId="20D8335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safety boundary is not explicitly stated, it does not exist.</w:t>
      </w:r>
    </w:p>
    <w:p w14:paraId="21362836"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590787E">
          <v:rect id="_x0000_i1093" style="width:0;height:1.5pt" o:hralign="center" o:hrstd="t" o:hr="t" fillcolor="#a0a0a0" stroked="f"/>
        </w:pict>
      </w:r>
    </w:p>
    <w:p w14:paraId="35B15B69" w14:textId="29BC2F08" w:rsidR="00C064BD" w:rsidRPr="00731A63" w:rsidRDefault="00CA5323" w:rsidP="00E865BA">
      <w:pPr>
        <w:pStyle w:val="BCSHeading3"/>
        <w:rPr>
          <w:rFonts w:eastAsia="Times New Roman"/>
          <w:lang w:eastAsia="en-GB"/>
        </w:rPr>
      </w:pPr>
      <w:r>
        <w:rPr>
          <w:rFonts w:eastAsia="Times New Roman"/>
          <w:lang w:eastAsia="en-GB"/>
        </w:rPr>
        <w:t>Capabilities MUST NOT Produce Unsafe Output</w:t>
      </w:r>
    </w:p>
    <w:p w14:paraId="700CA30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NOT generate output that:</w:t>
      </w:r>
    </w:p>
    <w:p w14:paraId="2FD76C95" w14:textId="77777777" w:rsidR="00C064BD" w:rsidRPr="00B81FBB" w:rsidRDefault="00C064BD" w:rsidP="00C064BD">
      <w:pPr>
        <w:numPr>
          <w:ilvl w:val="0"/>
          <w:numId w:val="5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violates global safety rules (Section 3),</w:t>
      </w:r>
    </w:p>
    <w:p w14:paraId="766D6193" w14:textId="77777777" w:rsidR="00C064BD" w:rsidRPr="00B81FBB" w:rsidRDefault="00C064BD" w:rsidP="00C064BD">
      <w:pPr>
        <w:numPr>
          <w:ilvl w:val="0"/>
          <w:numId w:val="5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violates capability-specific safety restrictions,</w:t>
      </w:r>
    </w:p>
    <w:p w14:paraId="5D452F40" w14:textId="77777777" w:rsidR="00C064BD" w:rsidRPr="00B81FBB" w:rsidRDefault="00C064BD" w:rsidP="00C064BD">
      <w:pPr>
        <w:numPr>
          <w:ilvl w:val="0"/>
          <w:numId w:val="5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exceeds declared risk level,</w:t>
      </w:r>
    </w:p>
    <w:p w14:paraId="423284FD" w14:textId="77777777" w:rsidR="00C064BD" w:rsidRPr="00B81FBB" w:rsidRDefault="00C064BD" w:rsidP="00C064BD">
      <w:pPr>
        <w:numPr>
          <w:ilvl w:val="0"/>
          <w:numId w:val="5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includes illegal or harmful content,</w:t>
      </w:r>
    </w:p>
    <w:p w14:paraId="2724B67A" w14:textId="77777777" w:rsidR="00C064BD" w:rsidRPr="00B81FBB" w:rsidRDefault="00C064BD" w:rsidP="00C064BD">
      <w:pPr>
        <w:numPr>
          <w:ilvl w:val="0"/>
          <w:numId w:val="5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fabricates factual claims within restricted domains (e.g., medical, legal).</w:t>
      </w:r>
    </w:p>
    <w:p w14:paraId="4679349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unsafe content appears in the input, output MUST remain safe regardless of:</w:t>
      </w:r>
    </w:p>
    <w:p w14:paraId="32E48A7C" w14:textId="77777777" w:rsidR="00C064BD" w:rsidRPr="00B81FBB" w:rsidRDefault="00C064BD" w:rsidP="00C064BD">
      <w:pPr>
        <w:numPr>
          <w:ilvl w:val="0"/>
          <w:numId w:val="5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user intent,</w:t>
      </w:r>
    </w:p>
    <w:p w14:paraId="04A17EE8" w14:textId="77777777" w:rsidR="00C064BD" w:rsidRPr="00B81FBB" w:rsidRDefault="00C064BD" w:rsidP="00C064BD">
      <w:pPr>
        <w:numPr>
          <w:ilvl w:val="0"/>
          <w:numId w:val="5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intent,</w:t>
      </w:r>
    </w:p>
    <w:p w14:paraId="428E452D" w14:textId="77777777" w:rsidR="00C064BD" w:rsidRPr="00B81FBB" w:rsidRDefault="00C064BD" w:rsidP="00C064BD">
      <w:pPr>
        <w:numPr>
          <w:ilvl w:val="0"/>
          <w:numId w:val="5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request phrasing,</w:t>
      </w:r>
    </w:p>
    <w:p w14:paraId="6700A058" w14:textId="77777777" w:rsidR="00C064BD" w:rsidRPr="00B81FBB" w:rsidRDefault="00C064BD" w:rsidP="00C064BD">
      <w:pPr>
        <w:numPr>
          <w:ilvl w:val="0"/>
          <w:numId w:val="5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contextual framing.</w:t>
      </w:r>
    </w:p>
    <w:p w14:paraId="1E14375F"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26B3DE3">
          <v:rect id="_x0000_i1094" style="width:0;height:1.5pt" o:hralign="center" o:hrstd="t" o:hr="t" fillcolor="#a0a0a0" stroked="f"/>
        </w:pict>
      </w:r>
    </w:p>
    <w:p w14:paraId="089D0477" w14:textId="467796FA" w:rsidR="00C064BD" w:rsidRPr="00731A63" w:rsidRDefault="00CA5323" w:rsidP="00E865BA">
      <w:pPr>
        <w:pStyle w:val="BCSHeading3"/>
        <w:rPr>
          <w:rFonts w:eastAsia="Times New Roman"/>
          <w:lang w:eastAsia="en-GB"/>
        </w:rPr>
      </w:pPr>
      <w:r>
        <w:rPr>
          <w:rFonts w:eastAsia="Times New Roman"/>
          <w:lang w:eastAsia="en-GB"/>
        </w:rPr>
        <w:t>Safety Violations MUST Trigger Deterministic Behaviour</w:t>
      </w:r>
    </w:p>
    <w:p w14:paraId="0AC1119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capability detects unsafe or disallowed elements in the input or output, it MUST:</w:t>
      </w:r>
    </w:p>
    <w:p w14:paraId="2BCD7958" w14:textId="77777777" w:rsidR="00C064BD" w:rsidRPr="00B81FBB" w:rsidRDefault="00C064BD" w:rsidP="00C064BD">
      <w:pPr>
        <w:numPr>
          <w:ilvl w:val="0"/>
          <w:numId w:val="5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Refuse the transformation</w:t>
      </w:r>
      <w:r w:rsidRPr="00B81FBB">
        <w:rPr>
          <w:rFonts w:ascii="Calibri" w:eastAsia="Times New Roman" w:hAnsi="Calibri" w:cs="Calibri"/>
          <w:szCs w:val="24"/>
          <w:lang w:eastAsia="en-GB"/>
        </w:rPr>
        <w:t>, and</w:t>
      </w:r>
    </w:p>
    <w:p w14:paraId="04B4FF7C" w14:textId="77777777" w:rsidR="00C064BD" w:rsidRPr="00B81FBB" w:rsidRDefault="00C064BD" w:rsidP="00C064BD">
      <w:pPr>
        <w:numPr>
          <w:ilvl w:val="0"/>
          <w:numId w:val="5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Produce a deterministic </w:t>
      </w:r>
      <w:r w:rsidRPr="00B81FBB">
        <w:rPr>
          <w:rFonts w:ascii="Calibri" w:eastAsia="Times New Roman" w:hAnsi="Calibri" w:cs="Calibri"/>
          <w:b/>
          <w:bCs/>
          <w:szCs w:val="24"/>
          <w:lang w:eastAsia="en-GB"/>
        </w:rPr>
        <w:t>fallback</w:t>
      </w:r>
      <w:r w:rsidRPr="00B81FBB">
        <w:rPr>
          <w:rFonts w:ascii="Calibri" w:eastAsia="Times New Roman" w:hAnsi="Calibri" w:cs="Calibri"/>
          <w:szCs w:val="24"/>
          <w:lang w:eastAsia="en-GB"/>
        </w:rPr>
        <w:t xml:space="preserve"> or </w:t>
      </w:r>
      <w:r w:rsidRPr="00B81FBB">
        <w:rPr>
          <w:rFonts w:ascii="Calibri" w:eastAsia="Times New Roman" w:hAnsi="Calibri" w:cs="Calibri"/>
          <w:b/>
          <w:bCs/>
          <w:szCs w:val="24"/>
          <w:lang w:eastAsia="en-GB"/>
        </w:rPr>
        <w:t>error output</w:t>
      </w:r>
      <w:r w:rsidRPr="00B81FBB">
        <w:rPr>
          <w:rFonts w:ascii="Calibri" w:eastAsia="Times New Roman" w:hAnsi="Calibri" w:cs="Calibri"/>
          <w:szCs w:val="24"/>
          <w:lang w:eastAsia="en-GB"/>
        </w:rPr>
        <w:t>, depending on the behaviour specification.</w:t>
      </w:r>
    </w:p>
    <w:p w14:paraId="2EB9FBB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2FFA296B" w14:textId="77777777" w:rsidR="00C064BD" w:rsidRPr="00B81FBB" w:rsidRDefault="00C064BD" w:rsidP="00C064BD">
      <w:pPr>
        <w:numPr>
          <w:ilvl w:val="0"/>
          <w:numId w:val="5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 partial unsafe content,</w:t>
      </w:r>
    </w:p>
    <w:p w14:paraId="2B13BF78" w14:textId="77777777" w:rsidR="00C064BD" w:rsidRPr="00B81FBB" w:rsidRDefault="00C064BD" w:rsidP="00C064BD">
      <w:pPr>
        <w:numPr>
          <w:ilvl w:val="0"/>
          <w:numId w:val="5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to “sanitize” content creatively,</w:t>
      </w:r>
    </w:p>
    <w:p w14:paraId="2FA53104" w14:textId="77777777" w:rsidR="00C064BD" w:rsidRPr="00B81FBB" w:rsidRDefault="00C064BD" w:rsidP="00C064BD">
      <w:pPr>
        <w:numPr>
          <w:ilvl w:val="0"/>
          <w:numId w:val="5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rely on LLM judgment to decide safety,</w:t>
      </w:r>
    </w:p>
    <w:p w14:paraId="6F5638CC" w14:textId="77777777" w:rsidR="00C064BD" w:rsidRPr="00B81FBB" w:rsidRDefault="00C064BD" w:rsidP="00C064BD">
      <w:pPr>
        <w:numPr>
          <w:ilvl w:val="0"/>
          <w:numId w:val="5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behave differently across platforms when encountering unsafe conditions.</w:t>
      </w:r>
    </w:p>
    <w:p w14:paraId="59CDDBD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enforcement MUST be absolute.</w:t>
      </w:r>
    </w:p>
    <w:p w14:paraId="497809D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731E536">
          <v:rect id="_x0000_i1095" style="width:0;height:1.5pt" o:hralign="center" o:hrstd="t" o:hr="t" fillcolor="#a0a0a0" stroked="f"/>
        </w:pict>
      </w:r>
    </w:p>
    <w:p w14:paraId="1D1E8088" w14:textId="7BE47B95" w:rsidR="00C064BD" w:rsidRPr="00731A63" w:rsidRDefault="00CA5323" w:rsidP="00E865BA">
      <w:pPr>
        <w:pStyle w:val="BCSHeading3"/>
        <w:rPr>
          <w:rFonts w:eastAsia="Times New Roman"/>
          <w:lang w:eastAsia="en-GB"/>
        </w:rPr>
      </w:pPr>
      <w:r>
        <w:rPr>
          <w:rFonts w:eastAsia="Times New Roman"/>
          <w:lang w:eastAsia="en-GB"/>
        </w:rPr>
        <w:t>Safety Scopes MUST Be Narrow and Well-Defined</w:t>
      </w:r>
    </w:p>
    <w:p w14:paraId="3635ABD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define exactly which content categories they are allowed to transform.</w:t>
      </w:r>
    </w:p>
    <w:p w14:paraId="440D0C3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4399DEDD" w14:textId="77777777" w:rsidR="00C064BD" w:rsidRPr="00B81FBB" w:rsidRDefault="00C064BD" w:rsidP="00C064BD">
      <w:pPr>
        <w:numPr>
          <w:ilvl w:val="0"/>
          <w:numId w:val="5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that classifies text sentiment may handle general content but may be forbidden from processing sexual, extremist, or medical content.</w:t>
      </w:r>
    </w:p>
    <w:p w14:paraId="01079211" w14:textId="77777777" w:rsidR="00C064BD" w:rsidRPr="00B81FBB" w:rsidRDefault="00C064BD" w:rsidP="00C064BD">
      <w:pPr>
        <w:numPr>
          <w:ilvl w:val="0"/>
          <w:numId w:val="5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 capability that extracts chemical entities may be forbidden from interpreting content relating to illegal drug production.</w:t>
      </w:r>
    </w:p>
    <w:p w14:paraId="1A7B381F" w14:textId="77777777" w:rsidR="00C064BD" w:rsidRPr="00B81FBB" w:rsidRDefault="00C064BD" w:rsidP="00C064BD">
      <w:pPr>
        <w:numPr>
          <w:ilvl w:val="0"/>
          <w:numId w:val="5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that rewrites text into simplified language may be prohibited from rewriting violent or hate-related content.</w:t>
      </w:r>
    </w:p>
    <w:p w14:paraId="0424BB9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103DED16" w14:textId="77777777" w:rsidR="00C064BD" w:rsidRPr="00B81FBB" w:rsidRDefault="00C064BD" w:rsidP="00C064BD">
      <w:pPr>
        <w:numPr>
          <w:ilvl w:val="0"/>
          <w:numId w:val="5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implicitly broaden their domain,</w:t>
      </w:r>
    </w:p>
    <w:p w14:paraId="32BD1090" w14:textId="77777777" w:rsidR="00C064BD" w:rsidRPr="00B81FBB" w:rsidRDefault="00C064BD" w:rsidP="00C064BD">
      <w:pPr>
        <w:numPr>
          <w:ilvl w:val="0"/>
          <w:numId w:val="5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improvise when content is outside scope,</w:t>
      </w:r>
    </w:p>
    <w:p w14:paraId="1A3142E9" w14:textId="77777777" w:rsidR="00C064BD" w:rsidRPr="00B81FBB" w:rsidRDefault="00C064BD" w:rsidP="00C064BD">
      <w:pPr>
        <w:numPr>
          <w:ilvl w:val="0"/>
          <w:numId w:val="5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“best-effort” transformations.</w:t>
      </w:r>
    </w:p>
    <w:p w14:paraId="6EE0B7A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Out-of-scope safety detection MUST trigger fallback behaviour.</w:t>
      </w:r>
    </w:p>
    <w:p w14:paraId="3DF1688D"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03327DB">
          <v:rect id="_x0000_i1096" style="width:0;height:1.5pt" o:hralign="center" o:hrstd="t" o:hr="t" fillcolor="#a0a0a0" stroked="f"/>
        </w:pict>
      </w:r>
    </w:p>
    <w:p w14:paraId="7144CF59" w14:textId="6C47CBE7" w:rsidR="00C064BD" w:rsidRPr="00731A63" w:rsidRDefault="00CA5323" w:rsidP="00E865BA">
      <w:pPr>
        <w:pStyle w:val="BCSHeading3"/>
        <w:rPr>
          <w:rFonts w:eastAsia="Times New Roman"/>
          <w:lang w:eastAsia="en-GB"/>
        </w:rPr>
      </w:pPr>
      <w:r>
        <w:rPr>
          <w:rFonts w:eastAsia="Times New Roman"/>
          <w:lang w:eastAsia="en-GB"/>
        </w:rPr>
        <w:t>Input-Based Safety Triggers</w:t>
      </w:r>
    </w:p>
    <w:p w14:paraId="77D3794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trigger its safety fallback if:</w:t>
      </w:r>
    </w:p>
    <w:p w14:paraId="06E05AA9" w14:textId="77777777" w:rsidR="00C064BD" w:rsidRPr="00B81FBB" w:rsidRDefault="00C064BD" w:rsidP="00C064BD">
      <w:pPr>
        <w:numPr>
          <w:ilvl w:val="0"/>
          <w:numId w:val="5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entities appear in the input,</w:t>
      </w:r>
    </w:p>
    <w:p w14:paraId="6802ABFB" w14:textId="77777777" w:rsidR="00C064BD" w:rsidRPr="00B81FBB" w:rsidRDefault="00C064BD" w:rsidP="00C064BD">
      <w:pPr>
        <w:numPr>
          <w:ilvl w:val="0"/>
          <w:numId w:val="5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content violates domain constraints,</w:t>
      </w:r>
    </w:p>
    <w:p w14:paraId="498CAAED" w14:textId="77777777" w:rsidR="00C064BD" w:rsidRPr="00B81FBB" w:rsidRDefault="00C064BD" w:rsidP="00C064BD">
      <w:pPr>
        <w:numPr>
          <w:ilvl w:val="0"/>
          <w:numId w:val="5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input suggests harmful or illegal activity,</w:t>
      </w:r>
    </w:p>
    <w:p w14:paraId="348631C5" w14:textId="77777777" w:rsidR="00C064BD" w:rsidRPr="00B81FBB" w:rsidRDefault="00C064BD" w:rsidP="00C064BD">
      <w:pPr>
        <w:numPr>
          <w:ilvl w:val="0"/>
          <w:numId w:val="5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contains disallowed content categories,</w:t>
      </w:r>
    </w:p>
    <w:p w14:paraId="1B302D15" w14:textId="77777777" w:rsidR="00C064BD" w:rsidRPr="00B81FBB" w:rsidRDefault="00C064BD" w:rsidP="00C064BD">
      <w:pPr>
        <w:numPr>
          <w:ilvl w:val="0"/>
          <w:numId w:val="5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on value ranges or structure are breached.</w:t>
      </w:r>
    </w:p>
    <w:p w14:paraId="223E424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triggers MUST NOT rely on subjective interpretation.</w:t>
      </w:r>
      <w:r w:rsidRPr="00B81FBB">
        <w:rPr>
          <w:rFonts w:ascii="Calibri" w:eastAsia="Times New Roman" w:hAnsi="Calibri" w:cs="Calibri"/>
          <w:szCs w:val="24"/>
          <w:lang w:eastAsia="en-GB"/>
        </w:rPr>
        <w:br/>
        <w:t>Triggers MUST be rule-based and documented.</w:t>
      </w:r>
    </w:p>
    <w:p w14:paraId="4981EB8C"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58CAADE">
          <v:rect id="_x0000_i1097" style="width:0;height:1.5pt" o:hralign="center" o:hrstd="t" o:hr="t" fillcolor="#a0a0a0" stroked="f"/>
        </w:pict>
      </w:r>
    </w:p>
    <w:p w14:paraId="18362B76" w14:textId="06DE6249" w:rsidR="00C064BD" w:rsidRPr="00731A63" w:rsidRDefault="00CA5323" w:rsidP="00E865BA">
      <w:pPr>
        <w:pStyle w:val="BCSHeading3"/>
        <w:rPr>
          <w:rFonts w:eastAsia="Times New Roman"/>
          <w:lang w:eastAsia="en-GB"/>
        </w:rPr>
      </w:pPr>
      <w:r>
        <w:rPr>
          <w:rFonts w:eastAsia="Times New Roman"/>
          <w:lang w:eastAsia="en-GB"/>
        </w:rPr>
        <w:t>Output-Based Safety Enforcement</w:t>
      </w:r>
    </w:p>
    <w:p w14:paraId="712DF9E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prevent output that:</w:t>
      </w:r>
    </w:p>
    <w:p w14:paraId="0BD9CB73" w14:textId="77777777" w:rsidR="00C064BD" w:rsidRPr="00B81FBB" w:rsidRDefault="00C064BD" w:rsidP="00C064BD">
      <w:pPr>
        <w:numPr>
          <w:ilvl w:val="0"/>
          <w:numId w:val="5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contains disallowed categories,</w:t>
      </w:r>
    </w:p>
    <w:p w14:paraId="3D5E9FDE" w14:textId="77777777" w:rsidR="00C064BD" w:rsidRPr="00B81FBB" w:rsidRDefault="00C064BD" w:rsidP="00C064BD">
      <w:pPr>
        <w:numPr>
          <w:ilvl w:val="0"/>
          <w:numId w:val="5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contains hallucinated harmful content,</w:t>
      </w:r>
    </w:p>
    <w:p w14:paraId="7227DE1D" w14:textId="77777777" w:rsidR="00C064BD" w:rsidRPr="00B81FBB" w:rsidRDefault="00C064BD" w:rsidP="00C064BD">
      <w:pPr>
        <w:numPr>
          <w:ilvl w:val="0"/>
          <w:numId w:val="5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attempts to expand the input with unsafe material,</w:t>
      </w:r>
    </w:p>
    <w:p w14:paraId="7E80EFE6" w14:textId="77777777" w:rsidR="00C064BD" w:rsidRPr="00B81FBB" w:rsidRDefault="00C064BD" w:rsidP="00C064BD">
      <w:pPr>
        <w:numPr>
          <w:ilvl w:val="0"/>
          <w:numId w:val="5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violates compliance classifications,</w:t>
      </w:r>
    </w:p>
    <w:p w14:paraId="33804404" w14:textId="77777777" w:rsidR="00C064BD" w:rsidRPr="00B81FBB" w:rsidRDefault="00C064BD" w:rsidP="00C064BD">
      <w:pPr>
        <w:numPr>
          <w:ilvl w:val="0"/>
          <w:numId w:val="5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misrepresents regulated or safety-critical information.</w:t>
      </w:r>
    </w:p>
    <w:p w14:paraId="5ABE11D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Even if the input is safe, the output MUST remain within safe boundaries.</w:t>
      </w:r>
    </w:p>
    <w:p w14:paraId="48C01EE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083C3DD">
          <v:rect id="_x0000_i1098" style="width:0;height:1.5pt" o:hralign="center" o:hrstd="t" o:hr="t" fillcolor="#a0a0a0" stroked="f"/>
        </w:pict>
      </w:r>
    </w:p>
    <w:p w14:paraId="0D6E7909" w14:textId="26F5C58B" w:rsidR="00C064BD" w:rsidRPr="00731A63" w:rsidRDefault="00CA5323" w:rsidP="00E865BA">
      <w:pPr>
        <w:pStyle w:val="BCSHeading3"/>
        <w:rPr>
          <w:rFonts w:eastAsia="Times New Roman"/>
          <w:lang w:eastAsia="en-GB"/>
        </w:rPr>
      </w:pPr>
      <w:r>
        <w:rPr>
          <w:rFonts w:eastAsia="Times New Roman"/>
          <w:lang w:eastAsia="en-GB"/>
        </w:rPr>
        <w:t>No Capability May Override Safety Rules</w:t>
      </w:r>
    </w:p>
    <w:p w14:paraId="6225FE1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6690F465" w14:textId="77777777" w:rsidR="00C064BD" w:rsidRPr="00B81FBB" w:rsidRDefault="00C064BD" w:rsidP="00C064BD">
      <w:pPr>
        <w:numPr>
          <w:ilvl w:val="0"/>
          <w:numId w:val="5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weaken safety constraints,</w:t>
      </w:r>
    </w:p>
    <w:p w14:paraId="61FCAA32" w14:textId="77777777" w:rsidR="00C064BD" w:rsidRPr="00B81FBB" w:rsidRDefault="00C064BD" w:rsidP="00C064BD">
      <w:pPr>
        <w:numPr>
          <w:ilvl w:val="0"/>
          <w:numId w:val="5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override platform-level safety,</w:t>
      </w:r>
    </w:p>
    <w:p w14:paraId="351A2265" w14:textId="77777777" w:rsidR="00C064BD" w:rsidRPr="00B81FBB" w:rsidRDefault="00C064BD" w:rsidP="00C064BD">
      <w:pPr>
        <w:numPr>
          <w:ilvl w:val="0"/>
          <w:numId w:val="5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request privileged execution modes,</w:t>
      </w:r>
    </w:p>
    <w:p w14:paraId="46A65B8D" w14:textId="77777777" w:rsidR="00C064BD" w:rsidRPr="00B81FBB" w:rsidRDefault="00C064BD" w:rsidP="00C064BD">
      <w:pPr>
        <w:numPr>
          <w:ilvl w:val="0"/>
          <w:numId w:val="5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infer that unsafe content is permissible,</w:t>
      </w:r>
    </w:p>
    <w:p w14:paraId="77130869" w14:textId="77777777" w:rsidR="00C064BD" w:rsidRPr="00B81FBB" w:rsidRDefault="00C064BD" w:rsidP="00C064BD">
      <w:pPr>
        <w:numPr>
          <w:ilvl w:val="0"/>
          <w:numId w:val="5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to bypass restrictions via creative phrasing.</w:t>
      </w:r>
    </w:p>
    <w:p w14:paraId="30369C5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cannot “opt out” of safety.</w:t>
      </w:r>
    </w:p>
    <w:p w14:paraId="3A1829D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69FDDE7B">
          <v:rect id="_x0000_i1099" style="width:0;height:1.5pt" o:hralign="center" o:hrstd="t" o:hr="t" fillcolor="#a0a0a0" stroked="f"/>
        </w:pict>
      </w:r>
    </w:p>
    <w:p w14:paraId="4C0A0974" w14:textId="760C2C08" w:rsidR="00C064BD" w:rsidRPr="00731A63" w:rsidRDefault="00CA5323" w:rsidP="00E865BA">
      <w:pPr>
        <w:pStyle w:val="BCSHeading3"/>
        <w:rPr>
          <w:rFonts w:eastAsia="Times New Roman"/>
          <w:lang w:eastAsia="en-GB"/>
        </w:rPr>
      </w:pPr>
      <w:r>
        <w:rPr>
          <w:rFonts w:eastAsia="Times New Roman"/>
          <w:lang w:eastAsia="en-GB"/>
        </w:rPr>
        <w:t>Safety Behaviour MUST Be Deterministic</w:t>
      </w:r>
    </w:p>
    <w:p w14:paraId="381973A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enforcement MUST:</w:t>
      </w:r>
    </w:p>
    <w:p w14:paraId="437645E0" w14:textId="77777777" w:rsidR="00C064BD" w:rsidRPr="00B81FBB" w:rsidRDefault="00C064BD" w:rsidP="00C064BD">
      <w:pPr>
        <w:numPr>
          <w:ilvl w:val="0"/>
          <w:numId w:val="5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behave identically across platforms,</w:t>
      </w:r>
    </w:p>
    <w:p w14:paraId="2B638069" w14:textId="77777777" w:rsidR="00C064BD" w:rsidRPr="00B81FBB" w:rsidRDefault="00C064BD" w:rsidP="00C064BD">
      <w:pPr>
        <w:numPr>
          <w:ilvl w:val="0"/>
          <w:numId w:val="5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produce consistent fallback outputs,</w:t>
      </w:r>
    </w:p>
    <w:p w14:paraId="2342146A" w14:textId="77777777" w:rsidR="00C064BD" w:rsidRPr="00B81FBB" w:rsidRDefault="00C064BD" w:rsidP="00C064BD">
      <w:pPr>
        <w:numPr>
          <w:ilvl w:val="0"/>
          <w:numId w:val="5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stable under adversarial input,</w:t>
      </w:r>
    </w:p>
    <w:p w14:paraId="3915D8EF" w14:textId="77777777" w:rsidR="00C064BD" w:rsidRPr="00B81FBB" w:rsidRDefault="00C064BD" w:rsidP="00C064BD">
      <w:pPr>
        <w:numPr>
          <w:ilvl w:val="0"/>
          <w:numId w:val="5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fully predictable and testable.</w:t>
      </w:r>
    </w:p>
    <w:p w14:paraId="16302C0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Unsafe content MUST NOT produce:</w:t>
      </w:r>
    </w:p>
    <w:p w14:paraId="5115F543" w14:textId="77777777" w:rsidR="00C064BD" w:rsidRPr="00B81FBB" w:rsidRDefault="00C064BD" w:rsidP="00C064BD">
      <w:pPr>
        <w:numPr>
          <w:ilvl w:val="0"/>
          <w:numId w:val="5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varied outputs,</w:t>
      </w:r>
    </w:p>
    <w:p w14:paraId="526EFAAF" w14:textId="77777777" w:rsidR="00C064BD" w:rsidRPr="00B81FBB" w:rsidRDefault="00C064BD" w:rsidP="00C064BD">
      <w:pPr>
        <w:numPr>
          <w:ilvl w:val="0"/>
          <w:numId w:val="5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generative improvisation,</w:t>
      </w:r>
    </w:p>
    <w:p w14:paraId="0693E245" w14:textId="77777777" w:rsidR="00C064BD" w:rsidRPr="00B81FBB" w:rsidRDefault="00C064BD" w:rsidP="00C064BD">
      <w:pPr>
        <w:numPr>
          <w:ilvl w:val="0"/>
          <w:numId w:val="5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partial execution,</w:t>
      </w:r>
    </w:p>
    <w:p w14:paraId="725C2A9C" w14:textId="77777777" w:rsidR="00C064BD" w:rsidRPr="00B81FBB" w:rsidRDefault="00C064BD" w:rsidP="00C064BD">
      <w:pPr>
        <w:numPr>
          <w:ilvl w:val="0"/>
          <w:numId w:val="5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vendor-specific divergence.</w:t>
      </w:r>
    </w:p>
    <w:p w14:paraId="54DB8FB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safety behaviour is mandatory.</w:t>
      </w:r>
    </w:p>
    <w:p w14:paraId="06245E3C"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B4D15C9">
          <v:rect id="_x0000_i1100" style="width:0;height:1.5pt" o:hralign="center" o:hrstd="t" o:hr="t" fillcolor="#a0a0a0" stroked="f"/>
        </w:pict>
      </w:r>
    </w:p>
    <w:p w14:paraId="3C3FCA9C" w14:textId="06B166B8" w:rsidR="00C064BD" w:rsidRPr="00731A63" w:rsidRDefault="00CA5323" w:rsidP="00E865BA">
      <w:pPr>
        <w:pStyle w:val="BCSHeading3"/>
        <w:rPr>
          <w:rFonts w:eastAsia="Times New Roman"/>
          <w:lang w:eastAsia="en-GB"/>
        </w:rPr>
      </w:pPr>
      <w:r>
        <w:rPr>
          <w:rFonts w:eastAsia="Times New Roman"/>
          <w:lang w:eastAsia="en-GB"/>
        </w:rPr>
        <w:t>Error Responses for Safety Violations</w:t>
      </w:r>
    </w:p>
    <w:p w14:paraId="764C9FF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MAY use:</w:t>
      </w:r>
    </w:p>
    <w:p w14:paraId="74A1594F"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 Fallback Outputs</w:t>
      </w:r>
    </w:p>
    <w:p w14:paraId="6CEC2DB3" w14:textId="77777777" w:rsidR="00C064BD" w:rsidRPr="00B81FBB" w:rsidRDefault="00C064BD" w:rsidP="00896286">
      <w:pPr>
        <w:rPr>
          <w:rFonts w:ascii="Calibri" w:eastAsia="Times New Roman" w:hAnsi="Calibri" w:cs="Calibri"/>
          <w:szCs w:val="24"/>
          <w:lang w:eastAsia="en-GB"/>
        </w:rPr>
      </w:pPr>
      <w:r w:rsidRPr="00B81FBB">
        <w:rPr>
          <w:rFonts w:ascii="Calibri" w:eastAsia="Times New Roman" w:hAnsi="Calibri" w:cs="Calibri"/>
          <w:szCs w:val="24"/>
          <w:lang w:eastAsia="en-GB"/>
        </w:rPr>
        <w:t>A structured, safe alternative output.</w:t>
      </w:r>
    </w:p>
    <w:p w14:paraId="3BA20B90"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 Error Outputs</w:t>
      </w:r>
    </w:p>
    <w:p w14:paraId="52A25D9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schema-defined structure indicating violation.</w:t>
      </w:r>
    </w:p>
    <w:p w14:paraId="39EC5DB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block MUST specify which applies.</w:t>
      </w:r>
    </w:p>
    <w:p w14:paraId="3BD5023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75C3AB2F" w14:textId="77777777" w:rsidR="00C064BD" w:rsidRPr="00B81FBB" w:rsidRDefault="00C064BD" w:rsidP="00C064BD">
      <w:pPr>
        <w:numPr>
          <w:ilvl w:val="0"/>
          <w:numId w:val="5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natural-language disclaimers,</w:t>
      </w:r>
    </w:p>
    <w:p w14:paraId="6E8B1FC9" w14:textId="77777777" w:rsidR="00C064BD" w:rsidRPr="00B81FBB" w:rsidRDefault="00C064BD" w:rsidP="00C064BD">
      <w:pPr>
        <w:numPr>
          <w:ilvl w:val="0"/>
          <w:numId w:val="5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explain safety decisions in free-form text,</w:t>
      </w:r>
    </w:p>
    <w:p w14:paraId="6A4F49A5" w14:textId="77777777" w:rsidR="00C064BD" w:rsidRPr="00B81FBB" w:rsidRDefault="00C064BD" w:rsidP="00C064BD">
      <w:pPr>
        <w:numPr>
          <w:ilvl w:val="0"/>
          <w:numId w:val="5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warnings not defined in schema,</w:t>
      </w:r>
    </w:p>
    <w:p w14:paraId="7EC920DF" w14:textId="77777777" w:rsidR="00C064BD" w:rsidRPr="00B81FBB" w:rsidRDefault="00C064BD" w:rsidP="00C064BD">
      <w:pPr>
        <w:numPr>
          <w:ilvl w:val="0"/>
          <w:numId w:val="5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instruct the agent or user to take alternative actions.</w:t>
      </w:r>
    </w:p>
    <w:p w14:paraId="04FEF45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MUST remain within schema boundaries.</w:t>
      </w:r>
    </w:p>
    <w:p w14:paraId="43F1563F"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lastRenderedPageBreak/>
        <w:pict w14:anchorId="67499895">
          <v:rect id="_x0000_i1101" style="width:0;height:1.5pt" o:hralign="center" o:hrstd="t" o:hr="t" fillcolor="#a0a0a0" stroked="f"/>
        </w:pict>
      </w:r>
    </w:p>
    <w:p w14:paraId="1C868D26" w14:textId="46A7401C" w:rsidR="00C064BD" w:rsidRPr="00731A63" w:rsidRDefault="00CA5323" w:rsidP="00E865BA">
      <w:pPr>
        <w:pStyle w:val="BCSHeading3"/>
        <w:rPr>
          <w:rFonts w:eastAsia="Times New Roman"/>
          <w:lang w:eastAsia="en-GB"/>
        </w:rPr>
      </w:pPr>
      <w:r>
        <w:rPr>
          <w:rFonts w:eastAsia="Times New Roman"/>
          <w:lang w:eastAsia="en-GB"/>
        </w:rPr>
        <w:t>Interaction with Agent Safety Systems</w:t>
      </w:r>
    </w:p>
    <w:p w14:paraId="70E1B19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operate </w:t>
      </w:r>
      <w:r w:rsidRPr="00B81FBB">
        <w:rPr>
          <w:rFonts w:ascii="Calibri" w:eastAsia="Times New Roman" w:hAnsi="Calibri" w:cs="Calibri"/>
          <w:b/>
          <w:bCs/>
          <w:szCs w:val="24"/>
          <w:lang w:eastAsia="en-GB"/>
        </w:rPr>
        <w:t>under</w:t>
      </w:r>
      <w:r w:rsidRPr="00B81FBB">
        <w:rPr>
          <w:rFonts w:ascii="Calibri" w:eastAsia="Times New Roman" w:hAnsi="Calibri" w:cs="Calibri"/>
          <w:szCs w:val="24"/>
          <w:lang w:eastAsia="en-GB"/>
        </w:rPr>
        <w:t>, not above, agent-level safety systems.</w:t>
      </w:r>
    </w:p>
    <w:p w14:paraId="1D67A07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assume that:</w:t>
      </w:r>
    </w:p>
    <w:p w14:paraId="2B83B333" w14:textId="77777777" w:rsidR="00C064BD" w:rsidRPr="00B81FBB" w:rsidRDefault="00C064BD" w:rsidP="00C064BD">
      <w:pPr>
        <w:numPr>
          <w:ilvl w:val="0"/>
          <w:numId w:val="5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agent will filter unsafe content,</w:t>
      </w:r>
    </w:p>
    <w:p w14:paraId="767E6751" w14:textId="77777777" w:rsidR="00C064BD" w:rsidRPr="00B81FBB" w:rsidRDefault="00C064BD" w:rsidP="00C064BD">
      <w:pPr>
        <w:numPr>
          <w:ilvl w:val="0"/>
          <w:numId w:val="5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agent will expand safety enforcement,</w:t>
      </w:r>
    </w:p>
    <w:p w14:paraId="6A4E8CAD" w14:textId="77777777" w:rsidR="00C064BD" w:rsidRPr="00B81FBB" w:rsidRDefault="00C064BD" w:rsidP="00C064BD">
      <w:pPr>
        <w:numPr>
          <w:ilvl w:val="0"/>
          <w:numId w:val="5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platform-level safety subsystems will add guardrails,</w:t>
      </w:r>
    </w:p>
    <w:p w14:paraId="6277CB99" w14:textId="77777777" w:rsidR="00C064BD" w:rsidRPr="00B81FBB" w:rsidRDefault="00C064BD" w:rsidP="00C064BD">
      <w:pPr>
        <w:numPr>
          <w:ilvl w:val="0"/>
          <w:numId w:val="5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will interpret ambiguous content safely.</w:t>
      </w:r>
    </w:p>
    <w:p w14:paraId="28CA850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MUST enforce their own safety boundaries </w:t>
      </w:r>
      <w:r w:rsidRPr="00B81FBB">
        <w:rPr>
          <w:rFonts w:ascii="Calibri" w:eastAsia="Times New Roman" w:hAnsi="Calibri" w:cs="Calibri"/>
          <w:b/>
          <w:bCs/>
          <w:szCs w:val="24"/>
          <w:lang w:eastAsia="en-GB"/>
        </w:rPr>
        <w:t>regardless of agent behaviour</w:t>
      </w:r>
      <w:r w:rsidRPr="00B81FBB">
        <w:rPr>
          <w:rFonts w:ascii="Calibri" w:eastAsia="Times New Roman" w:hAnsi="Calibri" w:cs="Calibri"/>
          <w:szCs w:val="24"/>
          <w:lang w:eastAsia="en-GB"/>
        </w:rPr>
        <w:t>.</w:t>
      </w:r>
    </w:p>
    <w:p w14:paraId="7C5D115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the agent fails to enforce its own safety, the capability MUST remain safe.</w:t>
      </w:r>
    </w:p>
    <w:p w14:paraId="196FF7C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D6F80CC">
          <v:rect id="_x0000_i1102" style="width:0;height:1.5pt" o:hralign="center" o:hrstd="t" o:hr="t" fillcolor="#a0a0a0" stroked="f"/>
        </w:pict>
      </w:r>
    </w:p>
    <w:p w14:paraId="77804801" w14:textId="28DD6031" w:rsidR="00C064BD" w:rsidRPr="00731A63" w:rsidRDefault="00CA5323" w:rsidP="00E865BA">
      <w:pPr>
        <w:pStyle w:val="BCSHeading3"/>
        <w:rPr>
          <w:rFonts w:eastAsia="Times New Roman"/>
          <w:lang w:eastAsia="en-GB"/>
        </w:rPr>
      </w:pPr>
      <w:r>
        <w:rPr>
          <w:rFonts w:eastAsia="Times New Roman"/>
          <w:lang w:eastAsia="en-GB"/>
        </w:rPr>
        <w:t>Adversarial Safety Handling</w:t>
      </w:r>
    </w:p>
    <w:p w14:paraId="0F57449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be resilient to adversarial or malicious input, including:</w:t>
      </w:r>
    </w:p>
    <w:p w14:paraId="21EF93B3" w14:textId="77777777" w:rsidR="00C064BD" w:rsidRPr="00B81FBB" w:rsidRDefault="00C064BD" w:rsidP="00C064BD">
      <w:pPr>
        <w:numPr>
          <w:ilvl w:val="0"/>
          <w:numId w:val="5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prompt-injection attempts,</w:t>
      </w:r>
    </w:p>
    <w:p w14:paraId="7F020600" w14:textId="77777777" w:rsidR="00C064BD" w:rsidRPr="00B81FBB" w:rsidRDefault="00C064BD" w:rsidP="00C064BD">
      <w:pPr>
        <w:numPr>
          <w:ilvl w:val="0"/>
          <w:numId w:val="5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harmful content disguised as benign,</w:t>
      </w:r>
    </w:p>
    <w:p w14:paraId="0BAD3540" w14:textId="77777777" w:rsidR="00C064BD" w:rsidRPr="00B81FBB" w:rsidRDefault="00C064BD" w:rsidP="00C064BD">
      <w:pPr>
        <w:numPr>
          <w:ilvl w:val="0"/>
          <w:numId w:val="5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obfuscation techniques,</w:t>
      </w:r>
    </w:p>
    <w:p w14:paraId="0EE0867C" w14:textId="77777777" w:rsidR="00C064BD" w:rsidRPr="00B81FBB" w:rsidRDefault="00C064BD" w:rsidP="00C064BD">
      <w:pPr>
        <w:numPr>
          <w:ilvl w:val="0"/>
          <w:numId w:val="5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mixed-language safety evasion,</w:t>
      </w:r>
    </w:p>
    <w:p w14:paraId="5693F94B" w14:textId="77777777" w:rsidR="00C064BD" w:rsidRPr="00B81FBB" w:rsidRDefault="00C064BD" w:rsidP="00C064BD">
      <w:pPr>
        <w:numPr>
          <w:ilvl w:val="0"/>
          <w:numId w:val="5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boundary probing.</w:t>
      </w:r>
    </w:p>
    <w:p w14:paraId="05CF9F9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Adversarial detection MUST trigger:</w:t>
      </w:r>
    </w:p>
    <w:p w14:paraId="0929580B" w14:textId="77777777" w:rsidR="00C064BD" w:rsidRPr="00B81FBB" w:rsidRDefault="00C064BD" w:rsidP="00C064BD">
      <w:pPr>
        <w:numPr>
          <w:ilvl w:val="0"/>
          <w:numId w:val="5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safety behaviour,</w:t>
      </w:r>
    </w:p>
    <w:p w14:paraId="122353B9" w14:textId="77777777" w:rsidR="00C064BD" w:rsidRPr="00B81FBB" w:rsidRDefault="00C064BD" w:rsidP="00C064BD">
      <w:pPr>
        <w:numPr>
          <w:ilvl w:val="0"/>
          <w:numId w:val="5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or error output.</w:t>
      </w:r>
    </w:p>
    <w:p w14:paraId="704F9CB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attempt to interpret adversarial content creatively.</w:t>
      </w:r>
    </w:p>
    <w:p w14:paraId="393D4299"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9ACBE78">
          <v:rect id="_x0000_i1103" style="width:0;height:1.5pt" o:hralign="center" o:hrstd="t" o:hr="t" fillcolor="#a0a0a0" stroked="f"/>
        </w:pict>
      </w:r>
    </w:p>
    <w:p w14:paraId="7E30C11E" w14:textId="1138EE64" w:rsidR="00C064BD" w:rsidRPr="00731A63" w:rsidRDefault="00CA5323" w:rsidP="00E865BA">
      <w:pPr>
        <w:pStyle w:val="BCSHeading3"/>
        <w:rPr>
          <w:rFonts w:eastAsia="Times New Roman"/>
          <w:lang w:eastAsia="en-GB"/>
        </w:rPr>
      </w:pPr>
      <w:r>
        <w:rPr>
          <w:rFonts w:eastAsia="Times New Roman"/>
          <w:lang w:eastAsia="en-GB"/>
        </w:rPr>
        <w:t>Safety Interaction MUST Be Platform-Independent</w:t>
      </w:r>
    </w:p>
    <w:p w14:paraId="2F6D9E6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outcomes MUST NOT differ across:</w:t>
      </w:r>
    </w:p>
    <w:p w14:paraId="1B637F43" w14:textId="77777777" w:rsidR="00C064BD" w:rsidRPr="00B81FBB" w:rsidRDefault="00C064BD" w:rsidP="00C064BD">
      <w:pPr>
        <w:numPr>
          <w:ilvl w:val="0"/>
          <w:numId w:val="6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inference models,</w:t>
      </w:r>
    </w:p>
    <w:p w14:paraId="5315E1A4" w14:textId="77777777" w:rsidR="00C064BD" w:rsidRPr="00B81FBB" w:rsidRDefault="00C064BD" w:rsidP="00C064BD">
      <w:pPr>
        <w:numPr>
          <w:ilvl w:val="0"/>
          <w:numId w:val="6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AI vendors,</w:t>
      </w:r>
    </w:p>
    <w:p w14:paraId="097E222E" w14:textId="77777777" w:rsidR="00C064BD" w:rsidRPr="00B81FBB" w:rsidRDefault="00C064BD" w:rsidP="00C064BD">
      <w:pPr>
        <w:numPr>
          <w:ilvl w:val="0"/>
          <w:numId w:val="6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implementations,</w:t>
      </w:r>
    </w:p>
    <w:p w14:paraId="46F1EAC5" w14:textId="77777777" w:rsidR="00C064BD" w:rsidRPr="00B81FBB" w:rsidRDefault="00C064BD" w:rsidP="00C064BD">
      <w:pPr>
        <w:numPr>
          <w:ilvl w:val="0"/>
          <w:numId w:val="6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runtime configurations.</w:t>
      </w:r>
    </w:p>
    <w:p w14:paraId="49C859E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that is allowed in one environment MUST NOT silently fail or behave differently in another.</w:t>
      </w:r>
    </w:p>
    <w:p w14:paraId="262E316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 MUST be:</w:t>
      </w:r>
    </w:p>
    <w:p w14:paraId="55297276" w14:textId="77777777" w:rsidR="00C064BD" w:rsidRPr="00B81FBB" w:rsidRDefault="00C064BD" w:rsidP="00C064BD">
      <w:pPr>
        <w:numPr>
          <w:ilvl w:val="0"/>
          <w:numId w:val="6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universal,</w:t>
      </w:r>
    </w:p>
    <w:p w14:paraId="32190E5B" w14:textId="77777777" w:rsidR="00C064BD" w:rsidRPr="00B81FBB" w:rsidRDefault="00C064BD" w:rsidP="00C064BD">
      <w:pPr>
        <w:numPr>
          <w:ilvl w:val="0"/>
          <w:numId w:val="6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06488BB5" w14:textId="77777777" w:rsidR="00C064BD" w:rsidRPr="00B81FBB" w:rsidRDefault="00C064BD" w:rsidP="00C064BD">
      <w:pPr>
        <w:numPr>
          <w:ilvl w:val="0"/>
          <w:numId w:val="6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predictable.</w:t>
      </w:r>
    </w:p>
    <w:p w14:paraId="28245FA5"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313C973">
          <v:rect id="_x0000_i1104" style="width:0;height:1.5pt" o:hralign="center" o:hrstd="t" o:hr="t" fillcolor="#a0a0a0" stroked="f"/>
        </w:pict>
      </w:r>
    </w:p>
    <w:p w14:paraId="1675FBF5" w14:textId="2F440585" w:rsidR="00C064BD" w:rsidRPr="00731A63" w:rsidRDefault="00CA5323" w:rsidP="00E865BA">
      <w:pPr>
        <w:pStyle w:val="BCSHeading3"/>
        <w:rPr>
          <w:rFonts w:eastAsia="Times New Roman"/>
          <w:lang w:eastAsia="en-GB"/>
        </w:rPr>
      </w:pPr>
      <w:r>
        <w:rPr>
          <w:rFonts w:eastAsia="Times New Roman"/>
          <w:lang w:eastAsia="en-GB"/>
        </w:rPr>
        <w:t>Summary of Safety Interaction Guarantees (Normative)</w:t>
      </w:r>
    </w:p>
    <w:p w14:paraId="474FB6A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is compliant with the Safety Interaction Model only if:</w:t>
      </w:r>
    </w:p>
    <w:p w14:paraId="581E030C"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safety boundaries are explicit.</w:t>
      </w:r>
    </w:p>
    <w:p w14:paraId="1267C4EB"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NEVER generates unsafe output.</w:t>
      </w:r>
    </w:p>
    <w:p w14:paraId="31FA31E1"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violations always trigger deterministic fallback/error.</w:t>
      </w:r>
    </w:p>
    <w:p w14:paraId="66585BA7"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and content restrictions are well-defined.</w:t>
      </w:r>
    </w:p>
    <w:p w14:paraId="66C10A7B"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Input-based safety triggers are rule-based and consistent.</w:t>
      </w:r>
    </w:p>
    <w:p w14:paraId="16BBF158"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Output-based safety enforcement is absolute.</w:t>
      </w:r>
    </w:p>
    <w:p w14:paraId="43267C95"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cannot override or weaken safety.</w:t>
      </w:r>
    </w:p>
    <w:p w14:paraId="36864223"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behaviour is deterministic across vendors.</w:t>
      </w:r>
    </w:p>
    <w:p w14:paraId="57A402AB"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Adversarial inputs cannot circumvent safety.</w:t>
      </w:r>
    </w:p>
    <w:p w14:paraId="4A073EAD" w14:textId="77777777" w:rsidR="00C064BD" w:rsidRPr="00B81FBB" w:rsidRDefault="00C064BD" w:rsidP="00C064BD">
      <w:pPr>
        <w:numPr>
          <w:ilvl w:val="0"/>
          <w:numId w:val="6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creative or generative behaviour occurs in unsafe scenarios.</w:t>
      </w:r>
    </w:p>
    <w:p w14:paraId="12FC438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Any violation constitutes </w:t>
      </w:r>
      <w:r w:rsidRPr="00B81FBB">
        <w:rPr>
          <w:rFonts w:ascii="Calibri" w:eastAsia="Times New Roman" w:hAnsi="Calibri" w:cs="Calibri"/>
          <w:b/>
          <w:bCs/>
          <w:szCs w:val="24"/>
          <w:lang w:eastAsia="en-GB"/>
        </w:rPr>
        <w:t>immediate non-conformance</w:t>
      </w:r>
      <w:r w:rsidRPr="00B81FBB">
        <w:rPr>
          <w:rFonts w:ascii="Calibri" w:eastAsia="Times New Roman" w:hAnsi="Calibri" w:cs="Calibri"/>
          <w:szCs w:val="24"/>
          <w:lang w:eastAsia="en-GB"/>
        </w:rPr>
        <w:t>.</w:t>
      </w:r>
    </w:p>
    <w:p w14:paraId="72B81D62" w14:textId="5ED93256" w:rsidR="00C064BD" w:rsidRPr="00731A63" w:rsidRDefault="00CA5323" w:rsidP="00C22B19">
      <w:pPr>
        <w:pStyle w:val="BCSHeading2"/>
        <w:rPr>
          <w:rFonts w:eastAsia="Times New Roman"/>
          <w:lang w:eastAsia="en-GB"/>
        </w:rPr>
      </w:pPr>
      <w:bookmarkStart w:id="31" w:name="_Toc218681619"/>
      <w:r>
        <w:rPr>
          <w:rFonts w:eastAsia="Times New Roman"/>
          <w:lang w:eastAsia="en-GB"/>
        </w:rPr>
        <w:t>Error Handling Model</w:t>
      </w:r>
      <w:bookmarkEnd w:id="31"/>
    </w:p>
    <w:p w14:paraId="1C4C3C6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Error Handling Model defines the normative rules governing how capabilities MUST behave when execution cannot proceed normally due to invalid inputs, constraint violations, safety violations, or internal behavioural limitations.</w:t>
      </w:r>
    </w:p>
    <w:p w14:paraId="33B6026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handling is essential for ensuring:</w:t>
      </w:r>
    </w:p>
    <w:p w14:paraId="6885F73D" w14:textId="77777777" w:rsidR="00C064BD" w:rsidRPr="00B81FBB" w:rsidRDefault="00C064BD" w:rsidP="00C064BD">
      <w:pPr>
        <w:numPr>
          <w:ilvl w:val="0"/>
          <w:numId w:val="6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recovery,</w:t>
      </w:r>
    </w:p>
    <w:p w14:paraId="766ABB3E" w14:textId="77777777" w:rsidR="00C064BD" w:rsidRPr="00B81FBB" w:rsidRDefault="00C064BD" w:rsidP="00C064BD">
      <w:pPr>
        <w:numPr>
          <w:ilvl w:val="0"/>
          <w:numId w:val="6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cross-platform consistency,</w:t>
      </w:r>
    </w:p>
    <w:p w14:paraId="779E42CA" w14:textId="77777777" w:rsidR="00C064BD" w:rsidRPr="00B81FBB" w:rsidRDefault="00C064BD" w:rsidP="00C064BD">
      <w:pPr>
        <w:numPr>
          <w:ilvl w:val="0"/>
          <w:numId w:val="6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under unpredictable conditions,</w:t>
      </w:r>
    </w:p>
    <w:p w14:paraId="0D753699" w14:textId="77777777" w:rsidR="00C064BD" w:rsidRPr="00B81FBB" w:rsidRDefault="00C064BD" w:rsidP="00C064BD">
      <w:pPr>
        <w:numPr>
          <w:ilvl w:val="0"/>
          <w:numId w:val="6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predictable behaviour for agents,</w:t>
      </w:r>
    </w:p>
    <w:p w14:paraId="64BC3EC2" w14:textId="77777777" w:rsidR="00C064BD" w:rsidRPr="00B81FBB" w:rsidRDefault="00C064BD" w:rsidP="00C064BD">
      <w:pPr>
        <w:numPr>
          <w:ilvl w:val="0"/>
          <w:numId w:val="6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reliable validation and testing.</w:t>
      </w:r>
    </w:p>
    <w:p w14:paraId="24C074A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defines how errors MUST be detected, represented, and handled.</w:t>
      </w:r>
    </w:p>
    <w:p w14:paraId="4F9C4BC7" w14:textId="65DA3DC4" w:rsidR="00842AB0" w:rsidRPr="00B81FBB" w:rsidRDefault="00842AB0" w:rsidP="00C064BD">
      <w:pPr>
        <w:spacing w:before="100" w:beforeAutospacing="1" w:after="100" w:afterAutospacing="1" w:line="240" w:lineRule="auto"/>
        <w:rPr>
          <w:rFonts w:ascii="Calibri" w:eastAsia="Times New Roman" w:hAnsi="Calibri" w:cs="Calibri"/>
          <w:szCs w:val="24"/>
          <w:lang w:eastAsia="en-GB"/>
        </w:rPr>
      </w:pPr>
      <w:r w:rsidRPr="00B81FBB">
        <w:rPr>
          <w:rStyle w:val="Strong"/>
          <w:rFonts w:ascii="Calibri" w:hAnsi="Calibri" w:cs="Calibri"/>
          <w:szCs w:val="24"/>
        </w:rPr>
        <w:t>Implementation implication:</w:t>
      </w:r>
      <w:r w:rsidRPr="00B81FBB">
        <w:rPr>
          <w:rFonts w:ascii="Calibri" w:hAnsi="Calibri" w:cs="Calibri"/>
          <w:szCs w:val="24"/>
        </w:rPr>
        <w:t xml:space="preserve"> Any dependency on execution context MUST be explicitly declared as part of the capability description. A conforming implementation MUST NOT vary behaviour based on undeclared contextual factors, and platforms MUST treat behaviour that depends on implicit or hidden context as non-conformant.</w:t>
      </w:r>
    </w:p>
    <w:p w14:paraId="06477B1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69242208">
          <v:rect id="_x0000_i1105" style="width:0;height:1.5pt" o:hralign="center" o:hrstd="t" o:hr="t" fillcolor="#a0a0a0" stroked="f"/>
        </w:pict>
      </w:r>
    </w:p>
    <w:p w14:paraId="7F49EE14" w14:textId="68AA229D" w:rsidR="00C064BD" w:rsidRPr="00731A63" w:rsidRDefault="00CA5323" w:rsidP="00E865BA">
      <w:pPr>
        <w:pStyle w:val="BCSHeading3"/>
        <w:rPr>
          <w:rFonts w:eastAsia="Times New Roman"/>
          <w:lang w:eastAsia="en-GB"/>
        </w:rPr>
      </w:pPr>
      <w:r>
        <w:rPr>
          <w:rFonts w:eastAsia="Times New Roman"/>
          <w:lang w:eastAsia="en-GB"/>
        </w:rPr>
        <w:t>Purpose of the Error Handling Model</w:t>
      </w:r>
    </w:p>
    <w:p w14:paraId="523F757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Errors MUST be handled in a way that is:</w:t>
      </w:r>
    </w:p>
    <w:p w14:paraId="678A4E57" w14:textId="77777777" w:rsidR="00C064BD" w:rsidRPr="00B81FBB" w:rsidRDefault="00C064BD" w:rsidP="00C064BD">
      <w:pPr>
        <w:numPr>
          <w:ilvl w:val="0"/>
          <w:numId w:val="6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deterministic,</w:t>
      </w:r>
    </w:p>
    <w:p w14:paraId="3FEC3FF7" w14:textId="77777777" w:rsidR="00C064BD" w:rsidRPr="00B81FBB" w:rsidRDefault="00C064BD" w:rsidP="00C064BD">
      <w:pPr>
        <w:numPr>
          <w:ilvl w:val="0"/>
          <w:numId w:val="6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w:t>
      </w:r>
    </w:p>
    <w:p w14:paraId="655EB0D5" w14:textId="77777777" w:rsidR="00C064BD" w:rsidRPr="00B81FBB" w:rsidRDefault="00C064BD" w:rsidP="00C064BD">
      <w:pPr>
        <w:numPr>
          <w:ilvl w:val="0"/>
          <w:numId w:val="6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schema-conformant,</w:t>
      </w:r>
    </w:p>
    <w:p w14:paraId="7CB2CDDE" w14:textId="77777777" w:rsidR="00C064BD" w:rsidRPr="00B81FBB" w:rsidRDefault="00C064BD" w:rsidP="00C064BD">
      <w:pPr>
        <w:numPr>
          <w:ilvl w:val="0"/>
          <w:numId w:val="6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auditable,</w:t>
      </w:r>
    </w:p>
    <w:p w14:paraId="7290AC77" w14:textId="77777777" w:rsidR="00C064BD" w:rsidRPr="00B81FBB" w:rsidRDefault="00C064BD" w:rsidP="00C064BD">
      <w:pPr>
        <w:numPr>
          <w:ilvl w:val="0"/>
          <w:numId w:val="6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platform-independent.</w:t>
      </w:r>
    </w:p>
    <w:p w14:paraId="333543F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primary goals are to:</w:t>
      </w:r>
    </w:p>
    <w:p w14:paraId="1D7C785A" w14:textId="77777777" w:rsidR="00C064BD" w:rsidRPr="00B81FBB" w:rsidRDefault="00C064BD" w:rsidP="00C064BD">
      <w:pPr>
        <w:numPr>
          <w:ilvl w:val="0"/>
          <w:numId w:val="6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unsafe or unpredictable behaviour.</w:t>
      </w:r>
    </w:p>
    <w:p w14:paraId="4B21DB94" w14:textId="77777777" w:rsidR="00C064BD" w:rsidRPr="00B81FBB" w:rsidRDefault="00C064BD" w:rsidP="00C064BD">
      <w:pPr>
        <w:numPr>
          <w:ilvl w:val="0"/>
          <w:numId w:val="6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 consistent outputs across all platforms.</w:t>
      </w:r>
    </w:p>
    <w:p w14:paraId="6CF19029" w14:textId="77777777" w:rsidR="00C064BD" w:rsidRPr="00B81FBB" w:rsidRDefault="00C064BD" w:rsidP="00C064BD">
      <w:pPr>
        <w:numPr>
          <w:ilvl w:val="0"/>
          <w:numId w:val="6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capabilities fail cleanly and transparently.</w:t>
      </w:r>
    </w:p>
    <w:p w14:paraId="0A34551B" w14:textId="77777777" w:rsidR="00C064BD" w:rsidRPr="00B81FBB" w:rsidRDefault="00C064BD" w:rsidP="00C064BD">
      <w:pPr>
        <w:numPr>
          <w:ilvl w:val="0"/>
          <w:numId w:val="6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Maintain well-defined boundaries between capabilities and agents.</w:t>
      </w:r>
    </w:p>
    <w:p w14:paraId="14B1A8F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attempt to continue execution after encountering an error condition unless explicitly allowed in the behaviour description.</w:t>
      </w:r>
    </w:p>
    <w:p w14:paraId="7EAC533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A3A8445">
          <v:rect id="_x0000_i1106" style="width:0;height:1.5pt" o:hralign="center" o:hrstd="t" o:hr="t" fillcolor="#a0a0a0" stroked="f"/>
        </w:pict>
      </w:r>
    </w:p>
    <w:p w14:paraId="34004682" w14:textId="082DE8B1" w:rsidR="00C064BD" w:rsidRPr="00731A63" w:rsidRDefault="00CA5323" w:rsidP="00E865BA">
      <w:pPr>
        <w:pStyle w:val="BCSHeading3"/>
        <w:rPr>
          <w:rFonts w:eastAsia="Times New Roman"/>
          <w:lang w:eastAsia="en-GB"/>
        </w:rPr>
      </w:pPr>
      <w:r>
        <w:rPr>
          <w:rFonts w:eastAsia="Times New Roman"/>
          <w:lang w:eastAsia="en-GB"/>
        </w:rPr>
        <w:t>All Error Conditions MUST Be Explicitly Defined</w:t>
      </w:r>
    </w:p>
    <w:p w14:paraId="099DBCA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define all error conditions it can encounter, including:</w:t>
      </w:r>
    </w:p>
    <w:p w14:paraId="0359FFF9" w14:textId="77777777" w:rsidR="00C064BD" w:rsidRPr="00B81FBB" w:rsidRDefault="00C064BD" w:rsidP="00C064BD">
      <w:pPr>
        <w:numPr>
          <w:ilvl w:val="0"/>
          <w:numId w:val="6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missing required fields,</w:t>
      </w:r>
    </w:p>
    <w:p w14:paraId="2EBDAFA0" w14:textId="77777777" w:rsidR="00C064BD" w:rsidRPr="00B81FBB" w:rsidRDefault="00C064BD" w:rsidP="00C064BD">
      <w:pPr>
        <w:numPr>
          <w:ilvl w:val="0"/>
          <w:numId w:val="6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invalid input formats,</w:t>
      </w:r>
    </w:p>
    <w:p w14:paraId="3E07617F" w14:textId="77777777" w:rsidR="00C064BD" w:rsidRPr="00B81FBB" w:rsidRDefault="00C064BD" w:rsidP="00C064BD">
      <w:pPr>
        <w:numPr>
          <w:ilvl w:val="0"/>
          <w:numId w:val="6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values outside allowed ranges,</w:t>
      </w:r>
    </w:p>
    <w:p w14:paraId="3C340CD8" w14:textId="77777777" w:rsidR="00C064BD" w:rsidRPr="00B81FBB" w:rsidRDefault="00C064BD" w:rsidP="00C064BD">
      <w:pPr>
        <w:numPr>
          <w:ilvl w:val="0"/>
          <w:numId w:val="6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 violations,</w:t>
      </w:r>
    </w:p>
    <w:p w14:paraId="33DD8DCA" w14:textId="77777777" w:rsidR="00C064BD" w:rsidRPr="00B81FBB" w:rsidRDefault="00C064BD" w:rsidP="00C064BD">
      <w:pPr>
        <w:numPr>
          <w:ilvl w:val="0"/>
          <w:numId w:val="6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mismatches,</w:t>
      </w:r>
    </w:p>
    <w:p w14:paraId="5595579F" w14:textId="77777777" w:rsidR="00C064BD" w:rsidRPr="00B81FBB" w:rsidRDefault="00C064BD" w:rsidP="00C064BD">
      <w:pPr>
        <w:numPr>
          <w:ilvl w:val="0"/>
          <w:numId w:val="6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violations,</w:t>
      </w:r>
    </w:p>
    <w:p w14:paraId="5D4F5569" w14:textId="77777777" w:rsidR="00C064BD" w:rsidRPr="00B81FBB" w:rsidRDefault="00C064BD" w:rsidP="00C064BD">
      <w:pPr>
        <w:numPr>
          <w:ilvl w:val="0"/>
          <w:numId w:val="6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internal logical impossibilities (“cannot produce output under stated assumptions”).</w:t>
      </w:r>
    </w:p>
    <w:p w14:paraId="478C978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rely on implicit or undocumented error conditions.</w:t>
      </w:r>
    </w:p>
    <w:p w14:paraId="779CFB17"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1F10C1B">
          <v:rect id="_x0000_i1107" style="width:0;height:1.5pt" o:hralign="center" o:hrstd="t" o:hr="t" fillcolor="#a0a0a0" stroked="f"/>
        </w:pict>
      </w:r>
    </w:p>
    <w:p w14:paraId="5C598948" w14:textId="34055786" w:rsidR="00C064BD" w:rsidRPr="00731A63" w:rsidRDefault="00CA5323" w:rsidP="00E865BA">
      <w:pPr>
        <w:pStyle w:val="BCSHeading3"/>
        <w:rPr>
          <w:rFonts w:eastAsia="Times New Roman"/>
          <w:lang w:eastAsia="en-GB"/>
        </w:rPr>
      </w:pPr>
      <w:r>
        <w:rPr>
          <w:rFonts w:eastAsia="Times New Roman"/>
          <w:lang w:eastAsia="en-GB"/>
        </w:rPr>
        <w:t>Two Allowed Error Handling Outcomes</w:t>
      </w:r>
    </w:p>
    <w:p w14:paraId="71F4669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encountering an error MUST produce one of:</w:t>
      </w:r>
    </w:p>
    <w:p w14:paraId="4810D472"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 1. Deterministic Error Output</w:t>
      </w:r>
    </w:p>
    <w:p w14:paraId="48B303BD" w14:textId="77777777" w:rsidR="00C064BD" w:rsidRPr="00B81FBB" w:rsidRDefault="00C064BD" w:rsidP="00896286">
      <w:pPr>
        <w:rPr>
          <w:rFonts w:ascii="Calibri" w:eastAsia="Times New Roman" w:hAnsi="Calibri" w:cs="Calibri"/>
          <w:szCs w:val="24"/>
          <w:lang w:eastAsia="en-GB"/>
        </w:rPr>
      </w:pPr>
      <w:r w:rsidRPr="00B81FBB">
        <w:rPr>
          <w:rFonts w:ascii="Calibri" w:eastAsia="Times New Roman" w:hAnsi="Calibri" w:cs="Calibri"/>
          <w:szCs w:val="24"/>
          <w:lang w:eastAsia="en-GB"/>
        </w:rPr>
        <w:t>A structure defined in the output schema representing an error.</w:t>
      </w:r>
    </w:p>
    <w:p w14:paraId="16A339D6" w14:textId="77777777" w:rsidR="00C064BD" w:rsidRPr="00B81FBB" w:rsidRDefault="00C064BD" w:rsidP="00896286">
      <w:pPr>
        <w:rPr>
          <w:rFonts w:ascii="Calibri" w:eastAsia="Times New Roman" w:hAnsi="Calibri" w:cs="Calibri"/>
          <w:lang w:eastAsia="en-GB"/>
        </w:rPr>
      </w:pPr>
      <w:r w:rsidRPr="00B81FBB">
        <w:rPr>
          <w:rFonts w:ascii="Calibri" w:eastAsia="Times New Roman" w:hAnsi="Calibri" w:cs="Calibri"/>
          <w:lang w:eastAsia="en-GB"/>
        </w:rPr>
        <w:t>✔ 2. Deterministic Fallback Output</w:t>
      </w:r>
    </w:p>
    <w:p w14:paraId="0EEE87D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safe alternative output that conforms to a secondary schema path.</w:t>
      </w:r>
    </w:p>
    <w:p w14:paraId="6FDEB07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4D2522F1" w14:textId="77777777" w:rsidR="00C064BD" w:rsidRPr="00B81FBB" w:rsidRDefault="00C064BD" w:rsidP="00C064BD">
      <w:pPr>
        <w:numPr>
          <w:ilvl w:val="0"/>
          <w:numId w:val="6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invent custom error messages,</w:t>
      </w:r>
    </w:p>
    <w:p w14:paraId="24BA63AD" w14:textId="77777777" w:rsidR="00C064BD" w:rsidRPr="00B81FBB" w:rsidRDefault="00C064BD" w:rsidP="00C064BD">
      <w:pPr>
        <w:numPr>
          <w:ilvl w:val="0"/>
          <w:numId w:val="6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free-form text explaining the error,</w:t>
      </w:r>
    </w:p>
    <w:p w14:paraId="1D8E9B72" w14:textId="77777777" w:rsidR="00C064BD" w:rsidRPr="00B81FBB" w:rsidRDefault="00C064BD" w:rsidP="00C064BD">
      <w:pPr>
        <w:numPr>
          <w:ilvl w:val="0"/>
          <w:numId w:val="6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output vague or inconsistent responses.</w:t>
      </w:r>
    </w:p>
    <w:p w14:paraId="02EE35B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error outputs MUST follow the output schema exactly.</w:t>
      </w:r>
    </w:p>
    <w:p w14:paraId="078F640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76A34C3">
          <v:rect id="_x0000_i1108" style="width:0;height:1.5pt" o:hralign="center" o:hrstd="t" o:hr="t" fillcolor="#a0a0a0" stroked="f"/>
        </w:pict>
      </w:r>
    </w:p>
    <w:p w14:paraId="22FD4361" w14:textId="0CAF1B4B" w:rsidR="00C064BD" w:rsidRPr="00731A63" w:rsidRDefault="00CA5323" w:rsidP="00E865BA">
      <w:pPr>
        <w:pStyle w:val="BCSHeading3"/>
        <w:rPr>
          <w:rFonts w:eastAsia="Times New Roman"/>
          <w:lang w:eastAsia="en-GB"/>
        </w:rPr>
      </w:pPr>
      <w:r>
        <w:rPr>
          <w:rFonts w:eastAsia="Times New Roman"/>
          <w:lang w:eastAsia="en-GB"/>
        </w:rPr>
        <w:t>Error Outputs MUST Be Schema-Bound</w:t>
      </w:r>
    </w:p>
    <w:p w14:paraId="690E9AB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outputs MUST:</w:t>
      </w:r>
    </w:p>
    <w:p w14:paraId="70537D05" w14:textId="77777777" w:rsidR="00C064BD" w:rsidRPr="00B81FBB" w:rsidRDefault="00C064BD" w:rsidP="00C064BD">
      <w:pPr>
        <w:numPr>
          <w:ilvl w:val="0"/>
          <w:numId w:val="6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an error object defined in the output schema,</w:t>
      </w:r>
    </w:p>
    <w:p w14:paraId="4DF01310" w14:textId="77777777" w:rsidR="00C064BD" w:rsidRPr="00B81FBB" w:rsidRDefault="00C064BD" w:rsidP="00C064BD">
      <w:pPr>
        <w:numPr>
          <w:ilvl w:val="0"/>
          <w:numId w:val="6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include required error fields (e.g., </w:t>
      </w:r>
      <w:r w:rsidRPr="00B81FBB">
        <w:rPr>
          <w:rFonts w:ascii="Calibri" w:eastAsia="Times New Roman" w:hAnsi="Calibri" w:cs="Calibri"/>
          <w:szCs w:val="20"/>
          <w:lang w:eastAsia="en-GB"/>
        </w:rPr>
        <w:t>error_code</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error_type</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error_context</w:t>
      </w:r>
      <w:r w:rsidRPr="00B81FBB">
        <w:rPr>
          <w:rFonts w:ascii="Calibri" w:eastAsia="Times New Roman" w:hAnsi="Calibri" w:cs="Calibri"/>
          <w:szCs w:val="24"/>
          <w:lang w:eastAsia="en-GB"/>
        </w:rPr>
        <w:t>),</w:t>
      </w:r>
    </w:p>
    <w:p w14:paraId="0E183C89" w14:textId="77777777" w:rsidR="00C064BD" w:rsidRPr="00B81FBB" w:rsidRDefault="00C064BD" w:rsidP="00C064BD">
      <w:pPr>
        <w:numPr>
          <w:ilvl w:val="0"/>
          <w:numId w:val="6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deterministic and machine-interpretable,</w:t>
      </w:r>
    </w:p>
    <w:p w14:paraId="52D70093" w14:textId="77777777" w:rsidR="00C064BD" w:rsidRPr="00B81FBB" w:rsidRDefault="00C064BD" w:rsidP="00C064BD">
      <w:pPr>
        <w:numPr>
          <w:ilvl w:val="0"/>
          <w:numId w:val="6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narrative or natural-language explanations.</w:t>
      </w:r>
    </w:p>
    <w:p w14:paraId="1D3DF91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embed:</w:t>
      </w:r>
    </w:p>
    <w:p w14:paraId="6D88F011" w14:textId="77777777" w:rsidR="00C064BD" w:rsidRPr="00B81FBB" w:rsidRDefault="00C064BD" w:rsidP="00C064BD">
      <w:pPr>
        <w:numPr>
          <w:ilvl w:val="0"/>
          <w:numId w:val="6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model-generated commentary,</w:t>
      </w:r>
    </w:p>
    <w:p w14:paraId="396EB5C9" w14:textId="77777777" w:rsidR="00C064BD" w:rsidRPr="00B81FBB" w:rsidRDefault="00C064BD" w:rsidP="00C064BD">
      <w:pPr>
        <w:numPr>
          <w:ilvl w:val="0"/>
          <w:numId w:val="6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descriptive disclaimers,</w:t>
      </w:r>
    </w:p>
    <w:p w14:paraId="6740B25D" w14:textId="77777777" w:rsidR="00C064BD" w:rsidRPr="00B81FBB" w:rsidRDefault="00C064BD" w:rsidP="00C064BD">
      <w:pPr>
        <w:numPr>
          <w:ilvl w:val="0"/>
          <w:numId w:val="6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procedural logs,</w:t>
      </w:r>
    </w:p>
    <w:p w14:paraId="38078B87" w14:textId="77777777" w:rsidR="00C064BD" w:rsidRPr="00B81FBB" w:rsidRDefault="00C064BD" w:rsidP="00C064BD">
      <w:pPr>
        <w:numPr>
          <w:ilvl w:val="0"/>
          <w:numId w:val="6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human-style reasoning.</w:t>
      </w:r>
    </w:p>
    <w:p w14:paraId="1480898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outputs MUST be minimal, structured, predictable, and non-generative.</w:t>
      </w:r>
    </w:p>
    <w:p w14:paraId="2229689F"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076E53A">
          <v:rect id="_x0000_i1109" style="width:0;height:1.5pt" o:hralign="center" o:hrstd="t" o:hr="t" fillcolor="#a0a0a0" stroked="f"/>
        </w:pict>
      </w:r>
    </w:p>
    <w:p w14:paraId="299F6E69" w14:textId="61815267" w:rsidR="00C064BD" w:rsidRPr="00731A63" w:rsidRDefault="00CA5323" w:rsidP="00E865BA">
      <w:pPr>
        <w:pStyle w:val="BCSHeading3"/>
        <w:rPr>
          <w:rFonts w:eastAsia="Times New Roman"/>
          <w:lang w:eastAsia="en-GB"/>
        </w:rPr>
      </w:pPr>
      <w:r>
        <w:rPr>
          <w:rFonts w:eastAsia="Times New Roman"/>
          <w:lang w:eastAsia="en-GB"/>
        </w:rPr>
        <w:t>Fallback Outputs MUST Be Safe and Deterministic</w:t>
      </w:r>
    </w:p>
    <w:p w14:paraId="645B7308"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Fallback outputs provide a </w:t>
      </w:r>
      <w:r w:rsidRPr="00B81FBB">
        <w:rPr>
          <w:rFonts w:ascii="Calibri" w:eastAsia="Times New Roman" w:hAnsi="Calibri" w:cs="Calibri"/>
          <w:b/>
          <w:bCs/>
          <w:szCs w:val="24"/>
          <w:lang w:eastAsia="en-GB"/>
        </w:rPr>
        <w:t>safe, bounded response</w:t>
      </w:r>
      <w:r w:rsidRPr="00B81FBB">
        <w:rPr>
          <w:rFonts w:ascii="Calibri" w:eastAsia="Times New Roman" w:hAnsi="Calibri" w:cs="Calibri"/>
          <w:szCs w:val="24"/>
          <w:lang w:eastAsia="en-GB"/>
        </w:rPr>
        <w:t xml:space="preserve"> when valid output cannot be produced.</w:t>
      </w:r>
    </w:p>
    <w:p w14:paraId="2358DF4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MUST:</w:t>
      </w:r>
    </w:p>
    <w:p w14:paraId="237AC425" w14:textId="77777777" w:rsidR="00C064BD" w:rsidRPr="00B81FBB" w:rsidRDefault="00C064BD" w:rsidP="00C064BD">
      <w:pPr>
        <w:numPr>
          <w:ilvl w:val="0"/>
          <w:numId w:val="6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within schema boundaries,</w:t>
      </w:r>
    </w:p>
    <w:p w14:paraId="37C38400" w14:textId="77777777" w:rsidR="00C064BD" w:rsidRPr="00B81FBB" w:rsidRDefault="00C064BD" w:rsidP="00C064BD">
      <w:pPr>
        <w:numPr>
          <w:ilvl w:val="0"/>
          <w:numId w:val="6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deterministic content,</w:t>
      </w:r>
    </w:p>
    <w:p w14:paraId="62ABD58E" w14:textId="77777777" w:rsidR="00C064BD" w:rsidRPr="00B81FBB" w:rsidRDefault="00C064BD" w:rsidP="00C064BD">
      <w:pPr>
        <w:numPr>
          <w:ilvl w:val="0"/>
          <w:numId w:val="6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 no generative or inferred material,</w:t>
      </w:r>
    </w:p>
    <w:p w14:paraId="752C9574" w14:textId="77777777" w:rsidR="00C064BD" w:rsidRPr="00B81FBB" w:rsidRDefault="00C064BD" w:rsidP="00C064BD">
      <w:pPr>
        <w:numPr>
          <w:ilvl w:val="0"/>
          <w:numId w:val="6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respect all safety restrictions,</w:t>
      </w:r>
    </w:p>
    <w:p w14:paraId="4A6E806C" w14:textId="77777777" w:rsidR="00C064BD" w:rsidRPr="00B81FBB" w:rsidRDefault="00C064BD" w:rsidP="00C064BD">
      <w:pPr>
        <w:numPr>
          <w:ilvl w:val="0"/>
          <w:numId w:val="6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consistent across all platforms.</w:t>
      </w:r>
    </w:p>
    <w:p w14:paraId="0C417DB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valid fallback behaviour:</w:t>
      </w:r>
    </w:p>
    <w:p w14:paraId="477F833B" w14:textId="77777777" w:rsidR="00C064BD" w:rsidRPr="00B81FBB" w:rsidRDefault="00C064BD" w:rsidP="00C064BD">
      <w:pPr>
        <w:numPr>
          <w:ilvl w:val="0"/>
          <w:numId w:val="6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returning an empty list,</w:t>
      </w:r>
    </w:p>
    <w:p w14:paraId="01DA546A" w14:textId="77777777" w:rsidR="00C064BD" w:rsidRPr="00B81FBB" w:rsidRDefault="00C064BD" w:rsidP="00C064BD">
      <w:pPr>
        <w:numPr>
          <w:ilvl w:val="0"/>
          <w:numId w:val="6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returning a null-equivalent structure,</w:t>
      </w:r>
    </w:p>
    <w:p w14:paraId="2FE52227" w14:textId="77777777" w:rsidR="00C064BD" w:rsidRPr="00B81FBB" w:rsidRDefault="00C064BD" w:rsidP="00C064BD">
      <w:pPr>
        <w:numPr>
          <w:ilvl w:val="0"/>
          <w:numId w:val="6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returning a fixed safe template,</w:t>
      </w:r>
    </w:p>
    <w:p w14:paraId="045BFC21" w14:textId="77777777" w:rsidR="00C064BD" w:rsidRPr="00B81FBB" w:rsidRDefault="00C064BD" w:rsidP="00C064BD">
      <w:pPr>
        <w:numPr>
          <w:ilvl w:val="0"/>
          <w:numId w:val="6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returning a reduced or partial structure permitted by schema.</w:t>
      </w:r>
    </w:p>
    <w:p w14:paraId="57E42CD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MUST NOT:</w:t>
      </w:r>
    </w:p>
    <w:p w14:paraId="67983BEB" w14:textId="77777777" w:rsidR="00C064BD" w:rsidRPr="00B81FBB" w:rsidRDefault="00C064BD" w:rsidP="00C064BD">
      <w:pPr>
        <w:numPr>
          <w:ilvl w:val="0"/>
          <w:numId w:val="6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creative summarisation,</w:t>
      </w:r>
    </w:p>
    <w:p w14:paraId="563F9916" w14:textId="77777777" w:rsidR="00C064BD" w:rsidRPr="00B81FBB" w:rsidRDefault="00C064BD" w:rsidP="00C064BD">
      <w:pPr>
        <w:numPr>
          <w:ilvl w:val="0"/>
          <w:numId w:val="6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modify behaviour outside defined rules,</w:t>
      </w:r>
    </w:p>
    <w:p w14:paraId="60E0BE5A" w14:textId="77777777" w:rsidR="00C064BD" w:rsidRPr="00B81FBB" w:rsidRDefault="00C064BD" w:rsidP="00C064BD">
      <w:pPr>
        <w:numPr>
          <w:ilvl w:val="0"/>
          <w:numId w:val="6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partially guess output values.</w:t>
      </w:r>
    </w:p>
    <w:p w14:paraId="28F368F9"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lastRenderedPageBreak/>
        <w:pict w14:anchorId="6C448103">
          <v:rect id="_x0000_i1110" style="width:0;height:1.5pt" o:hralign="center" o:hrstd="t" o:hr="t" fillcolor="#a0a0a0" stroked="f"/>
        </w:pict>
      </w:r>
    </w:p>
    <w:p w14:paraId="1D0EEFFA" w14:textId="61938B1D" w:rsidR="00C064BD" w:rsidRPr="00731A63" w:rsidRDefault="00CA5323" w:rsidP="00E865BA">
      <w:pPr>
        <w:pStyle w:val="BCSHeading3"/>
        <w:rPr>
          <w:rFonts w:eastAsia="Times New Roman"/>
          <w:lang w:eastAsia="en-GB"/>
        </w:rPr>
      </w:pPr>
      <w:r>
        <w:rPr>
          <w:rFonts w:eastAsia="Times New Roman"/>
          <w:lang w:eastAsia="en-GB"/>
        </w:rPr>
        <w:t>Ambiguous Inputs MUST Trigger Error or Fallback</w:t>
      </w:r>
    </w:p>
    <w:p w14:paraId="6119034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Ambiguity MUST NOT be resolved through generative inference.</w:t>
      </w:r>
    </w:p>
    <w:p w14:paraId="17A013F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Ambiguous inputs include:</w:t>
      </w:r>
    </w:p>
    <w:p w14:paraId="7329A0CC" w14:textId="77777777" w:rsidR="00C064BD" w:rsidRPr="00B81FBB" w:rsidRDefault="00C064BD" w:rsidP="00C064BD">
      <w:pPr>
        <w:numPr>
          <w:ilvl w:val="0"/>
          <w:numId w:val="6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unclear or conflicting values,</w:t>
      </w:r>
    </w:p>
    <w:p w14:paraId="1F0A9E4F" w14:textId="77777777" w:rsidR="00C064BD" w:rsidRPr="00B81FBB" w:rsidRDefault="00C064BD" w:rsidP="00C064BD">
      <w:pPr>
        <w:numPr>
          <w:ilvl w:val="0"/>
          <w:numId w:val="6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missing context required for deterministic interpretation,</w:t>
      </w:r>
    </w:p>
    <w:p w14:paraId="7567FB43" w14:textId="77777777" w:rsidR="00C064BD" w:rsidRPr="00B81FBB" w:rsidRDefault="00C064BD" w:rsidP="00C064BD">
      <w:pPr>
        <w:numPr>
          <w:ilvl w:val="0"/>
          <w:numId w:val="6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multi-intent content inside text fields,</w:t>
      </w:r>
    </w:p>
    <w:p w14:paraId="311F2CE1" w14:textId="77777777" w:rsidR="00C064BD" w:rsidRPr="00B81FBB" w:rsidRDefault="00C064BD" w:rsidP="00C064BD">
      <w:pPr>
        <w:numPr>
          <w:ilvl w:val="0"/>
          <w:numId w:val="6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ambiguous units or formats not defined in schema.</w:t>
      </w:r>
    </w:p>
    <w:p w14:paraId="1409912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interpret user intent — capabilities do not.</w:t>
      </w:r>
      <w:r w:rsidRPr="00B81FBB">
        <w:rPr>
          <w:rFonts w:ascii="Calibri" w:eastAsia="Times New Roman" w:hAnsi="Calibri" w:cs="Calibri"/>
          <w:szCs w:val="24"/>
          <w:lang w:eastAsia="en-GB"/>
        </w:rPr>
        <w:br/>
        <w:t>Ambiguous capability inputs MUST trigger deterministic error/fallback behaviour.</w:t>
      </w:r>
    </w:p>
    <w:p w14:paraId="4E13323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B1650F8">
          <v:rect id="_x0000_i1111" style="width:0;height:1.5pt" o:hralign="center" o:hrstd="t" o:hr="t" fillcolor="#a0a0a0" stroked="f"/>
        </w:pict>
      </w:r>
    </w:p>
    <w:p w14:paraId="517AD4D4" w14:textId="421A298D" w:rsidR="00C064BD" w:rsidRPr="00731A63" w:rsidRDefault="00CA5323" w:rsidP="00E865BA">
      <w:pPr>
        <w:pStyle w:val="BCSHeading3"/>
        <w:rPr>
          <w:rFonts w:eastAsia="Times New Roman"/>
          <w:lang w:eastAsia="en-GB"/>
        </w:rPr>
      </w:pPr>
      <w:r>
        <w:rPr>
          <w:rFonts w:eastAsia="Times New Roman"/>
          <w:lang w:eastAsia="en-GB"/>
        </w:rPr>
        <w:t>Constraint Violations MUST Trigger Errors</w:t>
      </w:r>
    </w:p>
    <w:p w14:paraId="7043A93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violation of constraints defined in:</w:t>
      </w:r>
    </w:p>
    <w:p w14:paraId="6EBFD23C" w14:textId="77777777" w:rsidR="00C064BD" w:rsidRPr="00B81FBB" w:rsidRDefault="00C064BD" w:rsidP="00C064BD">
      <w:pPr>
        <w:numPr>
          <w:ilvl w:val="0"/>
          <w:numId w:val="6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schema,</w:t>
      </w:r>
    </w:p>
    <w:p w14:paraId="4FF1429B" w14:textId="77777777" w:rsidR="00C064BD" w:rsidRPr="00B81FBB" w:rsidRDefault="00C064BD" w:rsidP="00C064BD">
      <w:pPr>
        <w:numPr>
          <w:ilvl w:val="0"/>
          <w:numId w:val="6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constraints,</w:t>
      </w:r>
    </w:p>
    <w:p w14:paraId="7595030E" w14:textId="77777777" w:rsidR="00C064BD" w:rsidRPr="00B81FBB" w:rsidRDefault="00C064BD" w:rsidP="00C064BD">
      <w:pPr>
        <w:numPr>
          <w:ilvl w:val="0"/>
          <w:numId w:val="6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restrictions,</w:t>
      </w:r>
    </w:p>
    <w:p w14:paraId="70A32C9D" w14:textId="77777777" w:rsidR="00C064BD" w:rsidRPr="00B81FBB" w:rsidRDefault="00C064BD" w:rsidP="00C064BD">
      <w:pPr>
        <w:numPr>
          <w:ilvl w:val="0"/>
          <w:numId w:val="6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limitations,</w:t>
      </w:r>
    </w:p>
    <w:p w14:paraId="3EF37F0B"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trigger:</w:t>
      </w:r>
    </w:p>
    <w:p w14:paraId="1E5D9427" w14:textId="77777777" w:rsidR="00C064BD" w:rsidRPr="00B81FBB" w:rsidRDefault="00C064BD" w:rsidP="00C064BD">
      <w:pPr>
        <w:numPr>
          <w:ilvl w:val="0"/>
          <w:numId w:val="6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error output, OR</w:t>
      </w:r>
    </w:p>
    <w:p w14:paraId="070956C4" w14:textId="77777777" w:rsidR="00C064BD" w:rsidRPr="00B81FBB" w:rsidRDefault="00C064BD" w:rsidP="00C064BD">
      <w:pPr>
        <w:numPr>
          <w:ilvl w:val="0"/>
          <w:numId w:val="6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fallback output.</w:t>
      </w:r>
    </w:p>
    <w:p w14:paraId="0C52525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attempt to partially process invalid data.</w:t>
      </w:r>
    </w:p>
    <w:p w14:paraId="4D2D320A"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22D094B">
          <v:rect id="_x0000_i1112" style="width:0;height:1.5pt" o:hralign="center" o:hrstd="t" o:hr="t" fillcolor="#a0a0a0" stroked="f"/>
        </w:pict>
      </w:r>
    </w:p>
    <w:p w14:paraId="59E57516" w14:textId="4C763A25" w:rsidR="00C064BD" w:rsidRPr="00731A63" w:rsidRDefault="00CA5323" w:rsidP="00E865BA">
      <w:pPr>
        <w:pStyle w:val="BCSHeading3"/>
        <w:rPr>
          <w:rFonts w:eastAsia="Times New Roman"/>
          <w:lang w:eastAsia="en-GB"/>
        </w:rPr>
      </w:pPr>
      <w:r>
        <w:rPr>
          <w:rFonts w:eastAsia="Times New Roman"/>
          <w:lang w:eastAsia="en-GB"/>
        </w:rPr>
        <w:t>Handling of Missing or Partial Inputs</w:t>
      </w:r>
    </w:p>
    <w:p w14:paraId="52C9A37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required fields are missing:</w:t>
      </w:r>
    </w:p>
    <w:p w14:paraId="1C90B0DF" w14:textId="77777777" w:rsidR="00C064BD" w:rsidRPr="00B81FBB" w:rsidRDefault="00C064BD" w:rsidP="00C064BD">
      <w:pPr>
        <w:numPr>
          <w:ilvl w:val="0"/>
          <w:numId w:val="6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NOT infer content,</w:t>
      </w:r>
    </w:p>
    <w:p w14:paraId="75DE2E08" w14:textId="77777777" w:rsidR="00C064BD" w:rsidRPr="00B81FBB" w:rsidRDefault="00C064BD" w:rsidP="00C064BD">
      <w:pPr>
        <w:numPr>
          <w:ilvl w:val="0"/>
          <w:numId w:val="6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NOT treat the input as valid,</w:t>
      </w:r>
    </w:p>
    <w:p w14:paraId="6798CCA2" w14:textId="77777777" w:rsidR="00C064BD" w:rsidRPr="00B81FBB" w:rsidRDefault="00C064BD" w:rsidP="00C064BD">
      <w:pPr>
        <w:numPr>
          <w:ilvl w:val="0"/>
          <w:numId w:val="6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not attempt best-effort behaviour.</w:t>
      </w:r>
    </w:p>
    <w:p w14:paraId="6BEF5A0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Missing required fields MUST trigger an error or fallback.</w:t>
      </w:r>
    </w:p>
    <w:p w14:paraId="585EF14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 fields MUST have documented behaviour whether present or absent.</w:t>
      </w:r>
    </w:p>
    <w:p w14:paraId="4D5B062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4CA5BDC">
          <v:rect id="_x0000_i1113" style="width:0;height:1.5pt" o:hralign="center" o:hrstd="t" o:hr="t" fillcolor="#a0a0a0" stroked="f"/>
        </w:pict>
      </w:r>
    </w:p>
    <w:p w14:paraId="38074249" w14:textId="42223109" w:rsidR="00C064BD" w:rsidRPr="00731A63" w:rsidRDefault="00CA5323" w:rsidP="00E865BA">
      <w:pPr>
        <w:pStyle w:val="BCSHeading3"/>
        <w:rPr>
          <w:rFonts w:eastAsia="Times New Roman"/>
          <w:lang w:eastAsia="en-GB"/>
        </w:rPr>
      </w:pPr>
      <w:r>
        <w:rPr>
          <w:rFonts w:eastAsia="Times New Roman"/>
          <w:lang w:eastAsia="en-GB"/>
        </w:rPr>
        <w:t>Capabilities MUST NOT Attempt Self-Correction</w:t>
      </w:r>
    </w:p>
    <w:p w14:paraId="0986AEA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Capabilities MUST NOT:</w:t>
      </w:r>
    </w:p>
    <w:p w14:paraId="0EE6349A" w14:textId="77777777" w:rsidR="00C064BD" w:rsidRPr="00B81FBB" w:rsidRDefault="00C064BD" w:rsidP="00C064BD">
      <w:pPr>
        <w:numPr>
          <w:ilvl w:val="0"/>
          <w:numId w:val="6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repair malformed data,</w:t>
      </w:r>
    </w:p>
    <w:p w14:paraId="307CB0D1" w14:textId="77777777" w:rsidR="00C064BD" w:rsidRPr="00B81FBB" w:rsidRDefault="00C064BD" w:rsidP="00C064BD">
      <w:pPr>
        <w:numPr>
          <w:ilvl w:val="0"/>
          <w:numId w:val="6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 missing values,</w:t>
      </w:r>
    </w:p>
    <w:p w14:paraId="3A981698" w14:textId="77777777" w:rsidR="00C064BD" w:rsidRPr="00B81FBB" w:rsidRDefault="00C064BD" w:rsidP="00C064BD">
      <w:pPr>
        <w:numPr>
          <w:ilvl w:val="0"/>
          <w:numId w:val="6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resolve ambiguity independently,</w:t>
      </w:r>
    </w:p>
    <w:p w14:paraId="77A7A8CC" w14:textId="77777777" w:rsidR="00C064BD" w:rsidRPr="00B81FBB" w:rsidRDefault="00C064BD" w:rsidP="00C064BD">
      <w:pPr>
        <w:numPr>
          <w:ilvl w:val="0"/>
          <w:numId w:val="6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rewrite or reinterpret user input to fit constraints,</w:t>
      </w:r>
    </w:p>
    <w:p w14:paraId="7603834E" w14:textId="77777777" w:rsidR="00C064BD" w:rsidRPr="00B81FBB" w:rsidRDefault="00C064BD" w:rsidP="00C064BD">
      <w:pPr>
        <w:numPr>
          <w:ilvl w:val="0"/>
          <w:numId w:val="6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apply heuristics that alter meaning.</w:t>
      </w:r>
    </w:p>
    <w:p w14:paraId="7FD1486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Self-correction leads to non-determinism and cross-platform divergence.</w:t>
      </w:r>
    </w:p>
    <w:p w14:paraId="1AD4C95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MAY perform data shaping before invocation — but capabilities MUST NOT.</w:t>
      </w:r>
    </w:p>
    <w:p w14:paraId="703C70D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232EA0D">
          <v:rect id="_x0000_i1114" style="width:0;height:1.5pt" o:hralign="center" o:hrstd="t" o:hr="t" fillcolor="#a0a0a0" stroked="f"/>
        </w:pict>
      </w:r>
    </w:p>
    <w:p w14:paraId="59C27D7D" w14:textId="44F94208" w:rsidR="00C064BD" w:rsidRPr="00731A63" w:rsidRDefault="00CA5323" w:rsidP="00E865BA">
      <w:pPr>
        <w:pStyle w:val="BCSHeading3"/>
        <w:rPr>
          <w:rFonts w:eastAsia="Times New Roman"/>
          <w:lang w:eastAsia="en-GB"/>
        </w:rPr>
      </w:pPr>
      <w:r>
        <w:rPr>
          <w:rFonts w:eastAsia="Times New Roman"/>
          <w:lang w:eastAsia="en-GB"/>
        </w:rPr>
        <w:t>No Generative or Explanatory Error Output</w:t>
      </w:r>
    </w:p>
    <w:p w14:paraId="15550F0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outputs MUST NOT contain:</w:t>
      </w:r>
    </w:p>
    <w:p w14:paraId="7B2E91F3" w14:textId="77777777" w:rsidR="00C064BD" w:rsidRPr="00B81FBB" w:rsidRDefault="00C064BD" w:rsidP="00C064BD">
      <w:pPr>
        <w:numPr>
          <w:ilvl w:val="0"/>
          <w:numId w:val="6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free-form warnings,</w:t>
      </w:r>
    </w:p>
    <w:p w14:paraId="44A214A2" w14:textId="77777777" w:rsidR="00C064BD" w:rsidRPr="00B81FBB" w:rsidRDefault="00C064BD" w:rsidP="00C064BD">
      <w:pPr>
        <w:numPr>
          <w:ilvl w:val="0"/>
          <w:numId w:val="6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explanatory paragraphs,</w:t>
      </w:r>
    </w:p>
    <w:p w14:paraId="18FE6059" w14:textId="77777777" w:rsidR="00C064BD" w:rsidRPr="00B81FBB" w:rsidRDefault="00C064BD" w:rsidP="00C064BD">
      <w:pPr>
        <w:numPr>
          <w:ilvl w:val="0"/>
          <w:numId w:val="6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natural language explanations,</w:t>
      </w:r>
    </w:p>
    <w:p w14:paraId="71C2F379" w14:textId="77777777" w:rsidR="00C064BD" w:rsidRPr="00B81FBB" w:rsidRDefault="00C064BD" w:rsidP="00C064BD">
      <w:pPr>
        <w:numPr>
          <w:ilvl w:val="0"/>
          <w:numId w:val="6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suggestions for alternative actions,</w:t>
      </w:r>
    </w:p>
    <w:p w14:paraId="5F034B30" w14:textId="77777777" w:rsidR="00C064BD" w:rsidRPr="00B81FBB" w:rsidRDefault="00C064BD" w:rsidP="00C064BD">
      <w:pPr>
        <w:numPr>
          <w:ilvl w:val="0"/>
          <w:numId w:val="6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reasoning steps.</w:t>
      </w:r>
    </w:p>
    <w:p w14:paraId="1C684F6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do NOT communicate with users.</w:t>
      </w:r>
      <w:r w:rsidRPr="00B81FBB">
        <w:rPr>
          <w:rFonts w:ascii="Calibri" w:eastAsia="Times New Roman" w:hAnsi="Calibri" w:cs="Calibri"/>
          <w:szCs w:val="24"/>
          <w:lang w:eastAsia="en-GB"/>
        </w:rPr>
        <w:br/>
        <w:t>Error signals exist for agents, not humans.</w:t>
      </w:r>
    </w:p>
    <w:p w14:paraId="68B9CEA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649DA7A">
          <v:rect id="_x0000_i1115" style="width:0;height:1.5pt" o:hralign="center" o:hrstd="t" o:hr="t" fillcolor="#a0a0a0" stroked="f"/>
        </w:pict>
      </w:r>
    </w:p>
    <w:p w14:paraId="3B3A6A30" w14:textId="73437EFC" w:rsidR="00C064BD" w:rsidRPr="00731A63" w:rsidRDefault="00CA5323" w:rsidP="00E865BA">
      <w:pPr>
        <w:pStyle w:val="BCSHeading3"/>
        <w:rPr>
          <w:rFonts w:eastAsia="Times New Roman"/>
          <w:lang w:eastAsia="en-GB"/>
        </w:rPr>
      </w:pPr>
      <w:r>
        <w:rPr>
          <w:rFonts w:eastAsia="Times New Roman"/>
          <w:lang w:eastAsia="en-GB"/>
        </w:rPr>
        <w:t>Error Handling MUST Be Cross-Platform Stable</w:t>
      </w:r>
    </w:p>
    <w:p w14:paraId="4B0874C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Errors MUST produce identical structural representations across:</w:t>
      </w:r>
    </w:p>
    <w:p w14:paraId="1E74B8C2" w14:textId="77777777" w:rsidR="00C064BD" w:rsidRPr="00B81FBB" w:rsidRDefault="00C064BD" w:rsidP="00C064BD">
      <w:pPr>
        <w:numPr>
          <w:ilvl w:val="0"/>
          <w:numId w:val="6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AI vendors,</w:t>
      </w:r>
    </w:p>
    <w:p w14:paraId="7EE0A25F" w14:textId="77777777" w:rsidR="00C064BD" w:rsidRPr="00B81FBB" w:rsidRDefault="00C064BD" w:rsidP="00C064BD">
      <w:pPr>
        <w:numPr>
          <w:ilvl w:val="0"/>
          <w:numId w:val="6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inference models,</w:t>
      </w:r>
    </w:p>
    <w:p w14:paraId="0AC203B0" w14:textId="77777777" w:rsidR="00C064BD" w:rsidRPr="00B81FBB" w:rsidRDefault="00C064BD" w:rsidP="00C064BD">
      <w:pPr>
        <w:numPr>
          <w:ilvl w:val="0"/>
          <w:numId w:val="6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platforms or runtimes,</w:t>
      </w:r>
    </w:p>
    <w:p w14:paraId="50141D13" w14:textId="77777777" w:rsidR="00C064BD" w:rsidRPr="00B81FBB" w:rsidRDefault="00C064BD" w:rsidP="00C064BD">
      <w:pPr>
        <w:numPr>
          <w:ilvl w:val="0"/>
          <w:numId w:val="6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capability invocation contexts.</w:t>
      </w:r>
    </w:p>
    <w:p w14:paraId="2EAC4D3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Variability would undermine safety and reliability.</w:t>
      </w:r>
    </w:p>
    <w:p w14:paraId="231A7B9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A4F4791">
          <v:rect id="_x0000_i1116" style="width:0;height:1.5pt" o:hralign="center" o:hrstd="t" o:hr="t" fillcolor="#a0a0a0" stroked="f"/>
        </w:pict>
      </w:r>
    </w:p>
    <w:p w14:paraId="4A031B94" w14:textId="57D047B1" w:rsidR="00C064BD" w:rsidRPr="00731A63" w:rsidRDefault="00CA5323" w:rsidP="00E865BA">
      <w:pPr>
        <w:pStyle w:val="BCSHeading3"/>
        <w:rPr>
          <w:rFonts w:eastAsia="Times New Roman"/>
          <w:lang w:eastAsia="en-GB"/>
        </w:rPr>
      </w:pPr>
      <w:r>
        <w:rPr>
          <w:rFonts w:eastAsia="Times New Roman"/>
          <w:lang w:eastAsia="en-GB"/>
        </w:rPr>
        <w:t>Adversarial Error Handling</w:t>
      </w:r>
    </w:p>
    <w:p w14:paraId="7445D58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detect adversarial input patterns, including:</w:t>
      </w:r>
    </w:p>
    <w:p w14:paraId="361E8BCB" w14:textId="77777777" w:rsidR="00C064BD" w:rsidRPr="00B81FBB" w:rsidRDefault="00C064BD" w:rsidP="00C064BD">
      <w:pPr>
        <w:numPr>
          <w:ilvl w:val="0"/>
          <w:numId w:val="6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prompt injection attempts,</w:t>
      </w:r>
    </w:p>
    <w:p w14:paraId="4CE5B11A" w14:textId="77777777" w:rsidR="00C064BD" w:rsidRPr="00B81FBB" w:rsidRDefault="00C064BD" w:rsidP="00C064BD">
      <w:pPr>
        <w:numPr>
          <w:ilvl w:val="0"/>
          <w:numId w:val="6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obfuscated unsafe content,</w:t>
      </w:r>
    </w:p>
    <w:p w14:paraId="22C821CA" w14:textId="77777777" w:rsidR="00C064BD" w:rsidRPr="00B81FBB" w:rsidRDefault="00C064BD" w:rsidP="00C064BD">
      <w:pPr>
        <w:numPr>
          <w:ilvl w:val="0"/>
          <w:numId w:val="6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malformed structures intended to bypass validation,</w:t>
      </w:r>
    </w:p>
    <w:p w14:paraId="72C51912" w14:textId="77777777" w:rsidR="00C064BD" w:rsidRPr="00B81FBB" w:rsidRDefault="00C064BD" w:rsidP="00C064BD">
      <w:pPr>
        <w:numPr>
          <w:ilvl w:val="0"/>
          <w:numId w:val="6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violation attempts.</w:t>
      </w:r>
    </w:p>
    <w:p w14:paraId="0E5FCDD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Adversarial triggers MUST ALWAYS result in:</w:t>
      </w:r>
    </w:p>
    <w:p w14:paraId="0C676B39" w14:textId="77777777" w:rsidR="00C064BD" w:rsidRPr="00B81FBB" w:rsidRDefault="00C064BD" w:rsidP="00C064BD">
      <w:pPr>
        <w:numPr>
          <w:ilvl w:val="0"/>
          <w:numId w:val="6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fallback, or</w:t>
      </w:r>
    </w:p>
    <w:p w14:paraId="76892832" w14:textId="77777777" w:rsidR="00C064BD" w:rsidRPr="00B81FBB" w:rsidRDefault="00C064BD" w:rsidP="00C064BD">
      <w:pPr>
        <w:numPr>
          <w:ilvl w:val="0"/>
          <w:numId w:val="6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error output.</w:t>
      </w:r>
    </w:p>
    <w:p w14:paraId="06D7F2B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attempt to interpret adversarial input creatively.</w:t>
      </w:r>
    </w:p>
    <w:p w14:paraId="2587F7C8"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E79904B">
          <v:rect id="_x0000_i1117" style="width:0;height:1.5pt" o:hralign="center" o:hrstd="t" o:hr="t" fillcolor="#a0a0a0" stroked="f"/>
        </w:pict>
      </w:r>
    </w:p>
    <w:p w14:paraId="6C397331" w14:textId="00DD9264" w:rsidR="00C064BD" w:rsidRPr="00731A63" w:rsidRDefault="00CA5323" w:rsidP="00E865BA">
      <w:pPr>
        <w:pStyle w:val="BCSHeading3"/>
        <w:rPr>
          <w:rFonts w:eastAsia="Times New Roman"/>
          <w:lang w:eastAsia="en-GB"/>
        </w:rPr>
      </w:pPr>
      <w:r>
        <w:rPr>
          <w:rFonts w:eastAsia="Times New Roman"/>
          <w:lang w:eastAsia="en-GB"/>
        </w:rPr>
        <w:t>Summary of Error Handling Guarantees (Normative)</w:t>
      </w:r>
    </w:p>
    <w:p w14:paraId="7305203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conforms to the Error Handling Model only if:</w:t>
      </w:r>
    </w:p>
    <w:p w14:paraId="26B1390B"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error conditions are explicitly defined.</w:t>
      </w:r>
    </w:p>
    <w:p w14:paraId="77E61FDA"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Errors always produce deterministic fallback or error output.</w:t>
      </w:r>
    </w:p>
    <w:p w14:paraId="5260EBA0"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outputs strictly follow schema.</w:t>
      </w:r>
    </w:p>
    <w:p w14:paraId="6B3C35A9"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generative reasoning or explanation appears.</w:t>
      </w:r>
    </w:p>
    <w:p w14:paraId="7FE37ABE"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Ambiguous inputs always trigger defined error paths.</w:t>
      </w:r>
    </w:p>
    <w:p w14:paraId="54E8D005"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 violations always trigger error handling.</w:t>
      </w:r>
    </w:p>
    <w:p w14:paraId="0281398B"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Missing required fields trigger deterministic errors.</w:t>
      </w:r>
    </w:p>
    <w:p w14:paraId="3289484A"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self-correction is attempted.</w:t>
      </w:r>
    </w:p>
    <w:p w14:paraId="57A6FA9A"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behaviour is stable across platforms.</w:t>
      </w:r>
    </w:p>
    <w:p w14:paraId="3BE8CDDF" w14:textId="77777777" w:rsidR="00C064BD" w:rsidRPr="00B81FBB" w:rsidRDefault="00C064BD" w:rsidP="00C064BD">
      <w:pPr>
        <w:numPr>
          <w:ilvl w:val="0"/>
          <w:numId w:val="6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Adversarial handling is deterministic and safe.</w:t>
      </w:r>
    </w:p>
    <w:p w14:paraId="6D2EBB6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Violation of any requirement constitutes </w:t>
      </w:r>
      <w:r w:rsidRPr="00B81FBB">
        <w:rPr>
          <w:rFonts w:ascii="Calibri" w:eastAsia="Times New Roman" w:hAnsi="Calibri" w:cs="Calibri"/>
          <w:b/>
          <w:bCs/>
          <w:szCs w:val="24"/>
          <w:lang w:eastAsia="en-GB"/>
        </w:rPr>
        <w:t>non-conformance</w:t>
      </w:r>
      <w:r w:rsidRPr="00B81FBB">
        <w:rPr>
          <w:rFonts w:ascii="Calibri" w:eastAsia="Times New Roman" w:hAnsi="Calibri" w:cs="Calibri"/>
          <w:szCs w:val="24"/>
          <w:lang w:eastAsia="en-GB"/>
        </w:rPr>
        <w:t>.</w:t>
      </w:r>
    </w:p>
    <w:p w14:paraId="34D74A23" w14:textId="42155894" w:rsidR="00C064BD" w:rsidRPr="00731A63" w:rsidRDefault="00CA5323" w:rsidP="00C22B19">
      <w:pPr>
        <w:pStyle w:val="BCSHeading2"/>
        <w:rPr>
          <w:rFonts w:eastAsia="Times New Roman"/>
          <w:lang w:eastAsia="en-GB"/>
        </w:rPr>
      </w:pPr>
      <w:bookmarkStart w:id="32" w:name="_Toc218681620"/>
      <w:r>
        <w:rPr>
          <w:rFonts w:eastAsia="Times New Roman"/>
          <w:lang w:eastAsia="en-GB"/>
        </w:rPr>
        <w:t>Cross-Platform Behaviour Consistency</w:t>
      </w:r>
      <w:bookmarkEnd w:id="32"/>
    </w:p>
    <w:p w14:paraId="4243E8B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behave identically across all platforms, agent architectures, vendors, runtime environments, and inference models.</w:t>
      </w:r>
      <w:r w:rsidRPr="00B81FBB">
        <w:rPr>
          <w:rFonts w:ascii="Calibri" w:eastAsia="Times New Roman" w:hAnsi="Calibri" w:cs="Calibri"/>
          <w:szCs w:val="24"/>
          <w:lang w:eastAsia="en-GB"/>
        </w:rPr>
        <w:br/>
        <w:t>This requirement ensures that capabilities retain their meaning, safety constraints, determinism, and functional integrity regardless of the system executing them.</w:t>
      </w:r>
    </w:p>
    <w:p w14:paraId="4243CA0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Cross-platform consistency is fundamental to the interoperability model of the BBY Capability Specification (BCS).</w:t>
      </w:r>
      <w:r w:rsidRPr="00B81FBB">
        <w:rPr>
          <w:rFonts w:ascii="Calibri" w:eastAsia="Times New Roman" w:hAnsi="Calibri" w:cs="Calibri"/>
          <w:szCs w:val="24"/>
          <w:lang w:eastAsia="en-GB"/>
        </w:rPr>
        <w:br/>
        <w:t>It guarantees that:</w:t>
      </w:r>
    </w:p>
    <w:p w14:paraId="3DAAAA63" w14:textId="77777777" w:rsidR="00C064BD" w:rsidRPr="00B81FBB" w:rsidRDefault="00C064BD" w:rsidP="00C064BD">
      <w:pPr>
        <w:numPr>
          <w:ilvl w:val="0"/>
          <w:numId w:val="6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can create once and deploy everywhere,</w:t>
      </w:r>
    </w:p>
    <w:p w14:paraId="5757801D" w14:textId="77777777" w:rsidR="00C064BD" w:rsidRPr="00B81FBB" w:rsidRDefault="00C064BD" w:rsidP="00C064BD">
      <w:pPr>
        <w:numPr>
          <w:ilvl w:val="0"/>
          <w:numId w:val="6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agents can orchestrate capabilities predictably,</w:t>
      </w:r>
    </w:p>
    <w:p w14:paraId="52DAC4CE" w14:textId="77777777" w:rsidR="00C064BD" w:rsidRPr="00B81FBB" w:rsidRDefault="00C064BD" w:rsidP="00C064BD">
      <w:pPr>
        <w:numPr>
          <w:ilvl w:val="0"/>
          <w:numId w:val="6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marketplaces can validate uniformly,</w:t>
      </w:r>
    </w:p>
    <w:p w14:paraId="2DBCFEBC" w14:textId="77777777" w:rsidR="00C064BD" w:rsidRPr="00B81FBB" w:rsidRDefault="00C064BD" w:rsidP="00C064BD">
      <w:pPr>
        <w:numPr>
          <w:ilvl w:val="0"/>
          <w:numId w:val="6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auditors can reason about safety and compliance,</w:t>
      </w:r>
    </w:p>
    <w:p w14:paraId="46853B5A" w14:textId="77777777" w:rsidR="00C064BD" w:rsidRPr="00B81FBB" w:rsidRDefault="00C064BD" w:rsidP="00C064BD">
      <w:pPr>
        <w:numPr>
          <w:ilvl w:val="0"/>
          <w:numId w:val="6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users can expect consistent behaviour across ecosystems.</w:t>
      </w:r>
    </w:p>
    <w:p w14:paraId="0042C95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Non-consistent behaviour across platforms constitutes </w:t>
      </w:r>
      <w:r w:rsidRPr="00B81FBB">
        <w:rPr>
          <w:rFonts w:ascii="Calibri" w:eastAsia="Times New Roman" w:hAnsi="Calibri" w:cs="Calibri"/>
          <w:b/>
          <w:bCs/>
          <w:szCs w:val="24"/>
          <w:lang w:eastAsia="en-GB"/>
        </w:rPr>
        <w:t>critical non-conformance</w:t>
      </w:r>
      <w:r w:rsidRPr="00B81FBB">
        <w:rPr>
          <w:rFonts w:ascii="Calibri" w:eastAsia="Times New Roman" w:hAnsi="Calibri" w:cs="Calibri"/>
          <w:szCs w:val="24"/>
          <w:lang w:eastAsia="en-GB"/>
        </w:rPr>
        <w:t>.</w:t>
      </w:r>
    </w:p>
    <w:p w14:paraId="0895A850" w14:textId="43CB3EC2" w:rsidR="00842AB0" w:rsidRPr="00B81FBB" w:rsidRDefault="00842AB0" w:rsidP="00C064BD">
      <w:pPr>
        <w:spacing w:before="100" w:beforeAutospacing="1" w:after="100" w:afterAutospacing="1" w:line="240" w:lineRule="auto"/>
        <w:rPr>
          <w:rFonts w:ascii="Calibri" w:eastAsia="Times New Roman" w:hAnsi="Calibri" w:cs="Calibri"/>
          <w:szCs w:val="24"/>
          <w:lang w:eastAsia="en-GB"/>
        </w:rPr>
      </w:pPr>
      <w:r w:rsidRPr="00B81FBB">
        <w:rPr>
          <w:rStyle w:val="Strong"/>
          <w:rFonts w:ascii="Calibri" w:hAnsi="Calibri" w:cs="Calibri"/>
          <w:szCs w:val="24"/>
        </w:rPr>
        <w:t>Implementation implication:</w:t>
      </w:r>
      <w:r w:rsidRPr="00B81FBB">
        <w:rPr>
          <w:rFonts w:ascii="Calibri" w:hAnsi="Calibri" w:cs="Calibri"/>
          <w:szCs w:val="24"/>
        </w:rPr>
        <w:t xml:space="preserve"> Where capabilities are composed, the composition MUST be represented explicitly within the capability description, including data-flow, invocation order, and dependency relationships. Emergent or implicit composition behaviour is not permitted, and conforming platforms MUST execute composed behaviour only as declared.</w:t>
      </w:r>
    </w:p>
    <w:p w14:paraId="1D3383D9"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lastRenderedPageBreak/>
        <w:pict w14:anchorId="28A16896">
          <v:rect id="_x0000_i1118" style="width:0;height:1.5pt" o:hralign="center" o:hrstd="t" o:hr="t" fillcolor="#a0a0a0" stroked="f"/>
        </w:pict>
      </w:r>
    </w:p>
    <w:p w14:paraId="5C55E2DD" w14:textId="7403ED1C" w:rsidR="00C064BD" w:rsidRPr="00731A63" w:rsidRDefault="00CA5323" w:rsidP="00E865BA">
      <w:pPr>
        <w:pStyle w:val="BCSHeading3"/>
        <w:rPr>
          <w:rFonts w:eastAsia="Times New Roman"/>
          <w:lang w:eastAsia="en-GB"/>
        </w:rPr>
      </w:pPr>
      <w:r>
        <w:rPr>
          <w:rFonts w:eastAsia="Times New Roman"/>
          <w:lang w:eastAsia="en-GB"/>
        </w:rPr>
        <w:t>Purpose of Cross-Platform Consistency</w:t>
      </w:r>
    </w:p>
    <w:p w14:paraId="65ED280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goals of this section are to ensure that:</w:t>
      </w:r>
    </w:p>
    <w:p w14:paraId="56248188" w14:textId="77777777" w:rsidR="00C064BD" w:rsidRPr="00B81FBB" w:rsidRDefault="00C064BD" w:rsidP="00C064BD">
      <w:pPr>
        <w:numPr>
          <w:ilvl w:val="0"/>
          <w:numId w:val="6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behaviour does not depend on vendor-specific interpretation,</w:t>
      </w:r>
    </w:p>
    <w:p w14:paraId="518A3012" w14:textId="77777777" w:rsidR="00C064BD" w:rsidRPr="00B81FBB" w:rsidRDefault="00C064BD" w:rsidP="00C064BD">
      <w:pPr>
        <w:numPr>
          <w:ilvl w:val="0"/>
          <w:numId w:val="6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remains stable across different inference engines,</w:t>
      </w:r>
    </w:p>
    <w:p w14:paraId="3D63116F" w14:textId="77777777" w:rsidR="00C064BD" w:rsidRPr="00B81FBB" w:rsidRDefault="00C064BD" w:rsidP="00C064BD">
      <w:pPr>
        <w:numPr>
          <w:ilvl w:val="0"/>
          <w:numId w:val="6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 do not vary between systems,</w:t>
      </w:r>
    </w:p>
    <w:p w14:paraId="1CA0A292" w14:textId="77777777" w:rsidR="00C064BD" w:rsidRPr="00B81FBB" w:rsidRDefault="00C064BD" w:rsidP="00C064BD">
      <w:pPr>
        <w:numPr>
          <w:ilvl w:val="0"/>
          <w:numId w:val="6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remain predictable even as AI models evolve,</w:t>
      </w:r>
    </w:p>
    <w:p w14:paraId="59898D4F" w14:textId="77777777" w:rsidR="00C064BD" w:rsidRPr="00B81FBB" w:rsidRDefault="00C064BD" w:rsidP="00C064BD">
      <w:pPr>
        <w:numPr>
          <w:ilvl w:val="0"/>
          <w:numId w:val="6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do not fragment into platform-specific variants.</w:t>
      </w:r>
    </w:p>
    <w:p w14:paraId="0CFEFA7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BCS aims to prevent the divergence issues that plagued early web standards, ensuring long-term stability.</w:t>
      </w:r>
    </w:p>
    <w:p w14:paraId="2CDBC79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3360614">
          <v:rect id="_x0000_i1119" style="width:0;height:1.5pt" o:hralign="center" o:hrstd="t" o:hr="t" fillcolor="#a0a0a0" stroked="f"/>
        </w:pict>
      </w:r>
    </w:p>
    <w:p w14:paraId="06844785" w14:textId="4DEE5262" w:rsidR="00C064BD" w:rsidRPr="00731A63" w:rsidRDefault="00CA5323" w:rsidP="00E865BA">
      <w:pPr>
        <w:pStyle w:val="BCSHeading3"/>
        <w:rPr>
          <w:rFonts w:eastAsia="Times New Roman"/>
          <w:lang w:eastAsia="en-GB"/>
        </w:rPr>
      </w:pPr>
      <w:r>
        <w:rPr>
          <w:rFonts w:eastAsia="Times New Roman"/>
          <w:lang w:eastAsia="en-GB"/>
        </w:rPr>
        <w:t>Behaviour MUST NOT Depend on Platform Architecture</w:t>
      </w:r>
    </w:p>
    <w:p w14:paraId="1BB8692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w:t>
      </w:r>
    </w:p>
    <w:p w14:paraId="0CA59FC2" w14:textId="77777777" w:rsidR="00C064BD" w:rsidRPr="00B81FBB" w:rsidRDefault="00C064BD" w:rsidP="00C064BD">
      <w:pPr>
        <w:numPr>
          <w:ilvl w:val="0"/>
          <w:numId w:val="6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behave differently based on which model executes them,</w:t>
      </w:r>
    </w:p>
    <w:p w14:paraId="48EE929E" w14:textId="77777777" w:rsidR="00C064BD" w:rsidRPr="00B81FBB" w:rsidRDefault="00C064BD" w:rsidP="00C064BD">
      <w:pPr>
        <w:numPr>
          <w:ilvl w:val="0"/>
          <w:numId w:val="6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adjust outputs based on local system settings,</w:t>
      </w:r>
    </w:p>
    <w:p w14:paraId="037B99A2" w14:textId="77777777" w:rsidR="00C064BD" w:rsidRPr="00B81FBB" w:rsidRDefault="00C064BD" w:rsidP="00C064BD">
      <w:pPr>
        <w:numPr>
          <w:ilvl w:val="0"/>
          <w:numId w:val="6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vary depending on agent design or reasoning strategy,</w:t>
      </w:r>
    </w:p>
    <w:p w14:paraId="37C19459" w14:textId="77777777" w:rsidR="00C064BD" w:rsidRPr="00B81FBB" w:rsidRDefault="00C064BD" w:rsidP="00C064BD">
      <w:pPr>
        <w:numPr>
          <w:ilvl w:val="0"/>
          <w:numId w:val="6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rely on specific tokenisation or embedding behaviours,</w:t>
      </w:r>
    </w:p>
    <w:p w14:paraId="1864F286" w14:textId="77777777" w:rsidR="00C064BD" w:rsidRPr="00B81FBB" w:rsidRDefault="00C064BD" w:rsidP="00C064BD">
      <w:pPr>
        <w:numPr>
          <w:ilvl w:val="0"/>
          <w:numId w:val="6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 on model-specific quirks or undocumented heuristics.</w:t>
      </w:r>
    </w:p>
    <w:p w14:paraId="73B8D080"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MUST produce the same category, format, and semantics of output across all platforms when provided with identical valid input.</w:t>
      </w:r>
    </w:p>
    <w:p w14:paraId="1423A5D4"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A9400F6">
          <v:rect id="_x0000_i1120" style="width:0;height:1.5pt" o:hralign="center" o:hrstd="t" o:hr="t" fillcolor="#a0a0a0" stroked="f"/>
        </w:pict>
      </w:r>
    </w:p>
    <w:p w14:paraId="369D7C13" w14:textId="5B3C864C" w:rsidR="00C064BD" w:rsidRPr="00731A63" w:rsidRDefault="00CA5323" w:rsidP="00E865BA">
      <w:pPr>
        <w:pStyle w:val="BCSHeading3"/>
        <w:rPr>
          <w:rFonts w:eastAsia="Times New Roman"/>
          <w:lang w:eastAsia="en-GB"/>
        </w:rPr>
      </w:pPr>
      <w:r>
        <w:rPr>
          <w:rFonts w:eastAsia="Times New Roman"/>
          <w:lang w:eastAsia="en-GB"/>
        </w:rPr>
        <w:t>Behaviour MUST NOT Depend on Vendor Extensions</w:t>
      </w:r>
    </w:p>
    <w:p w14:paraId="52ADB85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MAY provide additional features, but capabilities MUST NOT rely on them.</w:t>
      </w:r>
    </w:p>
    <w:p w14:paraId="6D86FBA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dependencies include:</w:t>
      </w:r>
    </w:p>
    <w:p w14:paraId="6E726D58" w14:textId="77777777" w:rsidR="00C064BD" w:rsidRPr="00B81FBB" w:rsidRDefault="00C064BD" w:rsidP="00C064BD">
      <w:pPr>
        <w:numPr>
          <w:ilvl w:val="0"/>
          <w:numId w:val="6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vendor-specific safety filters,</w:t>
      </w:r>
    </w:p>
    <w:p w14:paraId="36D9C414" w14:textId="77777777" w:rsidR="00C064BD" w:rsidRPr="00B81FBB" w:rsidRDefault="00C064BD" w:rsidP="00C064BD">
      <w:pPr>
        <w:numPr>
          <w:ilvl w:val="0"/>
          <w:numId w:val="6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extended metadata not present in schema,</w:t>
      </w:r>
    </w:p>
    <w:p w14:paraId="5B43F786" w14:textId="77777777" w:rsidR="00C064BD" w:rsidRPr="00B81FBB" w:rsidRDefault="00C064BD" w:rsidP="00C064BD">
      <w:pPr>
        <w:numPr>
          <w:ilvl w:val="0"/>
          <w:numId w:val="6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proprietary formatting or interpretation rules,</w:t>
      </w:r>
    </w:p>
    <w:p w14:paraId="597BBBBA" w14:textId="77777777" w:rsidR="00C064BD" w:rsidRPr="00B81FBB" w:rsidRDefault="00C064BD" w:rsidP="00C064BD">
      <w:pPr>
        <w:numPr>
          <w:ilvl w:val="0"/>
          <w:numId w:val="6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model-specific fallback behaviours.</w:t>
      </w:r>
    </w:p>
    <w:p w14:paraId="7ADDA58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remain fully functional and consistent even if executed with:</w:t>
      </w:r>
    </w:p>
    <w:p w14:paraId="24255ABC" w14:textId="77777777" w:rsidR="00C064BD" w:rsidRPr="00B81FBB" w:rsidRDefault="00C064BD" w:rsidP="00C064BD">
      <w:pPr>
        <w:numPr>
          <w:ilvl w:val="0"/>
          <w:numId w:val="6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different vendor agent,</w:t>
      </w:r>
    </w:p>
    <w:p w14:paraId="48169478" w14:textId="77777777" w:rsidR="00C064BD" w:rsidRPr="00B81FBB" w:rsidRDefault="00C064BD" w:rsidP="00C064BD">
      <w:pPr>
        <w:numPr>
          <w:ilvl w:val="0"/>
          <w:numId w:val="6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different LLM,</w:t>
      </w:r>
    </w:p>
    <w:p w14:paraId="254AA5F3" w14:textId="77777777" w:rsidR="00C064BD" w:rsidRPr="00B81FBB" w:rsidRDefault="00C064BD" w:rsidP="00C064BD">
      <w:pPr>
        <w:numPr>
          <w:ilvl w:val="0"/>
          <w:numId w:val="6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different runtime environment.</w:t>
      </w:r>
    </w:p>
    <w:p w14:paraId="3BCD1366"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AF5B315">
          <v:rect id="_x0000_i1121" style="width:0;height:1.5pt" o:hralign="center" o:hrstd="t" o:hr="t" fillcolor="#a0a0a0" stroked="f"/>
        </w:pict>
      </w:r>
    </w:p>
    <w:p w14:paraId="456E0BC4" w14:textId="5C109709" w:rsidR="00C064BD" w:rsidRPr="00731A63" w:rsidRDefault="00CA5323" w:rsidP="00E865BA">
      <w:pPr>
        <w:pStyle w:val="BCSHeading3"/>
        <w:rPr>
          <w:rFonts w:eastAsia="Times New Roman"/>
          <w:lang w:eastAsia="en-GB"/>
        </w:rPr>
      </w:pPr>
      <w:r>
        <w:rPr>
          <w:rFonts w:eastAsia="Times New Roman"/>
          <w:lang w:eastAsia="en-GB"/>
        </w:rPr>
        <w:lastRenderedPageBreak/>
        <w:t>Behaviour MUST Be Stable Across Model Updates</w:t>
      </w:r>
    </w:p>
    <w:p w14:paraId="29C644A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remain functionally consistent even when:</w:t>
      </w:r>
    </w:p>
    <w:p w14:paraId="3643B9F1" w14:textId="77777777" w:rsidR="00C064BD" w:rsidRPr="00B81FBB" w:rsidRDefault="00C064BD" w:rsidP="00C064BD">
      <w:pPr>
        <w:numPr>
          <w:ilvl w:val="0"/>
          <w:numId w:val="6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models are upgraded,</w:t>
      </w:r>
    </w:p>
    <w:p w14:paraId="5F412A24" w14:textId="77777777" w:rsidR="00C064BD" w:rsidRPr="00B81FBB" w:rsidRDefault="00C064BD" w:rsidP="00C064BD">
      <w:pPr>
        <w:numPr>
          <w:ilvl w:val="0"/>
          <w:numId w:val="6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underlying inference engines evolve,</w:t>
      </w:r>
    </w:p>
    <w:p w14:paraId="61FA8DE1" w14:textId="77777777" w:rsidR="00C064BD" w:rsidRPr="00B81FBB" w:rsidRDefault="00C064BD" w:rsidP="00C064BD">
      <w:pPr>
        <w:numPr>
          <w:ilvl w:val="0"/>
          <w:numId w:val="6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 safety pipelines change,</w:t>
      </w:r>
    </w:p>
    <w:p w14:paraId="6421D2AB" w14:textId="77777777" w:rsidR="00C064BD" w:rsidRPr="00B81FBB" w:rsidRDefault="00C064BD" w:rsidP="00C064BD">
      <w:pPr>
        <w:numPr>
          <w:ilvl w:val="0"/>
          <w:numId w:val="6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tokenisation algorithms adjust,</w:t>
      </w:r>
    </w:p>
    <w:p w14:paraId="009BD379" w14:textId="77777777" w:rsidR="00C064BD" w:rsidRPr="00B81FBB" w:rsidRDefault="00C064BD" w:rsidP="00C064BD">
      <w:pPr>
        <w:numPr>
          <w:ilvl w:val="0"/>
          <w:numId w:val="6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runtime execution logic is optimised.</w:t>
      </w:r>
    </w:p>
    <w:p w14:paraId="750C8B44"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BCS compliance requires that capability behaviour does not drift over time.</w:t>
      </w:r>
    </w:p>
    <w:p w14:paraId="7D47A66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platform-level model changes risk breaking a capability’s deterministic behaviour, the platform MUST:</w:t>
      </w:r>
    </w:p>
    <w:p w14:paraId="40C724EB" w14:textId="77777777" w:rsidR="00C064BD" w:rsidRPr="00B81FBB" w:rsidRDefault="00C064BD" w:rsidP="00C064BD">
      <w:pPr>
        <w:numPr>
          <w:ilvl w:val="0"/>
          <w:numId w:val="6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isolate capability execution from such changes, OR</w:t>
      </w:r>
    </w:p>
    <w:p w14:paraId="32E01613" w14:textId="77777777" w:rsidR="00C064BD" w:rsidRPr="00B81FBB" w:rsidRDefault="00C064BD" w:rsidP="00C064BD">
      <w:pPr>
        <w:numPr>
          <w:ilvl w:val="0"/>
          <w:numId w:val="6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maintain compatibility layers, OR</w:t>
      </w:r>
    </w:p>
    <w:p w14:paraId="59BBB469" w14:textId="77777777" w:rsidR="00C064BD" w:rsidRPr="00B81FBB" w:rsidRDefault="00C064BD" w:rsidP="00C064BD">
      <w:pPr>
        <w:numPr>
          <w:ilvl w:val="0"/>
          <w:numId w:val="6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 version-locked execution.</w:t>
      </w:r>
    </w:p>
    <w:p w14:paraId="1105145D"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break due to model upgrades.</w:t>
      </w:r>
    </w:p>
    <w:p w14:paraId="0AEADCB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EE4250A">
          <v:rect id="_x0000_i1122" style="width:0;height:1.5pt" o:hralign="center" o:hrstd="t" o:hr="t" fillcolor="#a0a0a0" stroked="f"/>
        </w:pict>
      </w:r>
    </w:p>
    <w:p w14:paraId="6F21793E" w14:textId="3FE21097" w:rsidR="00C064BD" w:rsidRPr="00731A63" w:rsidRDefault="00CA5323" w:rsidP="00E865BA">
      <w:pPr>
        <w:pStyle w:val="BCSHeading3"/>
        <w:rPr>
          <w:rFonts w:eastAsia="Times New Roman"/>
          <w:lang w:eastAsia="en-GB"/>
        </w:rPr>
      </w:pPr>
      <w:r>
        <w:rPr>
          <w:rFonts w:eastAsia="Times New Roman"/>
          <w:lang w:eastAsia="en-GB"/>
        </w:rPr>
        <w:t>Output MUST Be Structurally Consistent</w:t>
      </w:r>
    </w:p>
    <w:p w14:paraId="723544E5"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output structure MUST be identical across platforms:</w:t>
      </w:r>
    </w:p>
    <w:p w14:paraId="00A0EB53" w14:textId="77777777" w:rsidR="00C064BD" w:rsidRPr="00B81FBB" w:rsidRDefault="00C064BD" w:rsidP="00C064BD">
      <w:pPr>
        <w:numPr>
          <w:ilvl w:val="0"/>
          <w:numId w:val="6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same fields,</w:t>
      </w:r>
    </w:p>
    <w:p w14:paraId="38707272" w14:textId="77777777" w:rsidR="00C064BD" w:rsidRPr="00B81FBB" w:rsidRDefault="00C064BD" w:rsidP="00C064BD">
      <w:pPr>
        <w:numPr>
          <w:ilvl w:val="0"/>
          <w:numId w:val="6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same layout,</w:t>
      </w:r>
    </w:p>
    <w:p w14:paraId="4CE34818" w14:textId="77777777" w:rsidR="00C064BD" w:rsidRPr="00B81FBB" w:rsidRDefault="00C064BD" w:rsidP="00C064BD">
      <w:pPr>
        <w:numPr>
          <w:ilvl w:val="0"/>
          <w:numId w:val="6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same ordering rules,</w:t>
      </w:r>
    </w:p>
    <w:p w14:paraId="4651AD5D" w14:textId="77777777" w:rsidR="00C064BD" w:rsidRPr="00B81FBB" w:rsidRDefault="00C064BD" w:rsidP="00C064BD">
      <w:pPr>
        <w:numPr>
          <w:ilvl w:val="0"/>
          <w:numId w:val="6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same formatting rules,</w:t>
      </w:r>
    </w:p>
    <w:p w14:paraId="4674B129" w14:textId="77777777" w:rsidR="00C064BD" w:rsidRPr="00B81FBB" w:rsidRDefault="00C064BD" w:rsidP="00C064BD">
      <w:pPr>
        <w:numPr>
          <w:ilvl w:val="0"/>
          <w:numId w:val="6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same presence/absence of optional fields under specified conditions.</w:t>
      </w:r>
    </w:p>
    <w:p w14:paraId="05BD4CB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Even if different models generate slightly different lexical content (e.g., different wording inside allowed text fields), the </w:t>
      </w:r>
      <w:r w:rsidRPr="00B81FBB">
        <w:rPr>
          <w:rFonts w:ascii="Calibri" w:eastAsia="Times New Roman" w:hAnsi="Calibri" w:cs="Calibri"/>
          <w:b/>
          <w:bCs/>
          <w:szCs w:val="24"/>
          <w:lang w:eastAsia="en-GB"/>
        </w:rPr>
        <w:t>structure</w:t>
      </w:r>
      <w:r w:rsidRPr="00B81FBB">
        <w:rPr>
          <w:rFonts w:ascii="Calibri" w:eastAsia="Times New Roman" w:hAnsi="Calibri" w:cs="Calibri"/>
          <w:szCs w:val="24"/>
          <w:lang w:eastAsia="en-GB"/>
        </w:rPr>
        <w:t xml:space="preserve"> MUST remain consistent and schema-valid.</w:t>
      </w:r>
    </w:p>
    <w:p w14:paraId="4A349B4A"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16DC693">
          <v:rect id="_x0000_i1123" style="width:0;height:1.5pt" o:hralign="center" o:hrstd="t" o:hr="t" fillcolor="#a0a0a0" stroked="f"/>
        </w:pict>
      </w:r>
    </w:p>
    <w:p w14:paraId="5F36300F" w14:textId="37DA52D5" w:rsidR="00C064BD" w:rsidRPr="00731A63" w:rsidRDefault="00CA5323" w:rsidP="00E865BA">
      <w:pPr>
        <w:pStyle w:val="BCSHeading3"/>
        <w:rPr>
          <w:rFonts w:eastAsia="Times New Roman"/>
          <w:lang w:eastAsia="en-GB"/>
        </w:rPr>
      </w:pPr>
      <w:r>
        <w:rPr>
          <w:rFonts w:eastAsia="Times New Roman"/>
          <w:lang w:eastAsia="en-GB"/>
        </w:rPr>
        <w:t>Semantic Consistency Across Platforms</w:t>
      </w:r>
    </w:p>
    <w:p w14:paraId="3CDEA8E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consistency requires that:</w:t>
      </w:r>
    </w:p>
    <w:p w14:paraId="4502B6FB" w14:textId="77777777" w:rsidR="00C064BD" w:rsidRPr="00B81FBB" w:rsidRDefault="00C064BD" w:rsidP="00C064BD">
      <w:pPr>
        <w:numPr>
          <w:ilvl w:val="0"/>
          <w:numId w:val="6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categories have the same meaning across implementations,</w:t>
      </w:r>
    </w:p>
    <w:p w14:paraId="143287D7" w14:textId="77777777" w:rsidR="00C064BD" w:rsidRPr="00B81FBB" w:rsidRDefault="00C064BD" w:rsidP="00C064BD">
      <w:pPr>
        <w:numPr>
          <w:ilvl w:val="0"/>
          <w:numId w:val="6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extracted entities remain consistently identified,</w:t>
      </w:r>
    </w:p>
    <w:p w14:paraId="7191EF9C" w14:textId="77777777" w:rsidR="00C064BD" w:rsidRPr="00B81FBB" w:rsidRDefault="00C064BD" w:rsidP="00C064BD">
      <w:pPr>
        <w:numPr>
          <w:ilvl w:val="0"/>
          <w:numId w:val="6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classification outputs map to the same conceptual definitions,</w:t>
      </w:r>
    </w:p>
    <w:p w14:paraId="06A22FD5" w14:textId="77777777" w:rsidR="00C064BD" w:rsidRPr="00B81FBB" w:rsidRDefault="00C064BD" w:rsidP="00C064BD">
      <w:pPr>
        <w:numPr>
          <w:ilvl w:val="0"/>
          <w:numId w:val="6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normalised fields (dates, numbers, units) follow identical rules.</w:t>
      </w:r>
    </w:p>
    <w:p w14:paraId="1711B11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r w:rsidRPr="00B81FBB">
        <w:rPr>
          <w:rFonts w:ascii="Calibri" w:eastAsia="Times New Roman" w:hAnsi="Calibri" w:cs="Calibri"/>
          <w:szCs w:val="24"/>
          <w:lang w:eastAsia="en-GB"/>
        </w:rPr>
        <w:br/>
        <w:t>If a capability extracts chemical entities, the definition of “chemical entity” MUST NOT vary between platforms.</w:t>
      </w:r>
    </w:p>
    <w:p w14:paraId="1CC43187"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Allowing semantic drift would invalidate cross-platform guarantees.</w:t>
      </w:r>
    </w:p>
    <w:p w14:paraId="2DACBDEB"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B67DC5A">
          <v:rect id="_x0000_i1124" style="width:0;height:1.5pt" o:hralign="center" o:hrstd="t" o:hr="t" fillcolor="#a0a0a0" stroked="f"/>
        </w:pict>
      </w:r>
    </w:p>
    <w:p w14:paraId="56FEAAD9" w14:textId="52CDF415" w:rsidR="00C064BD" w:rsidRPr="00731A63" w:rsidRDefault="00CA5323" w:rsidP="00E865BA">
      <w:pPr>
        <w:pStyle w:val="BCSHeading3"/>
        <w:rPr>
          <w:rFonts w:eastAsia="Times New Roman"/>
          <w:lang w:eastAsia="en-GB"/>
        </w:rPr>
      </w:pPr>
      <w:r>
        <w:rPr>
          <w:rFonts w:eastAsia="Times New Roman"/>
          <w:lang w:eastAsia="en-GB"/>
        </w:rPr>
        <w:t>Determinism Across Platforms</w:t>
      </w:r>
    </w:p>
    <w:p w14:paraId="02ED35CE"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 differences MUST NOT cause:</w:t>
      </w:r>
    </w:p>
    <w:p w14:paraId="6135D3AF" w14:textId="77777777" w:rsidR="00C064BD" w:rsidRPr="00B81FBB" w:rsidRDefault="00C064BD" w:rsidP="00C064BD">
      <w:pPr>
        <w:numPr>
          <w:ilvl w:val="0"/>
          <w:numId w:val="6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fallback triggers,</w:t>
      </w:r>
    </w:p>
    <w:p w14:paraId="6906D516" w14:textId="77777777" w:rsidR="00C064BD" w:rsidRPr="00B81FBB" w:rsidRDefault="00C064BD" w:rsidP="00C064BD">
      <w:pPr>
        <w:numPr>
          <w:ilvl w:val="0"/>
          <w:numId w:val="6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error conditions,</w:t>
      </w:r>
    </w:p>
    <w:p w14:paraId="4629AF24" w14:textId="77777777" w:rsidR="00C064BD" w:rsidRPr="00B81FBB" w:rsidRDefault="00C064BD" w:rsidP="00C064BD">
      <w:pPr>
        <w:numPr>
          <w:ilvl w:val="0"/>
          <w:numId w:val="6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list ordering,</w:t>
      </w:r>
    </w:p>
    <w:p w14:paraId="4830E579" w14:textId="77777777" w:rsidR="00C064BD" w:rsidRPr="00B81FBB" w:rsidRDefault="00C064BD" w:rsidP="00C064BD">
      <w:pPr>
        <w:numPr>
          <w:ilvl w:val="0"/>
          <w:numId w:val="6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constraint enforcement,</w:t>
      </w:r>
    </w:p>
    <w:p w14:paraId="16E0344B" w14:textId="77777777" w:rsidR="00C064BD" w:rsidRPr="00B81FBB" w:rsidRDefault="00C064BD" w:rsidP="00C064BD">
      <w:pPr>
        <w:numPr>
          <w:ilvl w:val="0"/>
          <w:numId w:val="6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different safety behaviour.</w:t>
      </w:r>
    </w:p>
    <w:p w14:paraId="3242D2D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Determinism (Section 1.4) applies globally to:</w:t>
      </w:r>
    </w:p>
    <w:p w14:paraId="489FB21D" w14:textId="77777777" w:rsidR="00C064BD" w:rsidRPr="00B81FBB" w:rsidRDefault="00C064BD" w:rsidP="00C064BD">
      <w:pPr>
        <w:numPr>
          <w:ilvl w:val="0"/>
          <w:numId w:val="6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structure,</w:t>
      </w:r>
    </w:p>
    <w:p w14:paraId="3180CFDD" w14:textId="77777777" w:rsidR="00C064BD" w:rsidRPr="00B81FBB" w:rsidRDefault="00C064BD" w:rsidP="00C064BD">
      <w:pPr>
        <w:numPr>
          <w:ilvl w:val="0"/>
          <w:numId w:val="6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content categories,</w:t>
      </w:r>
    </w:p>
    <w:p w14:paraId="35B31625" w14:textId="77777777" w:rsidR="00C064BD" w:rsidRPr="00B81FBB" w:rsidRDefault="00C064BD" w:rsidP="00C064BD">
      <w:pPr>
        <w:numPr>
          <w:ilvl w:val="0"/>
          <w:numId w:val="6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error/fallback behaviour,</w:t>
      </w:r>
    </w:p>
    <w:p w14:paraId="32656082" w14:textId="77777777" w:rsidR="00C064BD" w:rsidRPr="00B81FBB" w:rsidRDefault="00C064BD" w:rsidP="00C064BD">
      <w:pPr>
        <w:numPr>
          <w:ilvl w:val="0"/>
          <w:numId w:val="6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enforcement.</w:t>
      </w:r>
    </w:p>
    <w:p w14:paraId="7634379C"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ensure consistent determinism regardless of inner architecture.</w:t>
      </w:r>
    </w:p>
    <w:p w14:paraId="4C465A73"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A7D5890">
          <v:rect id="_x0000_i1125" style="width:0;height:1.5pt" o:hralign="center" o:hrstd="t" o:hr="t" fillcolor="#a0a0a0" stroked="f"/>
        </w:pict>
      </w:r>
    </w:p>
    <w:p w14:paraId="4208D481" w14:textId="6B3F742C" w:rsidR="00C064BD" w:rsidRPr="00731A63" w:rsidRDefault="00CA5323" w:rsidP="00E865BA">
      <w:pPr>
        <w:pStyle w:val="BCSHeading3"/>
        <w:rPr>
          <w:rFonts w:eastAsia="Times New Roman"/>
          <w:lang w:eastAsia="en-GB"/>
        </w:rPr>
      </w:pPr>
      <w:r>
        <w:rPr>
          <w:rFonts w:eastAsia="Times New Roman"/>
          <w:lang w:eastAsia="en-GB"/>
        </w:rPr>
        <w:t>Safety Enforcement MUST Be Consistent Across Platforms</w:t>
      </w:r>
    </w:p>
    <w:p w14:paraId="67CD33D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behaviour (Section 1.8) MUST NOT vary across:</w:t>
      </w:r>
    </w:p>
    <w:p w14:paraId="464A131F" w14:textId="77777777" w:rsidR="00C064BD" w:rsidRPr="00B81FBB" w:rsidRDefault="00C064BD" w:rsidP="00C064BD">
      <w:pPr>
        <w:numPr>
          <w:ilvl w:val="0"/>
          <w:numId w:val="6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vendors,</w:t>
      </w:r>
    </w:p>
    <w:p w14:paraId="22CC7490" w14:textId="77777777" w:rsidR="00C064BD" w:rsidRPr="00B81FBB" w:rsidRDefault="00C064BD" w:rsidP="00C064BD">
      <w:pPr>
        <w:numPr>
          <w:ilvl w:val="0"/>
          <w:numId w:val="6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AI models,</w:t>
      </w:r>
    </w:p>
    <w:p w14:paraId="18A08C29" w14:textId="77777777" w:rsidR="00C064BD" w:rsidRPr="00B81FBB" w:rsidRDefault="00C064BD" w:rsidP="00C064BD">
      <w:pPr>
        <w:numPr>
          <w:ilvl w:val="0"/>
          <w:numId w:val="6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inference stacks,</w:t>
      </w:r>
    </w:p>
    <w:p w14:paraId="622DBE2F" w14:textId="77777777" w:rsidR="00C064BD" w:rsidRPr="00B81FBB" w:rsidRDefault="00C064BD" w:rsidP="00C064BD">
      <w:pPr>
        <w:numPr>
          <w:ilvl w:val="0"/>
          <w:numId w:val="6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 safety pipelines.</w:t>
      </w:r>
    </w:p>
    <w:p w14:paraId="0FE6013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unsafe content is detected:</w:t>
      </w:r>
    </w:p>
    <w:p w14:paraId="05CA7E25" w14:textId="77777777" w:rsidR="00C064BD" w:rsidRPr="00B81FBB" w:rsidRDefault="00C064BD" w:rsidP="00C064BD">
      <w:pPr>
        <w:numPr>
          <w:ilvl w:val="0"/>
          <w:numId w:val="6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platform MUST trigger the same fallback/error behaviour,</w:t>
      </w:r>
    </w:p>
    <w:p w14:paraId="44560405" w14:textId="77777777" w:rsidR="00C064BD" w:rsidRPr="00B81FBB" w:rsidRDefault="00C064BD" w:rsidP="00C064BD">
      <w:pPr>
        <w:numPr>
          <w:ilvl w:val="0"/>
          <w:numId w:val="6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platform MUST block prohibited transformations identically,</w:t>
      </w:r>
    </w:p>
    <w:p w14:paraId="32E4FE99" w14:textId="77777777" w:rsidR="00C064BD" w:rsidRPr="00B81FBB" w:rsidRDefault="00C064BD" w:rsidP="00C064BD">
      <w:pPr>
        <w:numPr>
          <w:ilvl w:val="0"/>
          <w:numId w:val="6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platform MUST prevent unsafe output consistently.</w:t>
      </w:r>
    </w:p>
    <w:p w14:paraId="1607F1B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divergence is unacceptable and violates BCS compliance.</w:t>
      </w:r>
    </w:p>
    <w:p w14:paraId="49D029C2"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5BB6D7F">
          <v:rect id="_x0000_i1126" style="width:0;height:1.5pt" o:hralign="center" o:hrstd="t" o:hr="t" fillcolor="#a0a0a0" stroked="f"/>
        </w:pict>
      </w:r>
    </w:p>
    <w:p w14:paraId="51DEC720" w14:textId="6EA0A427" w:rsidR="00C064BD" w:rsidRPr="00731A63" w:rsidRDefault="00CA5323" w:rsidP="00E865BA">
      <w:pPr>
        <w:pStyle w:val="BCSHeading3"/>
        <w:rPr>
          <w:rFonts w:eastAsia="Times New Roman"/>
          <w:lang w:eastAsia="en-GB"/>
        </w:rPr>
      </w:pPr>
      <w:r>
        <w:rPr>
          <w:rFonts w:eastAsia="Times New Roman"/>
          <w:lang w:eastAsia="en-GB"/>
        </w:rPr>
        <w:t>Platforms MUST NOT Alter Capability Behaviour</w:t>
      </w:r>
    </w:p>
    <w:p w14:paraId="6A89F3A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platform MUST NOT:</w:t>
      </w:r>
    </w:p>
    <w:p w14:paraId="49567157" w14:textId="77777777" w:rsidR="00C064BD" w:rsidRPr="00B81FBB" w:rsidRDefault="00C064BD" w:rsidP="00C064BD">
      <w:pPr>
        <w:numPr>
          <w:ilvl w:val="0"/>
          <w:numId w:val="6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rewrite behaviour descriptions,</w:t>
      </w:r>
    </w:p>
    <w:p w14:paraId="1446FE9C" w14:textId="77777777" w:rsidR="00C064BD" w:rsidRPr="00B81FBB" w:rsidRDefault="00C064BD" w:rsidP="00C064BD">
      <w:pPr>
        <w:numPr>
          <w:ilvl w:val="0"/>
          <w:numId w:val="6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adjust constraints,</w:t>
      </w:r>
    </w:p>
    <w:p w14:paraId="02A25EA6" w14:textId="77777777" w:rsidR="00C064BD" w:rsidRPr="00B81FBB" w:rsidRDefault="00C064BD" w:rsidP="00C064BD">
      <w:pPr>
        <w:numPr>
          <w:ilvl w:val="0"/>
          <w:numId w:val="6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loosen safety boundaries,</w:t>
      </w:r>
    </w:p>
    <w:p w14:paraId="2A15ADB8" w14:textId="77777777" w:rsidR="00C064BD" w:rsidRPr="00B81FBB" w:rsidRDefault="00C064BD" w:rsidP="00C064BD">
      <w:pPr>
        <w:numPr>
          <w:ilvl w:val="0"/>
          <w:numId w:val="6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introduce vendor-specific interpretation rules,</w:t>
      </w:r>
    </w:p>
    <w:p w14:paraId="1CB63428" w14:textId="77777777" w:rsidR="00C064BD" w:rsidRPr="00B81FBB" w:rsidRDefault="00C064BD" w:rsidP="00C064BD">
      <w:pPr>
        <w:numPr>
          <w:ilvl w:val="0"/>
          <w:numId w:val="6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mutate fallback logic,</w:t>
      </w:r>
    </w:p>
    <w:p w14:paraId="14FB9184" w14:textId="77777777" w:rsidR="00C064BD" w:rsidRPr="00B81FBB" w:rsidRDefault="00C064BD" w:rsidP="00C064BD">
      <w:pPr>
        <w:numPr>
          <w:ilvl w:val="0"/>
          <w:numId w:val="6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alter input or output schemas.</w:t>
      </w:r>
    </w:p>
    <w:p w14:paraId="120A2429"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MAY optimise internal execution, but MUST NOT change:</w:t>
      </w:r>
    </w:p>
    <w:p w14:paraId="2A19FD02" w14:textId="77777777" w:rsidR="00C064BD" w:rsidRPr="00B81FBB" w:rsidRDefault="00C064BD" w:rsidP="00C064BD">
      <w:pPr>
        <w:numPr>
          <w:ilvl w:val="0"/>
          <w:numId w:val="6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the capability does,</w:t>
      </w:r>
    </w:p>
    <w:p w14:paraId="420BED79" w14:textId="77777777" w:rsidR="00C064BD" w:rsidRPr="00B81FBB" w:rsidRDefault="00C064BD" w:rsidP="00C064BD">
      <w:pPr>
        <w:numPr>
          <w:ilvl w:val="0"/>
          <w:numId w:val="6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constraints are applied,</w:t>
      </w:r>
    </w:p>
    <w:p w14:paraId="5EA21A30" w14:textId="77777777" w:rsidR="00C064BD" w:rsidRPr="00B81FBB" w:rsidRDefault="00C064BD" w:rsidP="00C064BD">
      <w:pPr>
        <w:numPr>
          <w:ilvl w:val="0"/>
          <w:numId w:val="6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errors are handled,</w:t>
      </w:r>
    </w:p>
    <w:p w14:paraId="0BD39E79" w14:textId="77777777" w:rsidR="00C064BD" w:rsidRPr="00B81FBB" w:rsidRDefault="00C064BD" w:rsidP="00C064BD">
      <w:pPr>
        <w:numPr>
          <w:ilvl w:val="0"/>
          <w:numId w:val="6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safety triggers respond.</w:t>
      </w:r>
    </w:p>
    <w:p w14:paraId="5073452C"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2646B2A">
          <v:rect id="_x0000_i1127" style="width:0;height:1.5pt" o:hralign="center" o:hrstd="t" o:hr="t" fillcolor="#a0a0a0" stroked="f"/>
        </w:pict>
      </w:r>
    </w:p>
    <w:p w14:paraId="7131922E" w14:textId="0A21F956" w:rsidR="00C064BD" w:rsidRPr="00731A63" w:rsidRDefault="00CA5323" w:rsidP="00E865BA">
      <w:pPr>
        <w:pStyle w:val="BCSHeading3"/>
        <w:rPr>
          <w:rFonts w:eastAsia="Times New Roman"/>
          <w:lang w:eastAsia="en-GB"/>
        </w:rPr>
      </w:pPr>
      <w:r>
        <w:rPr>
          <w:rFonts w:eastAsia="Times New Roman"/>
          <w:lang w:eastAsia="en-GB"/>
        </w:rPr>
        <w:t>Capability Files MUST Be Interpreted Identically Across Vendors</w:t>
      </w:r>
    </w:p>
    <w:p w14:paraId="15C1EFD1"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Given the same capability file:</w:t>
      </w:r>
    </w:p>
    <w:p w14:paraId="4C19D734" w14:textId="77777777" w:rsidR="00C064BD" w:rsidRPr="00B81FBB" w:rsidRDefault="00C064BD" w:rsidP="00C064BD">
      <w:pPr>
        <w:numPr>
          <w:ilvl w:val="0"/>
          <w:numId w:val="6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OpenAI-compatible agents,</w:t>
      </w:r>
    </w:p>
    <w:p w14:paraId="1661BB29" w14:textId="77777777" w:rsidR="00C064BD" w:rsidRPr="00B81FBB" w:rsidRDefault="00C064BD" w:rsidP="00C064BD">
      <w:pPr>
        <w:numPr>
          <w:ilvl w:val="0"/>
          <w:numId w:val="6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Google-compatible agents,</w:t>
      </w:r>
    </w:p>
    <w:p w14:paraId="3E55E27F" w14:textId="77777777" w:rsidR="00C064BD" w:rsidRPr="00B81FBB" w:rsidRDefault="00C064BD" w:rsidP="00C064BD">
      <w:pPr>
        <w:numPr>
          <w:ilvl w:val="0"/>
          <w:numId w:val="6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Anthropic-compatible agents,</w:t>
      </w:r>
    </w:p>
    <w:p w14:paraId="7FDEEA5D" w14:textId="77777777" w:rsidR="00C064BD" w:rsidRPr="00B81FBB" w:rsidRDefault="00C064BD" w:rsidP="00C064BD">
      <w:pPr>
        <w:numPr>
          <w:ilvl w:val="0"/>
          <w:numId w:val="6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local/offline BCS implementations,</w:t>
      </w:r>
    </w:p>
    <w:p w14:paraId="25D1F5E3"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interpret:</w:t>
      </w:r>
    </w:p>
    <w:p w14:paraId="02D2C1F0" w14:textId="77777777" w:rsidR="00C064BD" w:rsidRPr="00B81FBB" w:rsidRDefault="00C064BD" w:rsidP="00C064BD">
      <w:pPr>
        <w:numPr>
          <w:ilvl w:val="0"/>
          <w:numId w:val="6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w:t>
      </w:r>
    </w:p>
    <w:p w14:paraId="6A66B7B4" w14:textId="77777777" w:rsidR="00C064BD" w:rsidRPr="00B81FBB" w:rsidRDefault="00C064BD" w:rsidP="00C064BD">
      <w:pPr>
        <w:numPr>
          <w:ilvl w:val="0"/>
          <w:numId w:val="6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schemas,</w:t>
      </w:r>
    </w:p>
    <w:p w14:paraId="01A251FC" w14:textId="77777777" w:rsidR="00C064BD" w:rsidRPr="00B81FBB" w:rsidRDefault="00C064BD" w:rsidP="00C064BD">
      <w:pPr>
        <w:numPr>
          <w:ilvl w:val="0"/>
          <w:numId w:val="6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w:t>
      </w:r>
    </w:p>
    <w:p w14:paraId="4B2FCFA4" w14:textId="77777777" w:rsidR="00C064BD" w:rsidRPr="00B81FBB" w:rsidRDefault="00C064BD" w:rsidP="00C064BD">
      <w:pPr>
        <w:numPr>
          <w:ilvl w:val="0"/>
          <w:numId w:val="6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w:t>
      </w:r>
    </w:p>
    <w:p w14:paraId="043DAF09" w14:textId="77777777" w:rsidR="00C064BD" w:rsidRPr="00B81FBB" w:rsidRDefault="00C064BD" w:rsidP="00C064BD">
      <w:pPr>
        <w:numPr>
          <w:ilvl w:val="0"/>
          <w:numId w:val="6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handling,</w:t>
      </w:r>
    </w:p>
    <w:p w14:paraId="4D708CCA"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 the same way.</w:t>
      </w:r>
    </w:p>
    <w:p w14:paraId="71D5F4C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Differences in file interpretation are considered severe non-conformance events.</w:t>
      </w:r>
    </w:p>
    <w:p w14:paraId="381C5680"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17015C7">
          <v:rect id="_x0000_i1128" style="width:0;height:1.5pt" o:hralign="center" o:hrstd="t" o:hr="t" fillcolor="#a0a0a0" stroked="f"/>
        </w:pict>
      </w:r>
    </w:p>
    <w:p w14:paraId="322F4F08" w14:textId="11C8F18B" w:rsidR="00C064BD" w:rsidRPr="00731A63" w:rsidRDefault="00CA5323" w:rsidP="00E865BA">
      <w:pPr>
        <w:pStyle w:val="BCSHeading3"/>
        <w:rPr>
          <w:rFonts w:eastAsia="Times New Roman"/>
          <w:lang w:eastAsia="en-GB"/>
        </w:rPr>
      </w:pPr>
      <w:r>
        <w:rPr>
          <w:rFonts w:eastAsia="Times New Roman"/>
          <w:lang w:eastAsia="en-GB"/>
        </w:rPr>
        <w:t>Capability Versioning MUST Be Consistent Across Platforms</w:t>
      </w:r>
    </w:p>
    <w:p w14:paraId="5BF7BA46"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When a capability is versioned:</w:t>
      </w:r>
    </w:p>
    <w:p w14:paraId="49B1FD80" w14:textId="77777777" w:rsidR="00C064BD" w:rsidRPr="00B81FBB" w:rsidRDefault="00C064BD" w:rsidP="00C064BD">
      <w:pPr>
        <w:numPr>
          <w:ilvl w:val="0"/>
          <w:numId w:val="6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platforms MUST adopt the same version semantics,</w:t>
      </w:r>
    </w:p>
    <w:p w14:paraId="4C56EAD2" w14:textId="77777777" w:rsidR="00C064BD" w:rsidRPr="00B81FBB" w:rsidRDefault="00C064BD" w:rsidP="00C064BD">
      <w:pPr>
        <w:numPr>
          <w:ilvl w:val="0"/>
          <w:numId w:val="6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behave identically across all compliant runtimes,</w:t>
      </w:r>
    </w:p>
    <w:p w14:paraId="3D7B5387" w14:textId="77777777" w:rsidR="00C064BD" w:rsidRPr="00B81FBB" w:rsidRDefault="00C064BD" w:rsidP="00C064BD">
      <w:pPr>
        <w:numPr>
          <w:ilvl w:val="0"/>
          <w:numId w:val="6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outdated versions MUST be clearly identified and deprecated consistently.</w:t>
      </w:r>
    </w:p>
    <w:p w14:paraId="3F4048B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 create vendor-specific forks of capability versions.</w:t>
      </w:r>
    </w:p>
    <w:p w14:paraId="2031A8A9" w14:textId="77777777" w:rsidR="00C064BD" w:rsidRPr="00B81FBB" w:rsidRDefault="00000000" w:rsidP="00C064BD">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7400663B">
          <v:rect id="_x0000_i1129" style="width:0;height:1.5pt" o:hralign="center" o:hrstd="t" o:hr="t" fillcolor="#a0a0a0" stroked="f"/>
        </w:pict>
      </w:r>
    </w:p>
    <w:p w14:paraId="2C2026A0" w14:textId="106FC262" w:rsidR="00C064BD" w:rsidRPr="00731A63" w:rsidRDefault="00CA5323" w:rsidP="00E865BA">
      <w:pPr>
        <w:pStyle w:val="BCSHeading3"/>
        <w:rPr>
          <w:rFonts w:eastAsia="Times New Roman"/>
          <w:lang w:eastAsia="en-GB"/>
        </w:rPr>
      </w:pPr>
      <w:r>
        <w:rPr>
          <w:rFonts w:eastAsia="Times New Roman"/>
          <w:lang w:eastAsia="en-GB"/>
        </w:rPr>
        <w:t>Summary of Cross-Platform Guarantees (Normative)</w:t>
      </w:r>
    </w:p>
    <w:p w14:paraId="687689AF"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is compliant with Cross-Platform Behaviour Consistency only if:</w:t>
      </w:r>
    </w:p>
    <w:p w14:paraId="268CFC4E"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Behaviour is independent of platform architecture.</w:t>
      </w:r>
    </w:p>
    <w:p w14:paraId="09B80E3C"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vendor extensions are required for execution.</w:t>
      </w:r>
    </w:p>
    <w:p w14:paraId="7506DBBA"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 upgrades do not change behaviour.</w:t>
      </w:r>
    </w:p>
    <w:p w14:paraId="232856CC"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structure remains identical across platforms.</w:t>
      </w:r>
    </w:p>
    <w:p w14:paraId="5D969D0F"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content remains consistent.</w:t>
      </w:r>
    </w:p>
    <w:p w14:paraId="76143731"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Determinism is preserved across all environments.</w:t>
      </w:r>
    </w:p>
    <w:p w14:paraId="00963E7A"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enforcement is absolute and identical everywhere.</w:t>
      </w:r>
    </w:p>
    <w:p w14:paraId="1EE7828C"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do not alter or reinterpret capability behaviour.</w:t>
      </w:r>
    </w:p>
    <w:p w14:paraId="3287FF7E"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files are interpreted consistently across vendors.</w:t>
      </w:r>
    </w:p>
    <w:p w14:paraId="26614075" w14:textId="77777777" w:rsidR="00C064BD" w:rsidRPr="00B81FBB" w:rsidRDefault="00C064BD" w:rsidP="00C064BD">
      <w:pPr>
        <w:numPr>
          <w:ilvl w:val="0"/>
          <w:numId w:val="6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versioning is unified across platforms.</w:t>
      </w:r>
    </w:p>
    <w:p w14:paraId="7BF282C2" w14:textId="77777777" w:rsidR="00C064BD" w:rsidRPr="00B81FBB" w:rsidRDefault="00C064BD" w:rsidP="00C064BD">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Violation of any requirement results in </w:t>
      </w:r>
      <w:r w:rsidRPr="00B81FBB">
        <w:rPr>
          <w:rFonts w:ascii="Calibri" w:eastAsia="Times New Roman" w:hAnsi="Calibri" w:cs="Calibri"/>
          <w:b/>
          <w:bCs/>
          <w:szCs w:val="24"/>
          <w:lang w:eastAsia="en-GB"/>
        </w:rPr>
        <w:t>critical non-conformance</w:t>
      </w:r>
      <w:r w:rsidRPr="00B81FBB">
        <w:rPr>
          <w:rFonts w:ascii="Calibri" w:eastAsia="Times New Roman" w:hAnsi="Calibri" w:cs="Calibri"/>
          <w:szCs w:val="24"/>
          <w:lang w:eastAsia="en-GB"/>
        </w:rPr>
        <w:t>.</w:t>
      </w:r>
    </w:p>
    <w:p w14:paraId="0FE9A32B" w14:textId="77777777" w:rsidR="00C064BD" w:rsidRPr="00B81FBB" w:rsidRDefault="00C064BD" w:rsidP="00C064BD">
      <w:pPr>
        <w:pBdr>
          <w:top w:val="single" w:sz="6" w:space="1" w:color="auto"/>
        </w:pBdr>
        <w:spacing w:after="0" w:line="240" w:lineRule="auto"/>
        <w:jc w:val="center"/>
        <w:rPr>
          <w:rFonts w:ascii="Calibri" w:eastAsia="Times New Roman" w:hAnsi="Calibri" w:cs="Calibri"/>
          <w:vanish/>
          <w:szCs w:val="16"/>
          <w:lang w:eastAsia="en-GB"/>
        </w:rPr>
      </w:pPr>
      <w:r w:rsidRPr="00B81FBB">
        <w:rPr>
          <w:rFonts w:ascii="Calibri" w:eastAsia="Times New Roman" w:hAnsi="Calibri" w:cs="Calibri"/>
          <w:vanish/>
          <w:szCs w:val="16"/>
          <w:lang w:eastAsia="en-GB"/>
        </w:rPr>
        <w:t>Bottom of Form</w:t>
      </w:r>
    </w:p>
    <w:p w14:paraId="5957CC4F" w14:textId="77777777" w:rsidR="00B81FBB" w:rsidRDefault="00B81FBB" w:rsidP="00C064BD">
      <w:pPr>
        <w:rPr>
          <w:rFonts w:ascii="Calibri" w:hAnsi="Calibri" w:cs="Calibri"/>
        </w:rPr>
      </w:pPr>
    </w:p>
    <w:p w14:paraId="3F12CCFC" w14:textId="130AA0EA" w:rsidR="00643B21" w:rsidRPr="008505B2" w:rsidRDefault="00CE4E84" w:rsidP="00B81FBB">
      <w:pPr>
        <w:pStyle w:val="BCSHeading1"/>
        <w:rPr>
          <w:rFonts w:eastAsia="Times New Roman"/>
        </w:rPr>
      </w:pPr>
      <w:bookmarkStart w:id="33" w:name="_Toc218681621"/>
      <w:r>
        <w:rPr>
          <w:rFonts w:eastAsia="Times New Roman"/>
        </w:rPr>
        <w:t>File Structure Specification</w:t>
      </w:r>
      <w:bookmarkEnd w:id="33"/>
    </w:p>
    <w:p w14:paraId="1BB4AAE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This section defines the </w:t>
      </w:r>
      <w:r w:rsidRPr="00B81FBB">
        <w:rPr>
          <w:rFonts w:ascii="Calibri" w:eastAsia="Times New Roman" w:hAnsi="Calibri" w:cs="Calibri"/>
          <w:b/>
          <w:bCs/>
          <w:szCs w:val="24"/>
          <w:lang w:eastAsia="en-GB"/>
        </w:rPr>
        <w:t>formal structure</w:t>
      </w:r>
      <w:r w:rsidRPr="00B81FBB">
        <w:rPr>
          <w:rFonts w:ascii="Calibri" w:eastAsia="Times New Roman" w:hAnsi="Calibri" w:cs="Calibri"/>
          <w:szCs w:val="24"/>
          <w:lang w:eastAsia="en-GB"/>
        </w:rPr>
        <w:t xml:space="preserve">, </w:t>
      </w:r>
      <w:r w:rsidRPr="00B81FBB">
        <w:rPr>
          <w:rFonts w:ascii="Calibri" w:eastAsia="Times New Roman" w:hAnsi="Calibri" w:cs="Calibri"/>
          <w:b/>
          <w:bCs/>
          <w:szCs w:val="24"/>
          <w:lang w:eastAsia="en-GB"/>
        </w:rPr>
        <w:t>syntax</w:t>
      </w:r>
      <w:r w:rsidRPr="00B81FBB">
        <w:rPr>
          <w:rFonts w:ascii="Calibri" w:eastAsia="Times New Roman" w:hAnsi="Calibri" w:cs="Calibri"/>
          <w:szCs w:val="24"/>
          <w:lang w:eastAsia="en-GB"/>
        </w:rPr>
        <w:t xml:space="preserve">, and </w:t>
      </w:r>
      <w:r w:rsidRPr="00B81FBB">
        <w:rPr>
          <w:rFonts w:ascii="Calibri" w:eastAsia="Times New Roman" w:hAnsi="Calibri" w:cs="Calibri"/>
          <w:b/>
          <w:bCs/>
          <w:szCs w:val="24"/>
          <w:lang w:eastAsia="en-GB"/>
        </w:rPr>
        <w:t>required components</w:t>
      </w:r>
      <w:r w:rsidRPr="00B81FBB">
        <w:rPr>
          <w:rFonts w:ascii="Calibri" w:eastAsia="Times New Roman" w:hAnsi="Calibri" w:cs="Calibri"/>
          <w:szCs w:val="24"/>
          <w:lang w:eastAsia="en-GB"/>
        </w:rPr>
        <w:t xml:space="preserve"> of a BCS-compliant Capability file.</w:t>
      </w:r>
      <w:r w:rsidRPr="00B81FBB">
        <w:rPr>
          <w:rFonts w:ascii="Calibri" w:eastAsia="Times New Roman" w:hAnsi="Calibri" w:cs="Calibri"/>
          <w:szCs w:val="24"/>
          <w:lang w:eastAsia="en-GB"/>
        </w:rPr>
        <w:br/>
        <w:t xml:space="preserve">While Section 1 established the conceptual and behavioural model of capabilities, </w:t>
      </w:r>
      <w:r w:rsidRPr="00B81FBB">
        <w:rPr>
          <w:rFonts w:ascii="Calibri" w:eastAsia="Times New Roman" w:hAnsi="Calibri" w:cs="Calibri"/>
          <w:b/>
          <w:bCs/>
          <w:szCs w:val="24"/>
          <w:lang w:eastAsia="en-GB"/>
        </w:rPr>
        <w:t>Section 2 defines how those concepts MUST be encoded in a machine-readable format.</w:t>
      </w:r>
    </w:p>
    <w:p w14:paraId="7D0DDD9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File Structure Specification ensures that:</w:t>
      </w:r>
    </w:p>
    <w:p w14:paraId="17FC1E51" w14:textId="77777777" w:rsidR="00643B21" w:rsidRPr="00B81FBB" w:rsidRDefault="00643B21" w:rsidP="00643B21">
      <w:pPr>
        <w:numPr>
          <w:ilvl w:val="0"/>
          <w:numId w:val="1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are </w:t>
      </w:r>
      <w:r w:rsidRPr="00B81FBB">
        <w:rPr>
          <w:rFonts w:ascii="Calibri" w:eastAsia="Times New Roman" w:hAnsi="Calibri" w:cs="Calibri"/>
          <w:b/>
          <w:bCs/>
          <w:szCs w:val="24"/>
          <w:lang w:eastAsia="en-GB"/>
        </w:rPr>
        <w:t>portable</w:t>
      </w:r>
      <w:r w:rsidRPr="00B81FBB">
        <w:rPr>
          <w:rFonts w:ascii="Calibri" w:eastAsia="Times New Roman" w:hAnsi="Calibri" w:cs="Calibri"/>
          <w:szCs w:val="24"/>
          <w:lang w:eastAsia="en-GB"/>
        </w:rPr>
        <w:t xml:space="preserve"> across platforms,</w:t>
      </w:r>
    </w:p>
    <w:p w14:paraId="3E23BF26" w14:textId="77777777" w:rsidR="00643B21" w:rsidRPr="00B81FBB" w:rsidRDefault="00643B21" w:rsidP="00643B21">
      <w:pPr>
        <w:numPr>
          <w:ilvl w:val="0"/>
          <w:numId w:val="1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capability behaviour is </w:t>
      </w:r>
      <w:r w:rsidRPr="00B81FBB">
        <w:rPr>
          <w:rFonts w:ascii="Calibri" w:eastAsia="Times New Roman" w:hAnsi="Calibri" w:cs="Calibri"/>
          <w:b/>
          <w:bCs/>
          <w:szCs w:val="24"/>
          <w:lang w:eastAsia="en-GB"/>
        </w:rPr>
        <w:t>deterministic</w:t>
      </w:r>
      <w:r w:rsidRPr="00B81FBB">
        <w:rPr>
          <w:rFonts w:ascii="Calibri" w:eastAsia="Times New Roman" w:hAnsi="Calibri" w:cs="Calibri"/>
          <w:szCs w:val="24"/>
          <w:lang w:eastAsia="en-GB"/>
        </w:rPr>
        <w:t>,</w:t>
      </w:r>
    </w:p>
    <w:p w14:paraId="7C68F7B5" w14:textId="77777777" w:rsidR="00643B21" w:rsidRPr="00B81FBB" w:rsidRDefault="00643B21" w:rsidP="00643B21">
      <w:pPr>
        <w:numPr>
          <w:ilvl w:val="0"/>
          <w:numId w:val="1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agents can </w:t>
      </w:r>
      <w:r w:rsidRPr="00B81FBB">
        <w:rPr>
          <w:rFonts w:ascii="Calibri" w:eastAsia="Times New Roman" w:hAnsi="Calibri" w:cs="Calibri"/>
          <w:b/>
          <w:bCs/>
          <w:szCs w:val="24"/>
          <w:lang w:eastAsia="en-GB"/>
        </w:rPr>
        <w:t>understand and execute</w:t>
      </w:r>
      <w:r w:rsidRPr="00B81FBB">
        <w:rPr>
          <w:rFonts w:ascii="Calibri" w:eastAsia="Times New Roman" w:hAnsi="Calibri" w:cs="Calibri"/>
          <w:szCs w:val="24"/>
          <w:lang w:eastAsia="en-GB"/>
        </w:rPr>
        <w:t xml:space="preserve"> capabilities consistently,</w:t>
      </w:r>
    </w:p>
    <w:p w14:paraId="61F3D1F7" w14:textId="77777777" w:rsidR="00643B21" w:rsidRPr="00B81FBB" w:rsidRDefault="00643B21" w:rsidP="00643B21">
      <w:pPr>
        <w:numPr>
          <w:ilvl w:val="0"/>
          <w:numId w:val="1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validation systems can </w:t>
      </w:r>
      <w:r w:rsidRPr="00B81FBB">
        <w:rPr>
          <w:rFonts w:ascii="Calibri" w:eastAsia="Times New Roman" w:hAnsi="Calibri" w:cs="Calibri"/>
          <w:b/>
          <w:bCs/>
          <w:szCs w:val="24"/>
          <w:lang w:eastAsia="en-GB"/>
        </w:rPr>
        <w:t>verify conformance</w:t>
      </w:r>
      <w:r w:rsidRPr="00B81FBB">
        <w:rPr>
          <w:rFonts w:ascii="Calibri" w:eastAsia="Times New Roman" w:hAnsi="Calibri" w:cs="Calibri"/>
          <w:szCs w:val="24"/>
          <w:lang w:eastAsia="en-GB"/>
        </w:rPr>
        <w:t>,</w:t>
      </w:r>
    </w:p>
    <w:p w14:paraId="61CACA45" w14:textId="77777777" w:rsidR="00643B21" w:rsidRPr="00B81FBB" w:rsidRDefault="00643B21" w:rsidP="00643B21">
      <w:pPr>
        <w:numPr>
          <w:ilvl w:val="0"/>
          <w:numId w:val="1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vendors can implement </w:t>
      </w:r>
      <w:r w:rsidRPr="00B81FBB">
        <w:rPr>
          <w:rFonts w:ascii="Calibri" w:eastAsia="Times New Roman" w:hAnsi="Calibri" w:cs="Calibri"/>
          <w:b/>
          <w:bCs/>
          <w:szCs w:val="24"/>
          <w:lang w:eastAsia="en-GB"/>
        </w:rPr>
        <w:t>interoperable runtimes</w:t>
      </w:r>
      <w:r w:rsidRPr="00B81FBB">
        <w:rPr>
          <w:rFonts w:ascii="Calibri" w:eastAsia="Times New Roman" w:hAnsi="Calibri" w:cs="Calibri"/>
          <w:szCs w:val="24"/>
          <w:lang w:eastAsia="en-GB"/>
        </w:rPr>
        <w:t>,</w:t>
      </w:r>
    </w:p>
    <w:p w14:paraId="3BBE953B" w14:textId="77777777" w:rsidR="00643B21" w:rsidRPr="00B81FBB" w:rsidRDefault="00643B21" w:rsidP="00643B21">
      <w:pPr>
        <w:numPr>
          <w:ilvl w:val="0"/>
          <w:numId w:val="1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have a clear, predictable method of defining capability behaviours.</w:t>
      </w:r>
    </w:p>
    <w:p w14:paraId="196FBBF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This section is </w:t>
      </w:r>
      <w:r w:rsidRPr="00B81FBB">
        <w:rPr>
          <w:rFonts w:ascii="Calibri" w:eastAsia="Times New Roman" w:hAnsi="Calibri" w:cs="Calibri"/>
          <w:b/>
          <w:bCs/>
          <w:szCs w:val="24"/>
          <w:lang w:eastAsia="en-GB"/>
        </w:rPr>
        <w:t>normative</w:t>
      </w:r>
      <w:r w:rsidRPr="00B81FBB">
        <w:rPr>
          <w:rFonts w:ascii="Calibri" w:eastAsia="Times New Roman" w:hAnsi="Calibri" w:cs="Calibri"/>
          <w:szCs w:val="24"/>
          <w:lang w:eastAsia="en-GB"/>
        </w:rPr>
        <w:t>, meaning all rules defined here MUST be followed for a capability to be considered compliant.</w:t>
      </w:r>
    </w:p>
    <w:p w14:paraId="6E89FFA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full capability definition is encoded in a structured document (typically JSON or JSON-equivalent), composed of multiple </w:t>
      </w:r>
      <w:r w:rsidRPr="00B81FBB">
        <w:rPr>
          <w:rFonts w:ascii="Calibri" w:eastAsia="Times New Roman" w:hAnsi="Calibri" w:cs="Calibri"/>
          <w:b/>
          <w:bCs/>
          <w:szCs w:val="24"/>
          <w:lang w:eastAsia="en-GB"/>
        </w:rPr>
        <w:t>blocks</w:t>
      </w:r>
      <w:r w:rsidRPr="00B81FBB">
        <w:rPr>
          <w:rFonts w:ascii="Calibri" w:eastAsia="Times New Roman" w:hAnsi="Calibri" w:cs="Calibri"/>
          <w:szCs w:val="24"/>
          <w:lang w:eastAsia="en-GB"/>
        </w:rPr>
        <w:t>:</w:t>
      </w:r>
    </w:p>
    <w:p w14:paraId="3F21106B" w14:textId="77777777" w:rsidR="00643B21" w:rsidRPr="00B81FBB" w:rsidRDefault="00643B21" w:rsidP="00643B21">
      <w:pPr>
        <w:numPr>
          <w:ilvl w:val="0"/>
          <w:numId w:val="1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Metadata Block</w:t>
      </w:r>
    </w:p>
    <w:p w14:paraId="727FAA9D" w14:textId="77777777" w:rsidR="00643B21" w:rsidRPr="00B81FBB" w:rsidRDefault="00643B21" w:rsidP="00643B21">
      <w:pPr>
        <w:numPr>
          <w:ilvl w:val="0"/>
          <w:numId w:val="1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Behaviour Block</w:t>
      </w:r>
    </w:p>
    <w:p w14:paraId="26C14FC2" w14:textId="77777777" w:rsidR="00643B21" w:rsidRPr="00B81FBB" w:rsidRDefault="00643B21" w:rsidP="00643B21">
      <w:pPr>
        <w:numPr>
          <w:ilvl w:val="0"/>
          <w:numId w:val="1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Input Schema Block</w:t>
      </w:r>
    </w:p>
    <w:p w14:paraId="611D8FBB" w14:textId="77777777" w:rsidR="00643B21" w:rsidRPr="00B81FBB" w:rsidRDefault="00643B21" w:rsidP="00643B21">
      <w:pPr>
        <w:numPr>
          <w:ilvl w:val="0"/>
          <w:numId w:val="1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Output Schema Block</w:t>
      </w:r>
    </w:p>
    <w:p w14:paraId="461FD2FF" w14:textId="77777777" w:rsidR="00643B21" w:rsidRPr="00B81FBB" w:rsidRDefault="00643B21" w:rsidP="00643B21">
      <w:pPr>
        <w:numPr>
          <w:ilvl w:val="0"/>
          <w:numId w:val="1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Constraints Block</w:t>
      </w:r>
    </w:p>
    <w:p w14:paraId="4DEE6737" w14:textId="77777777" w:rsidR="00643B21" w:rsidRPr="00B81FBB" w:rsidRDefault="00643B21" w:rsidP="00643B21">
      <w:pPr>
        <w:numPr>
          <w:ilvl w:val="0"/>
          <w:numId w:val="1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Safety Block</w:t>
      </w:r>
    </w:p>
    <w:p w14:paraId="4DFA7602" w14:textId="77777777" w:rsidR="00643B21" w:rsidRPr="00B81FBB" w:rsidRDefault="00643B21" w:rsidP="00643B21">
      <w:pPr>
        <w:numPr>
          <w:ilvl w:val="0"/>
          <w:numId w:val="1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Extensions Block (optional)</w:t>
      </w:r>
    </w:p>
    <w:p w14:paraId="1C8DFA1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block has a clearly defined purpose, and platforms MUST interpret them consistently.</w:t>
      </w:r>
    </w:p>
    <w:p w14:paraId="0DBF927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defines:</w:t>
      </w:r>
    </w:p>
    <w:p w14:paraId="09624708" w14:textId="77777777" w:rsidR="00643B21" w:rsidRPr="00B81FBB" w:rsidRDefault="00643B21" w:rsidP="00643B21">
      <w:pPr>
        <w:numPr>
          <w:ilvl w:val="0"/>
          <w:numId w:val="1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the ordering rules,</w:t>
      </w:r>
    </w:p>
    <w:p w14:paraId="1A4BBE0C" w14:textId="77777777" w:rsidR="00643B21" w:rsidRPr="00B81FBB" w:rsidRDefault="00643B21" w:rsidP="00643B21">
      <w:pPr>
        <w:numPr>
          <w:ilvl w:val="0"/>
          <w:numId w:val="1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required and optional fields,</w:t>
      </w:r>
    </w:p>
    <w:p w14:paraId="66C6986A" w14:textId="77777777" w:rsidR="00643B21" w:rsidRPr="00B81FBB" w:rsidRDefault="00643B21" w:rsidP="00643B21">
      <w:pPr>
        <w:numPr>
          <w:ilvl w:val="0"/>
          <w:numId w:val="1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constraints,</w:t>
      </w:r>
    </w:p>
    <w:p w14:paraId="6BD21457" w14:textId="77777777" w:rsidR="00643B21" w:rsidRPr="00B81FBB" w:rsidRDefault="00643B21" w:rsidP="00643B21">
      <w:pPr>
        <w:numPr>
          <w:ilvl w:val="0"/>
          <w:numId w:val="1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serialisation guidelines,</w:t>
      </w:r>
    </w:p>
    <w:p w14:paraId="756334C7" w14:textId="77777777" w:rsidR="00643B21" w:rsidRPr="00B81FBB" w:rsidRDefault="00643B21" w:rsidP="00643B21">
      <w:pPr>
        <w:numPr>
          <w:ilvl w:val="0"/>
          <w:numId w:val="1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naming conventions,</w:t>
      </w:r>
    </w:p>
    <w:p w14:paraId="79ECBB23" w14:textId="77777777" w:rsidR="00643B21" w:rsidRPr="00B81FBB" w:rsidRDefault="00643B21" w:rsidP="00643B21">
      <w:pPr>
        <w:numPr>
          <w:ilvl w:val="0"/>
          <w:numId w:val="1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versioning and compatibility behaviour,</w:t>
      </w:r>
    </w:p>
    <w:p w14:paraId="09D42FDE" w14:textId="77777777" w:rsidR="00643B21" w:rsidRPr="00B81FBB" w:rsidRDefault="00643B21" w:rsidP="00643B21">
      <w:pPr>
        <w:numPr>
          <w:ilvl w:val="0"/>
          <w:numId w:val="1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reserved field names,</w:t>
      </w:r>
    </w:p>
    <w:p w14:paraId="2C3D1EC2" w14:textId="77777777" w:rsidR="00643B21" w:rsidRPr="00B81FBB" w:rsidRDefault="00643B21" w:rsidP="00643B21">
      <w:pPr>
        <w:numPr>
          <w:ilvl w:val="0"/>
          <w:numId w:val="1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interpretation rules for all fields.</w:t>
      </w:r>
    </w:p>
    <w:p w14:paraId="3FD1BA6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capability files MUST conform to this structure regardless of:</w:t>
      </w:r>
    </w:p>
    <w:p w14:paraId="6BE9485A" w14:textId="77777777" w:rsidR="00643B21" w:rsidRPr="00B81FBB" w:rsidRDefault="00643B21" w:rsidP="00643B21">
      <w:pPr>
        <w:numPr>
          <w:ilvl w:val="0"/>
          <w:numId w:val="1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w:t>
      </w:r>
    </w:p>
    <w:p w14:paraId="6F898859" w14:textId="77777777" w:rsidR="00643B21" w:rsidRPr="00B81FBB" w:rsidRDefault="00643B21" w:rsidP="00643B21">
      <w:pPr>
        <w:numPr>
          <w:ilvl w:val="0"/>
          <w:numId w:val="1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runtime,</w:t>
      </w:r>
    </w:p>
    <w:p w14:paraId="0A40AEA7" w14:textId="77777777" w:rsidR="00643B21" w:rsidRPr="00B81FBB" w:rsidRDefault="00643B21" w:rsidP="00643B21">
      <w:pPr>
        <w:numPr>
          <w:ilvl w:val="0"/>
          <w:numId w:val="1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implementation,</w:t>
      </w:r>
    </w:p>
    <w:p w14:paraId="6E78FAEE" w14:textId="77777777" w:rsidR="00643B21" w:rsidRPr="00B81FBB" w:rsidRDefault="00643B21" w:rsidP="00643B21">
      <w:pPr>
        <w:numPr>
          <w:ilvl w:val="0"/>
          <w:numId w:val="1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w:t>
      </w:r>
    </w:p>
    <w:p w14:paraId="323F7A7E" w14:textId="77777777" w:rsidR="00643B21" w:rsidRPr="00B81FBB" w:rsidRDefault="00643B21" w:rsidP="00643B21">
      <w:pPr>
        <w:numPr>
          <w:ilvl w:val="0"/>
          <w:numId w:val="1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programming language.</w:t>
      </w:r>
    </w:p>
    <w:p w14:paraId="484AFB54"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240A370">
          <v:rect id="_x0000_i1130" style="width:0;height:1.5pt" o:hralign="center" o:hrstd="t" o:hr="t" fillcolor="#a0a0a0" stroked="f"/>
        </w:pict>
      </w:r>
    </w:p>
    <w:p w14:paraId="7F98B142" w14:textId="2BF34258" w:rsidR="00643B21" w:rsidRPr="008505B2" w:rsidRDefault="00CA5323" w:rsidP="00C22B19">
      <w:pPr>
        <w:pStyle w:val="BCSHeading2"/>
        <w:rPr>
          <w:rFonts w:eastAsia="Times New Roman"/>
          <w:lang w:eastAsia="en-GB"/>
        </w:rPr>
      </w:pPr>
      <w:bookmarkStart w:id="34" w:name="_Toc218681622"/>
      <w:r>
        <w:rPr>
          <w:rFonts w:eastAsia="Times New Roman"/>
          <w:lang w:eastAsia="en-GB"/>
        </w:rPr>
        <w:t>Structural Overview</w:t>
      </w:r>
      <w:bookmarkEnd w:id="34"/>
    </w:p>
    <w:p w14:paraId="1FD538D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file is a </w:t>
      </w:r>
      <w:r w:rsidRPr="00B81FBB">
        <w:rPr>
          <w:rFonts w:ascii="Calibri" w:eastAsia="Times New Roman" w:hAnsi="Calibri" w:cs="Calibri"/>
          <w:b/>
          <w:bCs/>
          <w:szCs w:val="24"/>
          <w:lang w:eastAsia="en-GB"/>
        </w:rPr>
        <w:t>single, self-contained definition</w:t>
      </w:r>
      <w:r w:rsidRPr="00B81FBB">
        <w:rPr>
          <w:rFonts w:ascii="Calibri" w:eastAsia="Times New Roman" w:hAnsi="Calibri" w:cs="Calibri"/>
          <w:szCs w:val="24"/>
          <w:lang w:eastAsia="en-GB"/>
        </w:rPr>
        <w:t xml:space="preserve"> that declares:</w:t>
      </w:r>
    </w:p>
    <w:p w14:paraId="51F1B644" w14:textId="77777777" w:rsidR="00643B21" w:rsidRPr="00B81FBB" w:rsidRDefault="00643B21" w:rsidP="00643B21">
      <w:pPr>
        <w:numPr>
          <w:ilvl w:val="0"/>
          <w:numId w:val="1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the capability does,</w:t>
      </w:r>
    </w:p>
    <w:p w14:paraId="40EA30B6" w14:textId="77777777" w:rsidR="00643B21" w:rsidRPr="00B81FBB" w:rsidRDefault="00643B21" w:rsidP="00643B21">
      <w:pPr>
        <w:numPr>
          <w:ilvl w:val="0"/>
          <w:numId w:val="1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inputs it accepts,</w:t>
      </w:r>
    </w:p>
    <w:p w14:paraId="735B8012" w14:textId="77777777" w:rsidR="00643B21" w:rsidRPr="00B81FBB" w:rsidRDefault="00643B21" w:rsidP="00643B21">
      <w:pPr>
        <w:numPr>
          <w:ilvl w:val="0"/>
          <w:numId w:val="1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outputs it produces,</w:t>
      </w:r>
    </w:p>
    <w:p w14:paraId="184D1718" w14:textId="77777777" w:rsidR="00643B21" w:rsidRPr="00B81FBB" w:rsidRDefault="00643B21" w:rsidP="00643B21">
      <w:pPr>
        <w:numPr>
          <w:ilvl w:val="0"/>
          <w:numId w:val="1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constraints govern behaviour,</w:t>
      </w:r>
    </w:p>
    <w:p w14:paraId="607BC491" w14:textId="77777777" w:rsidR="00643B21" w:rsidRPr="00B81FBB" w:rsidRDefault="00643B21" w:rsidP="00643B21">
      <w:pPr>
        <w:numPr>
          <w:ilvl w:val="0"/>
          <w:numId w:val="1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 safety boundaries restrict execution,</w:t>
      </w:r>
    </w:p>
    <w:p w14:paraId="0730C825" w14:textId="77777777" w:rsidR="00643B21" w:rsidRPr="00B81FBB" w:rsidRDefault="00643B21" w:rsidP="00643B21">
      <w:pPr>
        <w:numPr>
          <w:ilvl w:val="0"/>
          <w:numId w:val="1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which version of the BCS standard it conforms to.</w:t>
      </w:r>
    </w:p>
    <w:p w14:paraId="757AE24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canonical structure is:</w:t>
      </w:r>
    </w:p>
    <w:p w14:paraId="06475F1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B16B52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"bcs_version": "1.0",</w:t>
      </w:r>
    </w:p>
    <w:p w14:paraId="3130E99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 { ... },</w:t>
      </w:r>
    </w:p>
    <w:p w14:paraId="3C7F38D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"behaviour": { ... },</w:t>
      </w:r>
    </w:p>
    <w:p w14:paraId="77B3DC1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"input_schema": { ... },</w:t>
      </w:r>
    </w:p>
    <w:p w14:paraId="4A0FCF6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"output_schema": { ... },</w:t>
      </w:r>
    </w:p>
    <w:p w14:paraId="5B9462E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"constraints": { ... },</w:t>
      </w:r>
    </w:p>
    <w:p w14:paraId="66A42D5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 { ... },</w:t>
      </w:r>
    </w:p>
    <w:p w14:paraId="436D07A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"extensions": { ... }   // optional</w:t>
      </w:r>
    </w:p>
    <w:p w14:paraId="28F2DE6D"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6771DBFA" w14:textId="69EC4A7F" w:rsidR="005E4F44" w:rsidRPr="005E4F44" w:rsidRDefault="005E4F44" w:rsidP="005E4F44">
      <w:pPr>
        <w:pStyle w:val="BCSHeading2"/>
        <w:rPr>
          <w:rFonts w:ascii="Courier New" w:eastAsia="Times New Roman" w:hAnsi="Courier New" w:cs="Courier New"/>
          <w:sz w:val="20"/>
          <w:szCs w:val="20"/>
          <w:lang w:eastAsia="en-GB"/>
        </w:rPr>
      </w:pPr>
      <w:bookmarkStart w:id="35" w:name="_Toc218681623"/>
      <w:r>
        <w:t>Normalisation &amp; Mandatory Structure Rules</w:t>
      </w:r>
      <w:bookmarkEnd w:id="35"/>
    </w:p>
    <w:p w14:paraId="48E18857" w14:textId="77777777" w:rsidR="005E4F44" w:rsidRPr="00B81FBB" w:rsidRDefault="005E4F44" w:rsidP="005E4F44">
      <w:pPr>
        <w:rPr>
          <w:rFonts w:ascii="Calibri" w:hAnsi="Calibri" w:cs="Calibri"/>
        </w:rPr>
      </w:pPr>
      <w:r w:rsidRPr="00B81FBB">
        <w:rPr>
          <w:rFonts w:ascii="Calibri" w:hAnsi="Calibri" w:cs="Calibri"/>
        </w:rPr>
        <w:lastRenderedPageBreak/>
        <w:t>For interoperability across implementations, the structure defined in this section is considered normative. A conforming capability file MUST contain all mandatory top-level blocks defined in Section 2, and those blocks MUST appear in the canonical order specified by this standard. Optional blocks MAY be included where supported, but their presence MUST NOT alter the semantics or interpretation of the mandatory blocks.</w:t>
      </w:r>
    </w:p>
    <w:p w14:paraId="0415D34A" w14:textId="77777777" w:rsidR="00B81FBB" w:rsidRDefault="005E4F44" w:rsidP="005E4F44">
      <w:pPr>
        <w:rPr>
          <w:rFonts w:ascii="Calibri" w:hAnsi="Calibri" w:cs="Calibri"/>
        </w:rPr>
      </w:pPr>
      <w:r w:rsidRPr="00B81FBB">
        <w:rPr>
          <w:rFonts w:ascii="Calibri" w:hAnsi="Calibri" w:cs="Calibri"/>
        </w:rPr>
        <w:t>Where a platform performs internal re-ordering, normalisation, or serialisation of a capability file, the resulting representation MUST remain structurally equivalent to the canonical form defined in this specification.</w:t>
      </w:r>
    </w:p>
    <w:p w14:paraId="3B6FF3DC" w14:textId="27F1D8C5" w:rsidR="00643B21" w:rsidRPr="008505B2" w:rsidRDefault="00CA5323" w:rsidP="00E865BA">
      <w:pPr>
        <w:pStyle w:val="BCSHeading3"/>
        <w:rPr>
          <w:rFonts w:eastAsia="Times New Roman"/>
          <w:lang w:eastAsia="en-GB"/>
        </w:rPr>
      </w:pPr>
      <w:r>
        <w:rPr>
          <w:rFonts w:eastAsia="Times New Roman"/>
          <w:lang w:eastAsia="en-GB"/>
        </w:rPr>
        <w:t>Mandatory Blocks</w:t>
      </w:r>
    </w:p>
    <w:p w14:paraId="50EB1FB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blocks MUST appear in every capability file:</w:t>
      </w:r>
    </w:p>
    <w:p w14:paraId="672D167B" w14:textId="77777777" w:rsidR="00643B21" w:rsidRPr="00B81FBB" w:rsidRDefault="00643B21" w:rsidP="00643B21">
      <w:pPr>
        <w:numPr>
          <w:ilvl w:val="0"/>
          <w:numId w:val="1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bcs_version</w:t>
      </w:r>
    </w:p>
    <w:p w14:paraId="47C46CD0" w14:textId="77777777" w:rsidR="00643B21" w:rsidRPr="00B81FBB" w:rsidRDefault="00643B21" w:rsidP="00643B21">
      <w:pPr>
        <w:numPr>
          <w:ilvl w:val="0"/>
          <w:numId w:val="1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metadata</w:t>
      </w:r>
    </w:p>
    <w:p w14:paraId="558F3244" w14:textId="77777777" w:rsidR="00643B21" w:rsidRPr="00B81FBB" w:rsidRDefault="00643B21" w:rsidP="00643B21">
      <w:pPr>
        <w:numPr>
          <w:ilvl w:val="0"/>
          <w:numId w:val="1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behaviour</w:t>
      </w:r>
    </w:p>
    <w:p w14:paraId="71883836" w14:textId="77777777" w:rsidR="00643B21" w:rsidRPr="00B81FBB" w:rsidRDefault="00643B21" w:rsidP="00643B21">
      <w:pPr>
        <w:numPr>
          <w:ilvl w:val="0"/>
          <w:numId w:val="1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input_schema</w:t>
      </w:r>
    </w:p>
    <w:p w14:paraId="11E163D6" w14:textId="77777777" w:rsidR="00643B21" w:rsidRPr="00B81FBB" w:rsidRDefault="00643B21" w:rsidP="00643B21">
      <w:pPr>
        <w:numPr>
          <w:ilvl w:val="0"/>
          <w:numId w:val="1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output_schema</w:t>
      </w:r>
    </w:p>
    <w:p w14:paraId="0EBFB1BB" w14:textId="77777777" w:rsidR="00643B21" w:rsidRPr="00B81FBB" w:rsidRDefault="00643B21" w:rsidP="00643B21">
      <w:pPr>
        <w:numPr>
          <w:ilvl w:val="0"/>
          <w:numId w:val="1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constraints</w:t>
      </w:r>
    </w:p>
    <w:p w14:paraId="6B12141E" w14:textId="77777777" w:rsidR="00643B21" w:rsidRPr="00B81FBB" w:rsidRDefault="00643B21" w:rsidP="00643B21">
      <w:pPr>
        <w:numPr>
          <w:ilvl w:val="0"/>
          <w:numId w:val="1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safety</w:t>
      </w:r>
    </w:p>
    <w:p w14:paraId="2F9AC427" w14:textId="4EA4539A" w:rsidR="00643B21" w:rsidRPr="008505B2" w:rsidRDefault="00CA5323" w:rsidP="00E865BA">
      <w:pPr>
        <w:pStyle w:val="BCSHeading3"/>
        <w:rPr>
          <w:rFonts w:eastAsia="Times New Roman"/>
          <w:lang w:eastAsia="en-GB"/>
        </w:rPr>
      </w:pPr>
      <w:r>
        <w:rPr>
          <w:rFonts w:eastAsia="Times New Roman"/>
          <w:lang w:eastAsia="en-GB"/>
        </w:rPr>
        <w:t>Optional Blocks</w:t>
      </w:r>
    </w:p>
    <w:p w14:paraId="5F63CC6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block is optional:</w:t>
      </w:r>
    </w:p>
    <w:p w14:paraId="12A498A2" w14:textId="77777777" w:rsidR="00643B21" w:rsidRPr="00B81FBB" w:rsidRDefault="00643B21" w:rsidP="00643B21">
      <w:pPr>
        <w:numPr>
          <w:ilvl w:val="0"/>
          <w:numId w:val="1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extensions</w:t>
      </w:r>
    </w:p>
    <w:p w14:paraId="4F8027D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present, it MUST follow all required blocks and MUST conform to extension rules defined in Section 2.9.</w:t>
      </w:r>
    </w:p>
    <w:p w14:paraId="0285244C" w14:textId="49C0940B" w:rsidR="00643B21" w:rsidRPr="008505B2" w:rsidRDefault="00CA5323" w:rsidP="00E865BA">
      <w:pPr>
        <w:pStyle w:val="BCSHeading3"/>
        <w:rPr>
          <w:rFonts w:eastAsia="Times New Roman"/>
          <w:lang w:eastAsia="en-GB"/>
        </w:rPr>
      </w:pPr>
      <w:r>
        <w:rPr>
          <w:rFonts w:eastAsia="Times New Roman"/>
          <w:lang w:eastAsia="en-GB"/>
        </w:rPr>
        <w:t>Ordering Requirements</w:t>
      </w:r>
    </w:p>
    <w:p w14:paraId="48CE2C2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Blocks MUST appear in the following order:</w:t>
      </w:r>
    </w:p>
    <w:p w14:paraId="287FFADC" w14:textId="77777777" w:rsidR="00643B21" w:rsidRPr="00B81FBB" w:rsidRDefault="00643B21" w:rsidP="00643B21">
      <w:pPr>
        <w:numPr>
          <w:ilvl w:val="0"/>
          <w:numId w:val="1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bcs_version</w:t>
      </w:r>
    </w:p>
    <w:p w14:paraId="50C7809E" w14:textId="77777777" w:rsidR="00643B21" w:rsidRPr="00B81FBB" w:rsidRDefault="00643B21" w:rsidP="00643B21">
      <w:pPr>
        <w:numPr>
          <w:ilvl w:val="0"/>
          <w:numId w:val="1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metadata</w:t>
      </w:r>
    </w:p>
    <w:p w14:paraId="109E1E2B" w14:textId="77777777" w:rsidR="00643B21" w:rsidRPr="00B81FBB" w:rsidRDefault="00643B21" w:rsidP="00643B21">
      <w:pPr>
        <w:numPr>
          <w:ilvl w:val="0"/>
          <w:numId w:val="1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behaviour</w:t>
      </w:r>
    </w:p>
    <w:p w14:paraId="1CF81943" w14:textId="77777777" w:rsidR="00643B21" w:rsidRPr="00B81FBB" w:rsidRDefault="00643B21" w:rsidP="00643B21">
      <w:pPr>
        <w:numPr>
          <w:ilvl w:val="0"/>
          <w:numId w:val="1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input_schema</w:t>
      </w:r>
    </w:p>
    <w:p w14:paraId="74EDD74F" w14:textId="77777777" w:rsidR="00643B21" w:rsidRPr="00B81FBB" w:rsidRDefault="00643B21" w:rsidP="00643B21">
      <w:pPr>
        <w:numPr>
          <w:ilvl w:val="0"/>
          <w:numId w:val="1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output_schema</w:t>
      </w:r>
    </w:p>
    <w:p w14:paraId="6369E5D6" w14:textId="77777777" w:rsidR="00643B21" w:rsidRPr="00B81FBB" w:rsidRDefault="00643B21" w:rsidP="00643B21">
      <w:pPr>
        <w:numPr>
          <w:ilvl w:val="0"/>
          <w:numId w:val="1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constraints</w:t>
      </w:r>
    </w:p>
    <w:p w14:paraId="70A3318F" w14:textId="77777777" w:rsidR="00643B21" w:rsidRPr="00B81FBB" w:rsidRDefault="00643B21" w:rsidP="00643B21">
      <w:pPr>
        <w:numPr>
          <w:ilvl w:val="0"/>
          <w:numId w:val="1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safety</w:t>
      </w:r>
    </w:p>
    <w:p w14:paraId="3FB12D97" w14:textId="77777777" w:rsidR="00643B21" w:rsidRPr="00B81FBB" w:rsidRDefault="00643B21" w:rsidP="00643B21">
      <w:pPr>
        <w:numPr>
          <w:ilvl w:val="0"/>
          <w:numId w:val="1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(optional)</w:t>
      </w:r>
    </w:p>
    <w:p w14:paraId="0B2ED06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Order is normative.</w:t>
      </w:r>
      <w:r w:rsidRPr="00B81FBB">
        <w:rPr>
          <w:rFonts w:ascii="Calibri" w:eastAsia="Times New Roman" w:hAnsi="Calibri" w:cs="Calibri"/>
          <w:szCs w:val="24"/>
          <w:lang w:eastAsia="en-GB"/>
        </w:rPr>
        <w:br/>
        <w:t>Platforms MUST reject any capability file with reordered blocks.</w:t>
      </w:r>
    </w:p>
    <w:p w14:paraId="1DFDAB07" w14:textId="1A5B3C8B" w:rsidR="00643B21" w:rsidRPr="008505B2" w:rsidRDefault="00CA5323" w:rsidP="00E865BA">
      <w:pPr>
        <w:pStyle w:val="BCSHeading3"/>
        <w:rPr>
          <w:rFonts w:eastAsia="Times New Roman"/>
          <w:lang w:eastAsia="en-GB"/>
        </w:rPr>
      </w:pPr>
      <w:r>
        <w:rPr>
          <w:rFonts w:eastAsia="Times New Roman"/>
          <w:lang w:eastAsia="en-GB"/>
        </w:rPr>
        <w:lastRenderedPageBreak/>
        <w:t>Block Independence</w:t>
      </w:r>
    </w:p>
    <w:p w14:paraId="2796FA7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block MUST:</w:t>
      </w:r>
    </w:p>
    <w:p w14:paraId="6612A527" w14:textId="77777777" w:rsidR="00643B21" w:rsidRPr="00B81FBB" w:rsidRDefault="00643B21" w:rsidP="00643B21">
      <w:pPr>
        <w:numPr>
          <w:ilvl w:val="0"/>
          <w:numId w:val="1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internally self-consistent,</w:t>
      </w:r>
    </w:p>
    <w:p w14:paraId="7456BCC8" w14:textId="77777777" w:rsidR="00643B21" w:rsidRPr="00B81FBB" w:rsidRDefault="00643B21" w:rsidP="00643B21">
      <w:pPr>
        <w:numPr>
          <w:ilvl w:val="0"/>
          <w:numId w:val="1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override or modify another block,</w:t>
      </w:r>
    </w:p>
    <w:p w14:paraId="3E9528E9" w14:textId="77777777" w:rsidR="00643B21" w:rsidRPr="00B81FBB" w:rsidRDefault="00643B21" w:rsidP="00643B21">
      <w:pPr>
        <w:numPr>
          <w:ilvl w:val="0"/>
          <w:numId w:val="1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contain implied behaviour not present in the Behaviour Block,</w:t>
      </w:r>
    </w:p>
    <w:p w14:paraId="7B4F4DFB" w14:textId="77777777" w:rsidR="00643B21" w:rsidRPr="00B81FBB" w:rsidRDefault="00643B21" w:rsidP="00643B21">
      <w:pPr>
        <w:numPr>
          <w:ilvl w:val="0"/>
          <w:numId w:val="1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map directly to validation rules in Section 4.</w:t>
      </w:r>
    </w:p>
    <w:p w14:paraId="2C6F8022" w14:textId="425AFD7D" w:rsidR="00643B21" w:rsidRPr="008505B2" w:rsidRDefault="00CA5323" w:rsidP="00E865BA">
      <w:pPr>
        <w:pStyle w:val="BCSHeading3"/>
        <w:rPr>
          <w:rFonts w:eastAsia="Times New Roman"/>
          <w:lang w:eastAsia="en-GB"/>
        </w:rPr>
      </w:pPr>
      <w:r>
        <w:rPr>
          <w:rFonts w:eastAsia="Times New Roman"/>
          <w:lang w:eastAsia="en-GB"/>
        </w:rPr>
        <w:t>Deterministic Interpretation</w:t>
      </w:r>
    </w:p>
    <w:p w14:paraId="4C936C3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interpret:</w:t>
      </w:r>
    </w:p>
    <w:p w14:paraId="4EAA9DD1" w14:textId="77777777" w:rsidR="00643B21" w:rsidRPr="00B81FBB" w:rsidRDefault="00643B21" w:rsidP="00643B21">
      <w:pPr>
        <w:numPr>
          <w:ilvl w:val="0"/>
          <w:numId w:val="1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 names,</w:t>
      </w:r>
    </w:p>
    <w:p w14:paraId="02754B19" w14:textId="77777777" w:rsidR="00643B21" w:rsidRPr="00B81FBB" w:rsidRDefault="00643B21" w:rsidP="00643B21">
      <w:pPr>
        <w:numPr>
          <w:ilvl w:val="0"/>
          <w:numId w:val="1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 order,</w:t>
      </w:r>
    </w:p>
    <w:p w14:paraId="68CEAE55" w14:textId="77777777" w:rsidR="00643B21" w:rsidRPr="00B81FBB" w:rsidRDefault="00643B21" w:rsidP="00643B21">
      <w:pPr>
        <w:numPr>
          <w:ilvl w:val="0"/>
          <w:numId w:val="1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schemas,</w:t>
      </w:r>
    </w:p>
    <w:p w14:paraId="5C02F22F" w14:textId="77777777" w:rsidR="00643B21" w:rsidRPr="00B81FBB" w:rsidRDefault="00643B21" w:rsidP="00643B21">
      <w:pPr>
        <w:numPr>
          <w:ilvl w:val="0"/>
          <w:numId w:val="1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w:t>
      </w:r>
    </w:p>
    <w:p w14:paraId="7811D6DA" w14:textId="77777777" w:rsidR="00643B21" w:rsidRPr="00B81FBB" w:rsidRDefault="00643B21" w:rsidP="00643B21">
      <w:pPr>
        <w:numPr>
          <w:ilvl w:val="0"/>
          <w:numId w:val="1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w:t>
      </w:r>
    </w:p>
    <w:p w14:paraId="5F6C6AF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identically</w:t>
      </w:r>
      <w:r w:rsidRPr="00B81FBB">
        <w:rPr>
          <w:rFonts w:ascii="Calibri" w:eastAsia="Times New Roman" w:hAnsi="Calibri" w:cs="Calibri"/>
          <w:szCs w:val="24"/>
          <w:lang w:eastAsia="en-GB"/>
        </w:rPr>
        <w:t xml:space="preserve"> across vendors.</w:t>
      </w:r>
    </w:p>
    <w:p w14:paraId="5D509D0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prevents drift and ensures universal interoperability.</w:t>
      </w:r>
    </w:p>
    <w:p w14:paraId="78A44BA9" w14:textId="30BE99B7" w:rsidR="00643B21" w:rsidRPr="008505B2" w:rsidRDefault="00CA5323" w:rsidP="00E865BA">
      <w:pPr>
        <w:pStyle w:val="BCSHeading3"/>
        <w:rPr>
          <w:rFonts w:eastAsia="Times New Roman"/>
          <w:lang w:eastAsia="en-GB"/>
        </w:rPr>
      </w:pPr>
      <w:r>
        <w:rPr>
          <w:rFonts w:eastAsia="Times New Roman"/>
          <w:lang w:eastAsia="en-GB"/>
        </w:rPr>
        <w:t>Formal Serialisation Format</w:t>
      </w:r>
    </w:p>
    <w:p w14:paraId="51F78ED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capability files MUST:</w:t>
      </w:r>
    </w:p>
    <w:p w14:paraId="21300FCC" w14:textId="77777777" w:rsidR="00643B21" w:rsidRPr="00B81FBB" w:rsidRDefault="00643B21" w:rsidP="00643B21">
      <w:pPr>
        <w:numPr>
          <w:ilvl w:val="0"/>
          <w:numId w:val="1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UTF-8 encoding,</w:t>
      </w:r>
    </w:p>
    <w:p w14:paraId="4BDACD57" w14:textId="77777777" w:rsidR="00643B21" w:rsidRPr="00B81FBB" w:rsidRDefault="00643B21" w:rsidP="00643B21">
      <w:pPr>
        <w:numPr>
          <w:ilvl w:val="0"/>
          <w:numId w:val="1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JSON or JSON-equivalent syntax,</w:t>
      </w:r>
    </w:p>
    <w:p w14:paraId="24046058" w14:textId="77777777" w:rsidR="00643B21" w:rsidRPr="00B81FBB" w:rsidRDefault="00643B21" w:rsidP="00643B21">
      <w:pPr>
        <w:numPr>
          <w:ilvl w:val="0"/>
          <w:numId w:val="1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comments,</w:t>
      </w:r>
    </w:p>
    <w:p w14:paraId="56F0CC5C" w14:textId="77777777" w:rsidR="00643B21" w:rsidRPr="00B81FBB" w:rsidRDefault="00643B21" w:rsidP="00643B21">
      <w:pPr>
        <w:numPr>
          <w:ilvl w:val="0"/>
          <w:numId w:val="1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trailing commas,</w:t>
      </w:r>
    </w:p>
    <w:p w14:paraId="6EDCCEB2" w14:textId="77777777" w:rsidR="00643B21" w:rsidRPr="00B81FBB" w:rsidRDefault="00643B21" w:rsidP="00643B21">
      <w:pPr>
        <w:numPr>
          <w:ilvl w:val="0"/>
          <w:numId w:val="1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non-standard JSON extensions.</w:t>
      </w:r>
    </w:p>
    <w:p w14:paraId="27F2645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Later sections define the precise serialisation requirements.</w:t>
      </w:r>
    </w:p>
    <w:p w14:paraId="190164F5" w14:textId="131C141B" w:rsidR="00643B21" w:rsidRPr="008505B2" w:rsidRDefault="00CA5323" w:rsidP="00E865BA">
      <w:pPr>
        <w:pStyle w:val="BCSHeading3"/>
        <w:rPr>
          <w:rFonts w:eastAsia="Times New Roman"/>
          <w:lang w:eastAsia="en-GB"/>
        </w:rPr>
      </w:pPr>
      <w:r>
        <w:rPr>
          <w:rFonts w:eastAsia="Times New Roman"/>
          <w:lang w:eastAsia="en-GB"/>
        </w:rPr>
        <w:t>Reserved Field Names</w:t>
      </w:r>
    </w:p>
    <w:p w14:paraId="658AD9A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Certain field names are reserved for BCS use only (listed in Section 2.8).</w:t>
      </w:r>
      <w:r w:rsidRPr="00B81FBB">
        <w:rPr>
          <w:rFonts w:ascii="Calibri" w:eastAsia="Times New Roman" w:hAnsi="Calibri" w:cs="Calibri"/>
          <w:szCs w:val="24"/>
          <w:lang w:eastAsia="en-GB"/>
        </w:rPr>
        <w:br/>
        <w:t>Capabilities MUST NOT redefine or repurpose reserved fields.</w:t>
      </w:r>
    </w:p>
    <w:p w14:paraId="1ACDB76A" w14:textId="17A9B2EA" w:rsidR="00643B21" w:rsidRPr="008505B2" w:rsidRDefault="00CA5323" w:rsidP="00E865BA">
      <w:pPr>
        <w:pStyle w:val="BCSHeading3"/>
        <w:rPr>
          <w:rFonts w:eastAsia="Times New Roman"/>
          <w:lang w:eastAsia="en-GB"/>
        </w:rPr>
      </w:pPr>
      <w:r>
        <w:rPr>
          <w:rFonts w:eastAsia="Times New Roman"/>
          <w:lang w:eastAsia="en-GB"/>
        </w:rPr>
        <w:t>Platform Flexibility</w:t>
      </w:r>
    </w:p>
    <w:p w14:paraId="610210C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MAY:</w:t>
      </w:r>
    </w:p>
    <w:p w14:paraId="2749C59C" w14:textId="77777777" w:rsidR="00643B21" w:rsidRPr="00B81FBB" w:rsidRDefault="00643B21" w:rsidP="00643B21">
      <w:pPr>
        <w:numPr>
          <w:ilvl w:val="0"/>
          <w:numId w:val="1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compress capability files,</w:t>
      </w:r>
    </w:p>
    <w:p w14:paraId="542EB10F" w14:textId="77777777" w:rsidR="00643B21" w:rsidRPr="00B81FBB" w:rsidRDefault="00643B21" w:rsidP="00643B21">
      <w:pPr>
        <w:numPr>
          <w:ilvl w:val="0"/>
          <w:numId w:val="1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store them in alternative containers,</w:t>
      </w:r>
    </w:p>
    <w:p w14:paraId="1E4B7FEB" w14:textId="77777777" w:rsidR="00643B21" w:rsidRPr="00B81FBB" w:rsidRDefault="00643B21" w:rsidP="00643B21">
      <w:pPr>
        <w:numPr>
          <w:ilvl w:val="0"/>
          <w:numId w:val="1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apply digital signatures,</w:t>
      </w:r>
    </w:p>
    <w:p w14:paraId="51770A53" w14:textId="77777777" w:rsidR="00643B21" w:rsidRPr="00B81FBB" w:rsidRDefault="00643B21" w:rsidP="00643B21">
      <w:pPr>
        <w:numPr>
          <w:ilvl w:val="0"/>
          <w:numId w:val="1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distribute them via stores or registries.</w:t>
      </w:r>
    </w:p>
    <w:p w14:paraId="5ED3F59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But platforms MUST NOT alter the structure or meaning of capability files.</w:t>
      </w:r>
    </w:p>
    <w:p w14:paraId="04813065" w14:textId="3E52100C" w:rsidR="00643B21" w:rsidRPr="008505B2" w:rsidRDefault="00CA5323" w:rsidP="00C22B19">
      <w:pPr>
        <w:pStyle w:val="BCSHeading2"/>
        <w:rPr>
          <w:rFonts w:eastAsia="Times New Roman"/>
          <w:lang w:eastAsia="en-GB"/>
        </w:rPr>
      </w:pPr>
      <w:bookmarkStart w:id="36" w:name="_Toc218681624"/>
      <w:r>
        <w:rPr>
          <w:rFonts w:eastAsia="Times New Roman"/>
          <w:lang w:eastAsia="en-GB"/>
        </w:rPr>
        <w:t>Metadata Block Specification</w:t>
      </w:r>
      <w:bookmarkEnd w:id="36"/>
    </w:p>
    <w:p w14:paraId="6B2A4F4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w:t>
      </w:r>
      <w:r w:rsidRPr="00B81FBB">
        <w:rPr>
          <w:rFonts w:ascii="Calibri" w:eastAsia="Times New Roman" w:hAnsi="Calibri" w:cs="Calibri"/>
          <w:b/>
          <w:bCs/>
          <w:szCs w:val="24"/>
          <w:lang w:eastAsia="en-GB"/>
        </w:rPr>
        <w:t>Metadata Block</w:t>
      </w:r>
      <w:r w:rsidRPr="00B81FBB">
        <w:rPr>
          <w:rFonts w:ascii="Calibri" w:eastAsia="Times New Roman" w:hAnsi="Calibri" w:cs="Calibri"/>
          <w:szCs w:val="24"/>
          <w:lang w:eastAsia="en-GB"/>
        </w:rPr>
        <w:t xml:space="preserve"> provides all identifying, descriptive, and administrative information necessary for a capability to be:</w:t>
      </w:r>
    </w:p>
    <w:p w14:paraId="51316184" w14:textId="77777777" w:rsidR="00643B21" w:rsidRPr="00B81FBB" w:rsidRDefault="00643B21" w:rsidP="00643B21">
      <w:pPr>
        <w:numPr>
          <w:ilvl w:val="0"/>
          <w:numId w:val="1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uniquely identified,</w:t>
      </w:r>
    </w:p>
    <w:p w14:paraId="6E76DA4B" w14:textId="77777777" w:rsidR="00643B21" w:rsidRPr="00B81FBB" w:rsidRDefault="00643B21" w:rsidP="00643B21">
      <w:pPr>
        <w:numPr>
          <w:ilvl w:val="0"/>
          <w:numId w:val="1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versioned,</w:t>
      </w:r>
    </w:p>
    <w:p w14:paraId="60A16B2D" w14:textId="77777777" w:rsidR="00643B21" w:rsidRPr="00B81FBB" w:rsidRDefault="00643B21" w:rsidP="00643B21">
      <w:pPr>
        <w:numPr>
          <w:ilvl w:val="0"/>
          <w:numId w:val="1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categorised,</w:t>
      </w:r>
    </w:p>
    <w:p w14:paraId="2B9987F9" w14:textId="77777777" w:rsidR="00643B21" w:rsidRPr="00B81FBB" w:rsidRDefault="00643B21" w:rsidP="00643B21">
      <w:pPr>
        <w:numPr>
          <w:ilvl w:val="0"/>
          <w:numId w:val="1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indexed by capability registries,</w:t>
      </w:r>
    </w:p>
    <w:p w14:paraId="3C022124" w14:textId="77777777" w:rsidR="00643B21" w:rsidRPr="00B81FBB" w:rsidRDefault="00643B21" w:rsidP="00643B21">
      <w:pPr>
        <w:numPr>
          <w:ilvl w:val="0"/>
          <w:numId w:val="1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validated by automated systems,</w:t>
      </w:r>
    </w:p>
    <w:p w14:paraId="38BE3912" w14:textId="77777777" w:rsidR="00643B21" w:rsidRPr="00B81FBB" w:rsidRDefault="00643B21" w:rsidP="00643B21">
      <w:pPr>
        <w:numPr>
          <w:ilvl w:val="0"/>
          <w:numId w:val="1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surfaced in marketplace listings,</w:t>
      </w:r>
    </w:p>
    <w:p w14:paraId="74A03CF4" w14:textId="77777777" w:rsidR="00643B21" w:rsidRPr="00B81FBB" w:rsidRDefault="00643B21" w:rsidP="00643B21">
      <w:pPr>
        <w:numPr>
          <w:ilvl w:val="0"/>
          <w:numId w:val="1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referenced by agents and developers.</w:t>
      </w:r>
    </w:p>
    <w:p w14:paraId="424F5F8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Metadata does </w:t>
      </w:r>
      <w:r w:rsidRPr="00B81FBB">
        <w:rPr>
          <w:rFonts w:ascii="Calibri" w:eastAsia="Times New Roman" w:hAnsi="Calibri" w:cs="Calibri"/>
          <w:b/>
          <w:bCs/>
          <w:szCs w:val="24"/>
          <w:lang w:eastAsia="en-GB"/>
        </w:rPr>
        <w:t>not</w:t>
      </w:r>
      <w:r w:rsidRPr="00B81FBB">
        <w:rPr>
          <w:rFonts w:ascii="Calibri" w:eastAsia="Times New Roman" w:hAnsi="Calibri" w:cs="Calibri"/>
          <w:szCs w:val="24"/>
          <w:lang w:eastAsia="en-GB"/>
        </w:rPr>
        <w:t xml:space="preserve"> affect capability behaviour.</w:t>
      </w:r>
      <w:r w:rsidRPr="00B81FBB">
        <w:rPr>
          <w:rFonts w:ascii="Calibri" w:eastAsia="Times New Roman" w:hAnsi="Calibri" w:cs="Calibri"/>
          <w:szCs w:val="24"/>
          <w:lang w:eastAsia="en-GB"/>
        </w:rPr>
        <w:br/>
        <w:t>Metadata MUST NOT introduce behavioural rules, functional logic, or constraints.</w:t>
      </w:r>
    </w:p>
    <w:p w14:paraId="7A11178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Metadata Block is normative:</w:t>
      </w:r>
      <w:r w:rsidRPr="00B81FBB">
        <w:rPr>
          <w:rFonts w:ascii="Calibri" w:eastAsia="Times New Roman" w:hAnsi="Calibri" w:cs="Calibri"/>
          <w:szCs w:val="24"/>
          <w:lang w:eastAsia="en-GB"/>
        </w:rPr>
        <w:br/>
        <w:t xml:space="preserve">A capability file lacking valid metadata is </w:t>
      </w:r>
      <w:r w:rsidRPr="00B81FBB">
        <w:rPr>
          <w:rFonts w:ascii="Calibri" w:eastAsia="Times New Roman" w:hAnsi="Calibri" w:cs="Calibri"/>
          <w:b/>
          <w:bCs/>
          <w:szCs w:val="24"/>
          <w:lang w:eastAsia="en-GB"/>
        </w:rPr>
        <w:t>non-compliant</w:t>
      </w:r>
      <w:r w:rsidRPr="00B81FBB">
        <w:rPr>
          <w:rFonts w:ascii="Calibri" w:eastAsia="Times New Roman" w:hAnsi="Calibri" w:cs="Calibri"/>
          <w:szCs w:val="24"/>
          <w:lang w:eastAsia="en-GB"/>
        </w:rPr>
        <w:t>.</w:t>
      </w:r>
    </w:p>
    <w:p w14:paraId="70E41317" w14:textId="4C03CD29" w:rsidR="005E4F44" w:rsidRDefault="005E4F44" w:rsidP="00E865BA">
      <w:pPr>
        <w:pStyle w:val="BCSHeading3"/>
      </w:pPr>
      <w:r>
        <w:t>Behaviour Definition Conformance Rules</w:t>
      </w:r>
    </w:p>
    <w:p w14:paraId="09BC9C45" w14:textId="77777777" w:rsidR="005E4F44" w:rsidRPr="00B81FBB" w:rsidRDefault="005E4F44" w:rsidP="005E4F44">
      <w:pPr>
        <w:pStyle w:val="NormalWeb"/>
        <w:rPr>
          <w:rFonts w:ascii="Calibri" w:hAnsi="Calibri" w:cs="Calibri"/>
          <w:sz w:val="22"/>
        </w:rPr>
      </w:pPr>
      <w:r w:rsidRPr="00B81FBB">
        <w:rPr>
          <w:rFonts w:ascii="Calibri" w:hAnsi="Calibri" w:cs="Calibri"/>
          <w:sz w:val="22"/>
        </w:rPr>
        <w:t>The behaviour block defines the normative description of how the capability operates. All behaviour that may be executed by a conforming platform MUST be represented explicitly within this block. Behaviour MUST NOT rely on implicit interpretation, model-specific inference, or undeclared side-effects.</w:t>
      </w:r>
    </w:p>
    <w:p w14:paraId="3879B58B" w14:textId="77777777" w:rsidR="00B81FBB" w:rsidRDefault="005E4F44" w:rsidP="005E4F44">
      <w:pPr>
        <w:pStyle w:val="NormalWeb"/>
        <w:rPr>
          <w:rFonts w:ascii="Calibri" w:hAnsi="Calibri" w:cs="Calibri"/>
          <w:sz w:val="22"/>
        </w:rPr>
      </w:pPr>
      <w:r w:rsidRPr="00B81FBB">
        <w:rPr>
          <w:rFonts w:ascii="Calibri" w:hAnsi="Calibri" w:cs="Calibri"/>
          <w:sz w:val="22"/>
        </w:rPr>
        <w:t>A conforming platform MUST execute behaviour only as declared in the behaviour block and MUST treat missing, ambiguous, or underspecified behaviour as a validation failure rather than attempting to infer or synthesise behaviour at runtime.</w:t>
      </w:r>
    </w:p>
    <w:p w14:paraId="6FA21331" w14:textId="54576991" w:rsidR="005E4F44" w:rsidRDefault="005E4F44" w:rsidP="00E865BA">
      <w:pPr>
        <w:pStyle w:val="BCSHeading3"/>
      </w:pPr>
      <w:r>
        <w:t>Metadata Conformance Rules</w:t>
      </w:r>
    </w:p>
    <w:p w14:paraId="5F53ADEF" w14:textId="77777777" w:rsidR="005E4F44" w:rsidRPr="00B81FBB" w:rsidRDefault="005E4F44" w:rsidP="005E4F44">
      <w:pPr>
        <w:pStyle w:val="NormalWeb"/>
        <w:rPr>
          <w:rFonts w:ascii="Calibri" w:hAnsi="Calibri" w:cs="Calibri"/>
          <w:sz w:val="22"/>
        </w:rPr>
      </w:pPr>
      <w:r w:rsidRPr="00B81FBB">
        <w:rPr>
          <w:rFonts w:ascii="Calibri" w:hAnsi="Calibri" w:cs="Calibri"/>
          <w:sz w:val="22"/>
        </w:rPr>
        <w:t>The metadata block is a normative component of the capability file. A conforming capability description MUST include all metadata fields marked as mandatory in this specification. Optional metadata fields MAY be included, but their omission MUST NOT affect the semantic behaviour of the capability.</w:t>
      </w:r>
    </w:p>
    <w:p w14:paraId="2844A588" w14:textId="77777777" w:rsidR="005E4F44" w:rsidRPr="00B81FBB" w:rsidRDefault="005E4F44" w:rsidP="005E4F44">
      <w:pPr>
        <w:pStyle w:val="NormalWeb"/>
        <w:rPr>
          <w:rFonts w:ascii="Calibri" w:hAnsi="Calibri" w:cs="Calibri"/>
          <w:sz w:val="22"/>
        </w:rPr>
      </w:pPr>
      <w:r w:rsidRPr="00B81FBB">
        <w:rPr>
          <w:rFonts w:ascii="Calibri" w:hAnsi="Calibri" w:cs="Calibri"/>
          <w:sz w:val="22"/>
        </w:rPr>
        <w:t>Platforms MAY include additional vendor-specific metadata fields, provided that such fields do not change the meaning, interpretation, or execution semantics of any mandatory field defined in this specification. Unknown metadata fields MUST be ignored by conforming platforms rather than interpreted heuristically.</w:t>
      </w:r>
    </w:p>
    <w:p w14:paraId="7CC1AE66"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4CAF33B">
          <v:rect id="_x0000_i1131" style="width:0;height:1.5pt" o:hralign="center" o:hrstd="t" o:hr="t" fillcolor="#a0a0a0" stroked="f"/>
        </w:pict>
      </w:r>
    </w:p>
    <w:p w14:paraId="2D4C7D29" w14:textId="0D2FF7E6" w:rsidR="00643B21" w:rsidRPr="008505B2" w:rsidRDefault="00CA5323" w:rsidP="00E865BA">
      <w:pPr>
        <w:pStyle w:val="BCSHeading3"/>
        <w:rPr>
          <w:rFonts w:eastAsia="Times New Roman"/>
          <w:lang w:eastAsia="en-GB"/>
        </w:rPr>
      </w:pPr>
      <w:r>
        <w:rPr>
          <w:rFonts w:eastAsia="Times New Roman"/>
          <w:lang w:eastAsia="en-GB"/>
        </w:rPr>
        <w:t>Purpose of the Metadata Block</w:t>
      </w:r>
    </w:p>
    <w:p w14:paraId="6A6A5C5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Metadata Block exists to ensure:</w:t>
      </w:r>
    </w:p>
    <w:p w14:paraId="0D657CA1" w14:textId="77777777" w:rsidR="00643B21" w:rsidRPr="00B81FBB" w:rsidRDefault="00643B21" w:rsidP="00643B21">
      <w:pPr>
        <w:numPr>
          <w:ilvl w:val="0"/>
          <w:numId w:val="1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lastRenderedPageBreak/>
        <w:t>Global uniqueness</w:t>
      </w:r>
      <w:r w:rsidRPr="00B81FBB">
        <w:rPr>
          <w:rFonts w:ascii="Calibri" w:eastAsia="Times New Roman" w:hAnsi="Calibri" w:cs="Calibri"/>
          <w:szCs w:val="24"/>
          <w:lang w:eastAsia="en-GB"/>
        </w:rPr>
        <w:t xml:space="preserve"> of capability identifiers</w:t>
      </w:r>
    </w:p>
    <w:p w14:paraId="096AEC1B" w14:textId="77777777" w:rsidR="00643B21" w:rsidRPr="00B81FBB" w:rsidRDefault="00643B21" w:rsidP="00643B21">
      <w:pPr>
        <w:numPr>
          <w:ilvl w:val="0"/>
          <w:numId w:val="1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Traceability</w:t>
      </w:r>
      <w:r w:rsidRPr="00B81FBB">
        <w:rPr>
          <w:rFonts w:ascii="Calibri" w:eastAsia="Times New Roman" w:hAnsi="Calibri" w:cs="Calibri"/>
          <w:szCs w:val="24"/>
          <w:lang w:eastAsia="en-GB"/>
        </w:rPr>
        <w:t xml:space="preserve"> across updates and versions</w:t>
      </w:r>
    </w:p>
    <w:p w14:paraId="65F08373" w14:textId="77777777" w:rsidR="00643B21" w:rsidRPr="00B81FBB" w:rsidRDefault="00643B21" w:rsidP="00643B21">
      <w:pPr>
        <w:numPr>
          <w:ilvl w:val="0"/>
          <w:numId w:val="1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Searchability</w:t>
      </w:r>
      <w:r w:rsidRPr="00B81FBB">
        <w:rPr>
          <w:rFonts w:ascii="Calibri" w:eastAsia="Times New Roman" w:hAnsi="Calibri" w:cs="Calibri"/>
          <w:szCs w:val="24"/>
          <w:lang w:eastAsia="en-GB"/>
        </w:rPr>
        <w:t xml:space="preserve"> in capability registries</w:t>
      </w:r>
    </w:p>
    <w:p w14:paraId="56EFC318" w14:textId="77777777" w:rsidR="00643B21" w:rsidRPr="00B81FBB" w:rsidRDefault="00643B21" w:rsidP="00643B21">
      <w:pPr>
        <w:numPr>
          <w:ilvl w:val="0"/>
          <w:numId w:val="1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Developer attribution and accountability</w:t>
      </w:r>
    </w:p>
    <w:p w14:paraId="471C5446" w14:textId="77777777" w:rsidR="00643B21" w:rsidRPr="00B81FBB" w:rsidRDefault="00643B21" w:rsidP="00643B21">
      <w:pPr>
        <w:numPr>
          <w:ilvl w:val="0"/>
          <w:numId w:val="1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User comprehension</w:t>
      </w:r>
      <w:r w:rsidRPr="00B81FBB">
        <w:rPr>
          <w:rFonts w:ascii="Calibri" w:eastAsia="Times New Roman" w:hAnsi="Calibri" w:cs="Calibri"/>
          <w:szCs w:val="24"/>
          <w:lang w:eastAsia="en-GB"/>
        </w:rPr>
        <w:t xml:space="preserve"> (via descriptions)</w:t>
      </w:r>
    </w:p>
    <w:p w14:paraId="24D9D221" w14:textId="77777777" w:rsidR="00643B21" w:rsidRPr="00B81FBB" w:rsidRDefault="00643B21" w:rsidP="00643B21">
      <w:pPr>
        <w:numPr>
          <w:ilvl w:val="0"/>
          <w:numId w:val="1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Cross-platform consistency</w:t>
      </w:r>
    </w:p>
    <w:p w14:paraId="535F078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Metadata provides </w:t>
      </w:r>
      <w:r w:rsidRPr="00B81FBB">
        <w:rPr>
          <w:rFonts w:ascii="Calibri" w:eastAsia="Times New Roman" w:hAnsi="Calibri" w:cs="Calibri"/>
          <w:b/>
          <w:bCs/>
          <w:szCs w:val="24"/>
          <w:lang w:eastAsia="en-GB"/>
        </w:rPr>
        <w:t>context</w:t>
      </w:r>
      <w:r w:rsidRPr="00B81FBB">
        <w:rPr>
          <w:rFonts w:ascii="Calibri" w:eastAsia="Times New Roman" w:hAnsi="Calibri" w:cs="Calibri"/>
          <w:szCs w:val="24"/>
          <w:lang w:eastAsia="en-GB"/>
        </w:rPr>
        <w:t>, not function.</w:t>
      </w:r>
      <w:r w:rsidRPr="00B81FBB">
        <w:rPr>
          <w:rFonts w:ascii="Calibri" w:eastAsia="Times New Roman" w:hAnsi="Calibri" w:cs="Calibri"/>
          <w:szCs w:val="24"/>
          <w:lang w:eastAsia="en-GB"/>
        </w:rPr>
        <w:br/>
        <w:t>Any field that alters behaviour MUST appear in another block.</w:t>
      </w:r>
    </w:p>
    <w:p w14:paraId="7FB03063"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8E1D55B">
          <v:rect id="_x0000_i1132" style="width:0;height:1.5pt" o:hralign="center" o:hrstd="t" o:hr="t" fillcolor="#a0a0a0" stroked="f"/>
        </w:pict>
      </w:r>
    </w:p>
    <w:p w14:paraId="253D3336" w14:textId="0685AA61" w:rsidR="00643B21" w:rsidRPr="008505B2" w:rsidRDefault="00CA5323" w:rsidP="00E865BA">
      <w:pPr>
        <w:pStyle w:val="BCSHeading3"/>
        <w:rPr>
          <w:rFonts w:eastAsia="Times New Roman"/>
          <w:lang w:eastAsia="en-GB"/>
        </w:rPr>
      </w:pPr>
      <w:r>
        <w:rPr>
          <w:rFonts w:eastAsia="Times New Roman"/>
          <w:lang w:eastAsia="en-GB"/>
        </w:rPr>
        <w:t>Required Structure</w:t>
      </w:r>
    </w:p>
    <w:p w14:paraId="37E2722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Metadata Block MUST be structured as follows:</w:t>
      </w:r>
    </w:p>
    <w:p w14:paraId="05427D0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"metadata": {</w:t>
      </w:r>
    </w:p>
    <w:p w14:paraId="62C3C2E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"id": "string",</w:t>
      </w:r>
    </w:p>
    <w:p w14:paraId="0B19ACD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"string",</w:t>
      </w:r>
    </w:p>
    <w:p w14:paraId="73090E3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"version": "string",</w:t>
      </w:r>
    </w:p>
    <w:p w14:paraId="3D73712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"summary": "string",</w:t>
      </w:r>
    </w:p>
    <w:p w14:paraId="10C9CED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 "string",</w:t>
      </w:r>
    </w:p>
    <w:p w14:paraId="29112C3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"developer": {</w:t>
      </w:r>
    </w:p>
    <w:p w14:paraId="12D9AAC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"string",</w:t>
      </w:r>
    </w:p>
    <w:p w14:paraId="4379264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"contact": "string"</w:t>
      </w:r>
    </w:p>
    <w:p w14:paraId="19BE3C0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212726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"created": "ISO8601 datetime",</w:t>
      </w:r>
    </w:p>
    <w:p w14:paraId="08BC7FD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"modified": "ISO8601 datetime",</w:t>
      </w:r>
    </w:p>
    <w:p w14:paraId="42801B9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"tags": ["string", ...]</w:t>
      </w:r>
    </w:p>
    <w:p w14:paraId="47AF3F3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2918957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Fields may not be reordered.</w:t>
      </w:r>
      <w:r w:rsidRPr="00B81FBB">
        <w:rPr>
          <w:rFonts w:ascii="Calibri" w:eastAsia="Times New Roman" w:hAnsi="Calibri" w:cs="Calibri"/>
          <w:szCs w:val="24"/>
          <w:lang w:eastAsia="en-GB"/>
        </w:rPr>
        <w:br/>
        <w:t>All required fields MUST be present unless explicitly stated otherwise.</w:t>
      </w:r>
    </w:p>
    <w:p w14:paraId="2F29EAF1" w14:textId="20FF5473" w:rsidR="00643B21" w:rsidRPr="008505B2" w:rsidRDefault="00CA5323" w:rsidP="00E865BA">
      <w:pPr>
        <w:pStyle w:val="BCSHeading3"/>
        <w:rPr>
          <w:rFonts w:eastAsia="Times New Roman"/>
          <w:lang w:eastAsia="en-GB"/>
        </w:rPr>
      </w:pPr>
      <w:r>
        <w:rPr>
          <w:rFonts w:eastAsia="Times New Roman"/>
          <w:lang w:eastAsia="en-GB"/>
        </w:rPr>
        <w:t>id (Required)</w:t>
      </w:r>
    </w:p>
    <w:p w14:paraId="7626DFB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globally unique identifier for the capability.</w:t>
      </w:r>
    </w:p>
    <w:p w14:paraId="4C604F5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25D14FF8" w14:textId="77777777" w:rsidR="00643B21" w:rsidRPr="00B81FBB" w:rsidRDefault="00643B21" w:rsidP="00643B21">
      <w:pPr>
        <w:numPr>
          <w:ilvl w:val="0"/>
          <w:numId w:val="1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unique across all capability registries</w:t>
      </w:r>
    </w:p>
    <w:p w14:paraId="69F5A4DF" w14:textId="77777777" w:rsidR="00643B21" w:rsidRPr="00B81FBB" w:rsidRDefault="00643B21" w:rsidP="00643B21">
      <w:pPr>
        <w:numPr>
          <w:ilvl w:val="0"/>
          <w:numId w:val="1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immutable once assigned</w:t>
      </w:r>
    </w:p>
    <w:p w14:paraId="0FC2FFAB" w14:textId="77777777" w:rsidR="00643B21" w:rsidRPr="00B81FBB" w:rsidRDefault="00643B21" w:rsidP="00643B21">
      <w:pPr>
        <w:numPr>
          <w:ilvl w:val="0"/>
          <w:numId w:val="1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use lowercase alphanumeric characters with hyphens</w:t>
      </w:r>
    </w:p>
    <w:p w14:paraId="46D6F1E0" w14:textId="77777777" w:rsidR="00643B21" w:rsidRPr="00B81FBB" w:rsidRDefault="00643B21" w:rsidP="00643B21">
      <w:pPr>
        <w:numPr>
          <w:ilvl w:val="0"/>
          <w:numId w:val="1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contain spaces</w:t>
      </w:r>
    </w:p>
    <w:p w14:paraId="3F0A0567" w14:textId="77777777" w:rsidR="00643B21" w:rsidRPr="00B81FBB" w:rsidRDefault="00643B21" w:rsidP="00643B21">
      <w:pPr>
        <w:numPr>
          <w:ilvl w:val="0"/>
          <w:numId w:val="1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change between versions</w:t>
      </w:r>
    </w:p>
    <w:p w14:paraId="7E7E10E3" w14:textId="77777777" w:rsidR="00643B21" w:rsidRPr="00B81FBB" w:rsidRDefault="00643B21" w:rsidP="00643B21">
      <w:pPr>
        <w:numPr>
          <w:ilvl w:val="0"/>
          <w:numId w:val="1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SHOULD follow the format:</w:t>
      </w:r>
      <w:r w:rsidRPr="00B81FBB">
        <w:rPr>
          <w:rFonts w:ascii="Calibri" w:eastAsia="Times New Roman" w:hAnsi="Calibri" w:cs="Calibri"/>
          <w:szCs w:val="24"/>
          <w:lang w:eastAsia="en-GB"/>
        </w:rPr>
        <w:br/>
      </w:r>
      <w:r w:rsidRPr="00B81FBB">
        <w:rPr>
          <w:rFonts w:ascii="Calibri" w:eastAsia="Times New Roman" w:hAnsi="Calibri" w:cs="Calibri"/>
          <w:szCs w:val="20"/>
          <w:lang w:eastAsia="en-GB"/>
        </w:rPr>
        <w:t>publisher.capability-name</w:t>
      </w:r>
    </w:p>
    <w:p w14:paraId="455AD7D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Examples:</w:t>
      </w:r>
    </w:p>
    <w:p w14:paraId="49163070" w14:textId="77777777" w:rsidR="00643B21" w:rsidRPr="00B81FBB" w:rsidRDefault="00643B21" w:rsidP="00643B21">
      <w:pPr>
        <w:numPr>
          <w:ilvl w:val="0"/>
          <w:numId w:val="1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"id": "bby.text-sentiment-analyzer"</w:t>
      </w:r>
    </w:p>
    <w:p w14:paraId="734D0569" w14:textId="77777777" w:rsidR="00643B21" w:rsidRPr="00B81FBB" w:rsidRDefault="00643B21" w:rsidP="00643B21">
      <w:pPr>
        <w:numPr>
          <w:ilvl w:val="0"/>
          <w:numId w:val="1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"id": "acme.medical-dosage-validator"</w:t>
      </w:r>
    </w:p>
    <w:p w14:paraId="6CD58D5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ID is the canonical reference used by platforms and agents.</w:t>
      </w:r>
    </w:p>
    <w:p w14:paraId="579C6114"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AC2E35F">
          <v:rect id="_x0000_i1133" style="width:0;height:1.5pt" o:hralign="center" o:hrstd="t" o:hr="t" fillcolor="#a0a0a0" stroked="f"/>
        </w:pict>
      </w:r>
    </w:p>
    <w:p w14:paraId="25451CB3" w14:textId="7EEFB39F" w:rsidR="00643B21" w:rsidRPr="008505B2" w:rsidRDefault="00CA5323" w:rsidP="00E865BA">
      <w:pPr>
        <w:pStyle w:val="BCSHeading3"/>
        <w:rPr>
          <w:rFonts w:eastAsia="Times New Roman"/>
          <w:lang w:eastAsia="en-GB"/>
        </w:rPr>
      </w:pPr>
      <w:r>
        <w:rPr>
          <w:rFonts w:eastAsia="Times New Roman"/>
          <w:lang w:eastAsia="en-GB"/>
        </w:rPr>
        <w:t>name (Required)</w:t>
      </w:r>
    </w:p>
    <w:p w14:paraId="676AD01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human-readable name for the capability.</w:t>
      </w:r>
    </w:p>
    <w:p w14:paraId="07BE3D7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284853F9" w14:textId="77777777" w:rsidR="00643B21" w:rsidRPr="00B81FBB" w:rsidRDefault="00643B21" w:rsidP="00643B21">
      <w:pPr>
        <w:numPr>
          <w:ilvl w:val="0"/>
          <w:numId w:val="1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concise</w:t>
      </w:r>
    </w:p>
    <w:p w14:paraId="79CA4036" w14:textId="77777777" w:rsidR="00643B21" w:rsidRPr="00B81FBB" w:rsidRDefault="00643B21" w:rsidP="00643B21">
      <w:pPr>
        <w:numPr>
          <w:ilvl w:val="0"/>
          <w:numId w:val="1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SHOULD use title case</w:t>
      </w:r>
    </w:p>
    <w:p w14:paraId="5F0E3FC4" w14:textId="77777777" w:rsidR="00643B21" w:rsidRPr="00B81FBB" w:rsidRDefault="00643B21" w:rsidP="00643B21">
      <w:pPr>
        <w:numPr>
          <w:ilvl w:val="0"/>
          <w:numId w:val="1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MAY contain spaces</w:t>
      </w:r>
    </w:p>
    <w:p w14:paraId="40B12EA0" w14:textId="77777777" w:rsidR="00643B21" w:rsidRPr="00B81FBB" w:rsidRDefault="00643B21" w:rsidP="00643B21">
      <w:pPr>
        <w:numPr>
          <w:ilvl w:val="0"/>
          <w:numId w:val="1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SHOULD reflect the capability’s functional purpose</w:t>
      </w:r>
    </w:p>
    <w:p w14:paraId="6856839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r w:rsidRPr="00B81FBB">
        <w:rPr>
          <w:rFonts w:ascii="Calibri" w:eastAsia="Times New Roman" w:hAnsi="Calibri" w:cs="Calibri"/>
          <w:szCs w:val="24"/>
          <w:lang w:eastAsia="en-GB"/>
        </w:rPr>
        <w:br/>
      </w:r>
      <w:r w:rsidRPr="00B81FBB">
        <w:rPr>
          <w:rFonts w:ascii="Calibri" w:eastAsia="Times New Roman" w:hAnsi="Calibri" w:cs="Calibri"/>
          <w:szCs w:val="20"/>
          <w:lang w:eastAsia="en-GB"/>
        </w:rPr>
        <w:t>"name": "Document Topic Classifier"</w:t>
      </w:r>
    </w:p>
    <w:p w14:paraId="5A034565"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19968C9">
          <v:rect id="_x0000_i1134" style="width:0;height:1.5pt" o:hralign="center" o:hrstd="t" o:hr="t" fillcolor="#a0a0a0" stroked="f"/>
        </w:pict>
      </w:r>
    </w:p>
    <w:p w14:paraId="4A8A121A" w14:textId="1E69FA08" w:rsidR="00643B21" w:rsidRPr="008505B2" w:rsidRDefault="00CA5323" w:rsidP="00E865BA">
      <w:pPr>
        <w:pStyle w:val="BCSHeading3"/>
        <w:rPr>
          <w:rFonts w:eastAsia="Times New Roman"/>
          <w:lang w:eastAsia="en-GB"/>
        </w:rPr>
      </w:pPr>
      <w:r>
        <w:rPr>
          <w:rFonts w:eastAsia="Times New Roman"/>
          <w:lang w:eastAsia="en-GB"/>
        </w:rPr>
        <w:t>version (Required)</w:t>
      </w:r>
    </w:p>
    <w:p w14:paraId="2DE5443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semantic version representing the capability file’s revision.</w:t>
      </w:r>
    </w:p>
    <w:p w14:paraId="4F75CFF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75B8DB9F" w14:textId="77777777" w:rsidR="00643B21" w:rsidRPr="00B81FBB" w:rsidRDefault="00643B21" w:rsidP="00643B21">
      <w:pPr>
        <w:numPr>
          <w:ilvl w:val="0"/>
          <w:numId w:val="1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MUST follow </w:t>
      </w:r>
      <w:r w:rsidRPr="00B81FBB">
        <w:rPr>
          <w:rFonts w:ascii="Calibri" w:eastAsia="Times New Roman" w:hAnsi="Calibri" w:cs="Calibri"/>
          <w:szCs w:val="20"/>
          <w:lang w:eastAsia="en-GB"/>
        </w:rPr>
        <w:t>MAJOR.MINOR.PATCH</w:t>
      </w:r>
      <w:r w:rsidRPr="00B81FBB">
        <w:rPr>
          <w:rFonts w:ascii="Calibri" w:eastAsia="Times New Roman" w:hAnsi="Calibri" w:cs="Calibri"/>
          <w:szCs w:val="24"/>
          <w:lang w:eastAsia="en-GB"/>
        </w:rPr>
        <w:t xml:space="preserve"> format</w:t>
      </w:r>
    </w:p>
    <w:p w14:paraId="4FCE643D" w14:textId="77777777" w:rsidR="00643B21" w:rsidRPr="00B81FBB" w:rsidRDefault="00643B21" w:rsidP="00643B21">
      <w:pPr>
        <w:numPr>
          <w:ilvl w:val="0"/>
          <w:numId w:val="1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increment for any change to behaviour, schema, constraints, or safety rules</w:t>
      </w:r>
    </w:p>
    <w:p w14:paraId="3BE84D34" w14:textId="77777777" w:rsidR="00643B21" w:rsidRPr="00B81FBB" w:rsidRDefault="00643B21" w:rsidP="00643B21">
      <w:pPr>
        <w:numPr>
          <w:ilvl w:val="0"/>
          <w:numId w:val="1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reuse previous version numbers</w:t>
      </w:r>
    </w:p>
    <w:p w14:paraId="59E6A3F3" w14:textId="77777777" w:rsidR="00643B21" w:rsidRPr="00B81FBB" w:rsidRDefault="00643B21" w:rsidP="00643B21">
      <w:pPr>
        <w:numPr>
          <w:ilvl w:val="0"/>
          <w:numId w:val="1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imply backward compatibility unless explicitly stated</w:t>
      </w:r>
    </w:p>
    <w:p w14:paraId="002C75E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44B2C8A0" w14:textId="77777777" w:rsidR="00643B21" w:rsidRPr="00B81FBB" w:rsidRDefault="00643B21" w:rsidP="00643B21">
      <w:pPr>
        <w:numPr>
          <w:ilvl w:val="0"/>
          <w:numId w:val="1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"version": "1.0.0"</w:t>
      </w:r>
    </w:p>
    <w:p w14:paraId="19C76916" w14:textId="77777777" w:rsidR="00643B21" w:rsidRPr="00B81FBB" w:rsidRDefault="00643B21" w:rsidP="00643B21">
      <w:pPr>
        <w:numPr>
          <w:ilvl w:val="0"/>
          <w:numId w:val="1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"version": "1.2.3"</w:t>
      </w:r>
    </w:p>
    <w:p w14:paraId="1217336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Versioning is detailed further in Section 5.</w:t>
      </w:r>
    </w:p>
    <w:p w14:paraId="1F1AE788"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555C67B">
          <v:rect id="_x0000_i1135" style="width:0;height:1.5pt" o:hralign="center" o:hrstd="t" o:hr="t" fillcolor="#a0a0a0" stroked="f"/>
        </w:pict>
      </w:r>
    </w:p>
    <w:p w14:paraId="66311755" w14:textId="24107968" w:rsidR="00643B21" w:rsidRPr="008505B2" w:rsidRDefault="00CA5323" w:rsidP="00E865BA">
      <w:pPr>
        <w:pStyle w:val="BCSHeading3"/>
        <w:rPr>
          <w:rFonts w:eastAsia="Times New Roman"/>
          <w:lang w:eastAsia="en-GB"/>
        </w:rPr>
      </w:pPr>
      <w:r>
        <w:rPr>
          <w:rFonts w:eastAsia="Times New Roman"/>
          <w:lang w:eastAsia="en-GB"/>
        </w:rPr>
        <w:t>summary (Required)</w:t>
      </w:r>
    </w:p>
    <w:p w14:paraId="04590A4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one-sentence description of the capability’s purpose.</w:t>
      </w:r>
    </w:p>
    <w:p w14:paraId="66ECC71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lastRenderedPageBreak/>
        <w:t>Rules:</w:t>
      </w:r>
    </w:p>
    <w:p w14:paraId="249EDA7B" w14:textId="77777777" w:rsidR="00643B21" w:rsidRPr="00B81FBB" w:rsidRDefault="00643B21" w:rsidP="00643B21">
      <w:pPr>
        <w:numPr>
          <w:ilvl w:val="0"/>
          <w:numId w:val="1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exceed 200 characters</w:t>
      </w:r>
    </w:p>
    <w:p w14:paraId="7D3076B3" w14:textId="77777777" w:rsidR="00643B21" w:rsidRPr="00B81FBB" w:rsidRDefault="00643B21" w:rsidP="00643B21">
      <w:pPr>
        <w:numPr>
          <w:ilvl w:val="0"/>
          <w:numId w:val="1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plain text</w:t>
      </w:r>
    </w:p>
    <w:p w14:paraId="47469EF2" w14:textId="77777777" w:rsidR="00643B21" w:rsidRPr="00B81FBB" w:rsidRDefault="00643B21" w:rsidP="00643B21">
      <w:pPr>
        <w:numPr>
          <w:ilvl w:val="0"/>
          <w:numId w:val="1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behavioral details, instructions, or examples</w:t>
      </w:r>
    </w:p>
    <w:p w14:paraId="7B4C95BC" w14:textId="77777777" w:rsidR="00643B21" w:rsidRPr="00B81FBB" w:rsidRDefault="00643B21" w:rsidP="00643B21">
      <w:pPr>
        <w:numPr>
          <w:ilvl w:val="0"/>
          <w:numId w:val="1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marketing language</w:t>
      </w:r>
    </w:p>
    <w:p w14:paraId="441935B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r w:rsidRPr="00B81FBB">
        <w:rPr>
          <w:rFonts w:ascii="Calibri" w:eastAsia="Times New Roman" w:hAnsi="Calibri" w:cs="Calibri"/>
          <w:szCs w:val="24"/>
          <w:lang w:eastAsia="en-GB"/>
        </w:rPr>
        <w:br/>
      </w:r>
      <w:r w:rsidRPr="00B81FBB">
        <w:rPr>
          <w:rFonts w:ascii="Calibri" w:eastAsia="Times New Roman" w:hAnsi="Calibri" w:cs="Calibri"/>
          <w:szCs w:val="20"/>
          <w:lang w:eastAsia="en-GB"/>
        </w:rPr>
        <w:t>"summary": "Extracts structured entities from unformatted text."</w:t>
      </w:r>
    </w:p>
    <w:p w14:paraId="162FC252"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36AC1FE5">
          <v:rect id="_x0000_i1136" style="width:0;height:1.5pt" o:hralign="center" o:hrstd="t" o:hr="t" fillcolor="#a0a0a0" stroked="f"/>
        </w:pict>
      </w:r>
    </w:p>
    <w:p w14:paraId="413E86C6" w14:textId="6904154F" w:rsidR="00643B21" w:rsidRPr="008505B2" w:rsidRDefault="00CA5323" w:rsidP="00E865BA">
      <w:pPr>
        <w:pStyle w:val="BCSHeading3"/>
        <w:rPr>
          <w:rFonts w:eastAsia="Times New Roman"/>
          <w:lang w:eastAsia="en-GB"/>
        </w:rPr>
      </w:pPr>
      <w:r>
        <w:rPr>
          <w:rFonts w:eastAsia="Times New Roman"/>
          <w:lang w:eastAsia="en-GB"/>
        </w:rPr>
        <w:t>description (Required)</w:t>
      </w:r>
    </w:p>
    <w:p w14:paraId="16C5429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human-readable, multi-line description providing a deeper explanation of:</w:t>
      </w:r>
    </w:p>
    <w:p w14:paraId="289904A2" w14:textId="77777777" w:rsidR="00643B21" w:rsidRPr="00B81FBB" w:rsidRDefault="00643B21" w:rsidP="00643B21">
      <w:pPr>
        <w:numPr>
          <w:ilvl w:val="0"/>
          <w:numId w:val="1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intended use cases</w:t>
      </w:r>
    </w:p>
    <w:p w14:paraId="115389E7" w14:textId="77777777" w:rsidR="00643B21" w:rsidRPr="00B81FBB" w:rsidRDefault="00643B21" w:rsidP="00643B21">
      <w:pPr>
        <w:numPr>
          <w:ilvl w:val="0"/>
          <w:numId w:val="1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operational context</w:t>
      </w:r>
    </w:p>
    <w:p w14:paraId="4CDE2E98" w14:textId="77777777" w:rsidR="00643B21" w:rsidRPr="00B81FBB" w:rsidRDefault="00643B21" w:rsidP="00643B21">
      <w:pPr>
        <w:numPr>
          <w:ilvl w:val="0"/>
          <w:numId w:val="1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limitations</w:t>
      </w:r>
    </w:p>
    <w:p w14:paraId="02AE6898" w14:textId="77777777" w:rsidR="00643B21" w:rsidRPr="00B81FBB" w:rsidRDefault="00643B21" w:rsidP="00643B21">
      <w:pPr>
        <w:numPr>
          <w:ilvl w:val="0"/>
          <w:numId w:val="1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non-functional characteristics</w:t>
      </w:r>
    </w:p>
    <w:p w14:paraId="77EF4DD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328AC512" w14:textId="77777777" w:rsidR="00643B21" w:rsidRPr="00B81FBB" w:rsidRDefault="00643B21" w:rsidP="00643B21">
      <w:pPr>
        <w:numPr>
          <w:ilvl w:val="0"/>
          <w:numId w:val="1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MAY include multiple sentences</w:t>
      </w:r>
    </w:p>
    <w:p w14:paraId="10B70D59" w14:textId="77777777" w:rsidR="00643B21" w:rsidRPr="00B81FBB" w:rsidRDefault="00643B21" w:rsidP="00643B21">
      <w:pPr>
        <w:numPr>
          <w:ilvl w:val="0"/>
          <w:numId w:val="1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contradict Behaviour, Schema, or Safety blocks</w:t>
      </w:r>
    </w:p>
    <w:p w14:paraId="5987BF96" w14:textId="77777777" w:rsidR="00643B21" w:rsidRPr="00B81FBB" w:rsidRDefault="00643B21" w:rsidP="00643B21">
      <w:pPr>
        <w:numPr>
          <w:ilvl w:val="0"/>
          <w:numId w:val="1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contain examples that violate safety rules</w:t>
      </w:r>
    </w:p>
    <w:p w14:paraId="47CDB66F" w14:textId="77777777" w:rsidR="00643B21" w:rsidRPr="00B81FBB" w:rsidRDefault="00643B21" w:rsidP="00643B21">
      <w:pPr>
        <w:numPr>
          <w:ilvl w:val="0"/>
          <w:numId w:val="1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describe capability intent, not behaviour logic</w:t>
      </w:r>
    </w:p>
    <w:p w14:paraId="39DC8B1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r w:rsidRPr="00B81FBB">
        <w:rPr>
          <w:rFonts w:ascii="Calibri" w:eastAsia="Times New Roman" w:hAnsi="Calibri" w:cs="Calibri"/>
          <w:szCs w:val="24"/>
          <w:lang w:eastAsia="en-GB"/>
        </w:rPr>
        <w:br/>
      </w:r>
      <w:r w:rsidRPr="00B81FBB">
        <w:rPr>
          <w:rFonts w:ascii="Calibri" w:eastAsia="Times New Roman" w:hAnsi="Calibri" w:cs="Calibri"/>
          <w:szCs w:val="20"/>
          <w:lang w:eastAsia="en-GB"/>
        </w:rPr>
        <w:t>"description": "This capability extracts chemical names from text and normalises them into structured output fields. It is designed for document analysis workflows where deterministic chemical entity extraction is required."</w:t>
      </w:r>
    </w:p>
    <w:p w14:paraId="5CD148EC"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04506B69">
          <v:rect id="_x0000_i1137" style="width:0;height:1.5pt" o:hralign="center" o:hrstd="t" o:hr="t" fillcolor="#a0a0a0" stroked="f"/>
        </w:pict>
      </w:r>
    </w:p>
    <w:p w14:paraId="63E775D3" w14:textId="44195CD3" w:rsidR="00643B21" w:rsidRPr="008505B2" w:rsidRDefault="00CA5323" w:rsidP="00E865BA">
      <w:pPr>
        <w:pStyle w:val="BCSHeading3"/>
        <w:rPr>
          <w:rFonts w:eastAsia="Times New Roman"/>
          <w:lang w:eastAsia="en-GB"/>
        </w:rPr>
      </w:pPr>
      <w:r>
        <w:rPr>
          <w:rFonts w:eastAsia="Times New Roman"/>
          <w:lang w:eastAsia="en-GB"/>
        </w:rPr>
        <w:t>developer (Required)</w:t>
      </w:r>
    </w:p>
    <w:p w14:paraId="41A015A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Information about the capability’s developer or maintaining organisation.</w:t>
      </w:r>
    </w:p>
    <w:p w14:paraId="356BF7D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Structure:</w:t>
      </w:r>
    </w:p>
    <w:p w14:paraId="0A0EFDB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"developer": {</w:t>
      </w:r>
    </w:p>
    <w:p w14:paraId="7C27574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"string",</w:t>
      </w:r>
    </w:p>
    <w:p w14:paraId="0C4D035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"contact": "string"</w:t>
      </w:r>
    </w:p>
    <w:p w14:paraId="0184BB8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5C1BDF7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3459EBB9" w14:textId="77777777" w:rsidR="00643B21" w:rsidRPr="00B81FBB" w:rsidRDefault="00643B21" w:rsidP="00643B21">
      <w:pPr>
        <w:numPr>
          <w:ilvl w:val="0"/>
          <w:numId w:val="1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name</w:t>
      </w:r>
      <w:r w:rsidRPr="00B81FBB">
        <w:rPr>
          <w:rFonts w:ascii="Calibri" w:eastAsia="Times New Roman" w:hAnsi="Calibri" w:cs="Calibri"/>
          <w:szCs w:val="24"/>
          <w:lang w:eastAsia="en-GB"/>
        </w:rPr>
        <w:t xml:space="preserve"> MUST be the legal or recognised name of the developer</w:t>
      </w:r>
    </w:p>
    <w:p w14:paraId="78B4DC50" w14:textId="77777777" w:rsidR="00643B21" w:rsidRPr="00B81FBB" w:rsidRDefault="00643B21" w:rsidP="00643B21">
      <w:pPr>
        <w:numPr>
          <w:ilvl w:val="0"/>
          <w:numId w:val="1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lastRenderedPageBreak/>
        <w:t>contact</w:t>
      </w:r>
      <w:r w:rsidRPr="00B81FBB">
        <w:rPr>
          <w:rFonts w:ascii="Calibri" w:eastAsia="Times New Roman" w:hAnsi="Calibri" w:cs="Calibri"/>
          <w:szCs w:val="24"/>
          <w:lang w:eastAsia="en-GB"/>
        </w:rPr>
        <w:t xml:space="preserve"> MUST be a valid email or URL</w:t>
      </w:r>
    </w:p>
    <w:p w14:paraId="4D74ED89" w14:textId="77777777" w:rsidR="00643B21" w:rsidRPr="00B81FBB" w:rsidRDefault="00643B21" w:rsidP="00643B21">
      <w:pPr>
        <w:numPr>
          <w:ilvl w:val="0"/>
          <w:numId w:val="1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Contact MUST be stable for long-term support</w:t>
      </w:r>
    </w:p>
    <w:p w14:paraId="19C98002" w14:textId="77777777" w:rsidR="00643B21" w:rsidRPr="00B81FBB" w:rsidRDefault="00643B21" w:rsidP="00643B21">
      <w:pPr>
        <w:numPr>
          <w:ilvl w:val="0"/>
          <w:numId w:val="1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MAY use this to facilitate bug reporting or security notices</w:t>
      </w:r>
    </w:p>
    <w:p w14:paraId="62407B0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5EBCC57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"developer": {</w:t>
      </w:r>
    </w:p>
    <w:p w14:paraId="0AF10F4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"Big Blue Yonder",</w:t>
      </w:r>
    </w:p>
    <w:p w14:paraId="5CE2BEA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"contact": "https://bigblueyonder.com/bcs-contact"</w:t>
      </w:r>
    </w:p>
    <w:p w14:paraId="01B7D8B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0500CC9B"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C355F1B">
          <v:rect id="_x0000_i1138" style="width:0;height:1.5pt" o:hralign="center" o:hrstd="t" o:hr="t" fillcolor="#a0a0a0" stroked="f"/>
        </w:pict>
      </w:r>
    </w:p>
    <w:p w14:paraId="0AB602AC" w14:textId="69B2DE85" w:rsidR="00643B21" w:rsidRPr="008505B2" w:rsidRDefault="00CA5323" w:rsidP="00E865BA">
      <w:pPr>
        <w:pStyle w:val="BCSHeading3"/>
        <w:rPr>
          <w:rFonts w:eastAsia="Times New Roman"/>
          <w:lang w:eastAsia="en-GB"/>
        </w:rPr>
      </w:pPr>
      <w:r>
        <w:rPr>
          <w:rFonts w:eastAsia="Times New Roman"/>
          <w:lang w:eastAsia="en-GB"/>
        </w:rPr>
        <w:t>created (Required)</w:t>
      </w:r>
    </w:p>
    <w:p w14:paraId="039138F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 ISO 8601 timestamp indicating when the first version of the capability was created.</w:t>
      </w:r>
    </w:p>
    <w:p w14:paraId="7543716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3761E076" w14:textId="77777777" w:rsidR="00643B21" w:rsidRPr="00B81FBB" w:rsidRDefault="00643B21" w:rsidP="00643B21">
      <w:pPr>
        <w:numPr>
          <w:ilvl w:val="0"/>
          <w:numId w:val="1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change between versions</w:t>
      </w:r>
    </w:p>
    <w:p w14:paraId="40ECE303" w14:textId="77777777" w:rsidR="00643B21" w:rsidRPr="00B81FBB" w:rsidRDefault="00643B21" w:rsidP="00643B21">
      <w:pPr>
        <w:numPr>
          <w:ilvl w:val="0"/>
          <w:numId w:val="1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in UTC</w:t>
      </w:r>
    </w:p>
    <w:p w14:paraId="5ACDC341" w14:textId="77777777" w:rsidR="00643B21" w:rsidRPr="00B81FBB" w:rsidRDefault="00643B21" w:rsidP="00643B21">
      <w:pPr>
        <w:numPr>
          <w:ilvl w:val="0"/>
          <w:numId w:val="1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use full date-time representation</w:t>
      </w:r>
    </w:p>
    <w:p w14:paraId="22C8744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r w:rsidRPr="00B81FBB">
        <w:rPr>
          <w:rFonts w:ascii="Calibri" w:eastAsia="Times New Roman" w:hAnsi="Calibri" w:cs="Calibri"/>
          <w:szCs w:val="24"/>
          <w:lang w:eastAsia="en-GB"/>
        </w:rPr>
        <w:br/>
      </w:r>
      <w:r w:rsidRPr="00B81FBB">
        <w:rPr>
          <w:rFonts w:ascii="Calibri" w:eastAsia="Times New Roman" w:hAnsi="Calibri" w:cs="Calibri"/>
          <w:szCs w:val="20"/>
          <w:lang w:eastAsia="en-GB"/>
        </w:rPr>
        <w:t>"created": "2025-12-09T14:22:51Z"</w:t>
      </w:r>
    </w:p>
    <w:p w14:paraId="7F225FB9"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468E5EFB">
          <v:rect id="_x0000_i1139" style="width:0;height:1.5pt" o:hralign="center" o:hrstd="t" o:hr="t" fillcolor="#a0a0a0" stroked="f"/>
        </w:pict>
      </w:r>
    </w:p>
    <w:p w14:paraId="64BF2D6C" w14:textId="0451C00E" w:rsidR="00643B21" w:rsidRPr="008505B2" w:rsidRDefault="00CA5323" w:rsidP="00E865BA">
      <w:pPr>
        <w:pStyle w:val="BCSHeading3"/>
        <w:rPr>
          <w:rFonts w:eastAsia="Times New Roman"/>
          <w:lang w:eastAsia="en-GB"/>
        </w:rPr>
      </w:pPr>
      <w:r>
        <w:rPr>
          <w:rFonts w:eastAsia="Times New Roman"/>
          <w:lang w:eastAsia="en-GB"/>
        </w:rPr>
        <w:t>modified (Required)</w:t>
      </w:r>
    </w:p>
    <w:p w14:paraId="153E73C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 ISO 8601 timestamp representing the publication date of the current version.</w:t>
      </w:r>
    </w:p>
    <w:p w14:paraId="17EBA60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464E32FD" w14:textId="77777777" w:rsidR="00643B21" w:rsidRPr="00B81FBB" w:rsidRDefault="00643B21" w:rsidP="00643B21">
      <w:pPr>
        <w:numPr>
          <w:ilvl w:val="0"/>
          <w:numId w:val="1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update on every version increment</w:t>
      </w:r>
    </w:p>
    <w:p w14:paraId="4106EDD3" w14:textId="77777777" w:rsidR="00643B21" w:rsidRPr="00B81FBB" w:rsidRDefault="00643B21" w:rsidP="00643B21">
      <w:pPr>
        <w:numPr>
          <w:ilvl w:val="0"/>
          <w:numId w:val="1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in UTC</w:t>
      </w:r>
    </w:p>
    <w:p w14:paraId="41DE904B" w14:textId="77777777" w:rsidR="00643B21" w:rsidRPr="00B81FBB" w:rsidRDefault="00643B21" w:rsidP="00643B21">
      <w:pPr>
        <w:numPr>
          <w:ilvl w:val="0"/>
          <w:numId w:val="1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reflect the exact moment of version release</w:t>
      </w:r>
    </w:p>
    <w:p w14:paraId="1252628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r w:rsidRPr="00B81FBB">
        <w:rPr>
          <w:rFonts w:ascii="Calibri" w:eastAsia="Times New Roman" w:hAnsi="Calibri" w:cs="Calibri"/>
          <w:szCs w:val="24"/>
          <w:lang w:eastAsia="en-GB"/>
        </w:rPr>
        <w:br/>
      </w:r>
      <w:r w:rsidRPr="00B81FBB">
        <w:rPr>
          <w:rFonts w:ascii="Calibri" w:eastAsia="Times New Roman" w:hAnsi="Calibri" w:cs="Calibri"/>
          <w:szCs w:val="20"/>
          <w:lang w:eastAsia="en-GB"/>
        </w:rPr>
        <w:t>"modified": "2026-01-04T09:15:00Z"</w:t>
      </w:r>
    </w:p>
    <w:p w14:paraId="7D9A308D"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EDEAAA8">
          <v:rect id="_x0000_i1140" style="width:0;height:1.5pt" o:hralign="center" o:hrstd="t" o:hr="t" fillcolor="#a0a0a0" stroked="f"/>
        </w:pict>
      </w:r>
    </w:p>
    <w:p w14:paraId="1F457FD2" w14:textId="22720E33" w:rsidR="00643B21" w:rsidRPr="008505B2" w:rsidRDefault="00CA5323" w:rsidP="00E865BA">
      <w:pPr>
        <w:pStyle w:val="BCSHeading3"/>
        <w:rPr>
          <w:rFonts w:eastAsia="Times New Roman"/>
          <w:lang w:eastAsia="en-GB"/>
        </w:rPr>
      </w:pPr>
      <w:r>
        <w:rPr>
          <w:rFonts w:eastAsia="Times New Roman"/>
          <w:lang w:eastAsia="en-GB"/>
        </w:rPr>
        <w:t>tags (Optional but Recommended)</w:t>
      </w:r>
    </w:p>
    <w:p w14:paraId="484552A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list of short labels used for categorisation and search.</w:t>
      </w:r>
    </w:p>
    <w:p w14:paraId="2681002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3DEF9B14" w14:textId="77777777" w:rsidR="00643B21" w:rsidRPr="00B81FBB" w:rsidRDefault="00643B21" w:rsidP="00643B21">
      <w:pPr>
        <w:numPr>
          <w:ilvl w:val="0"/>
          <w:numId w:val="1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tag MUST be lowercase</w:t>
      </w:r>
    </w:p>
    <w:p w14:paraId="2C1D2FF9" w14:textId="77777777" w:rsidR="00643B21" w:rsidRPr="00B81FBB" w:rsidRDefault="00643B21" w:rsidP="00643B21">
      <w:pPr>
        <w:numPr>
          <w:ilvl w:val="0"/>
          <w:numId w:val="1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MUST contain only alphanumeric characters or hyphens</w:t>
      </w:r>
    </w:p>
    <w:p w14:paraId="76C637E6" w14:textId="77777777" w:rsidR="00643B21" w:rsidRPr="00B81FBB" w:rsidRDefault="00643B21" w:rsidP="00643B21">
      <w:pPr>
        <w:numPr>
          <w:ilvl w:val="0"/>
          <w:numId w:val="1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redefine behaviour or constraints</w:t>
      </w:r>
    </w:p>
    <w:p w14:paraId="2D5B6798" w14:textId="77777777" w:rsidR="00643B21" w:rsidRPr="00B81FBB" w:rsidRDefault="00643B21" w:rsidP="00643B21">
      <w:pPr>
        <w:numPr>
          <w:ilvl w:val="0"/>
          <w:numId w:val="1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SHOULD reflect functional categories</w:t>
      </w:r>
    </w:p>
    <w:p w14:paraId="26A2019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3022FF3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"tags": [</w:t>
      </w:r>
    </w:p>
    <w:p w14:paraId="49A62EF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"text-processing",</w:t>
      </w:r>
    </w:p>
    <w:p w14:paraId="0764538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"classification",</w:t>
      </w:r>
    </w:p>
    <w:p w14:paraId="2EE4684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"nlp"</w:t>
      </w:r>
    </w:p>
    <w:p w14:paraId="3445BD4F"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68E13A66" w14:textId="3036757B" w:rsidR="00643B21" w:rsidRPr="008505B2" w:rsidRDefault="00CA5323" w:rsidP="00E865BA">
      <w:pPr>
        <w:pStyle w:val="BCSHeading3"/>
        <w:rPr>
          <w:rFonts w:eastAsia="Times New Roman"/>
          <w:lang w:eastAsia="en-GB"/>
        </w:rPr>
      </w:pPr>
      <w:r>
        <w:rPr>
          <w:rFonts w:eastAsia="Times New Roman"/>
          <w:lang w:eastAsia="en-GB"/>
        </w:rPr>
        <w:t>Metadata Block Validation Rules</w:t>
      </w:r>
    </w:p>
    <w:p w14:paraId="238A562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Metadata Block is valid only if:</w:t>
      </w:r>
    </w:p>
    <w:p w14:paraId="0D184D72" w14:textId="77777777" w:rsidR="00643B21" w:rsidRPr="00B81FBB" w:rsidRDefault="00643B21" w:rsidP="00643B21">
      <w:pPr>
        <w:numPr>
          <w:ilvl w:val="0"/>
          <w:numId w:val="1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required fields are present.</w:t>
      </w:r>
    </w:p>
    <w:p w14:paraId="785FCD20" w14:textId="77777777" w:rsidR="00643B21" w:rsidRPr="00B81FBB" w:rsidRDefault="00643B21" w:rsidP="00643B21">
      <w:pPr>
        <w:numPr>
          <w:ilvl w:val="0"/>
          <w:numId w:val="1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timestamps use correct ISO-8601 formatting.</w:t>
      </w:r>
    </w:p>
    <w:p w14:paraId="0E4D461B" w14:textId="77777777" w:rsidR="00643B21" w:rsidRPr="00B81FBB" w:rsidRDefault="00643B21" w:rsidP="00643B21">
      <w:pPr>
        <w:numPr>
          <w:ilvl w:val="0"/>
          <w:numId w:val="1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w:t>
      </w:r>
      <w:r w:rsidRPr="00B81FBB">
        <w:rPr>
          <w:rFonts w:ascii="Calibri" w:eastAsia="Times New Roman" w:hAnsi="Calibri" w:cs="Calibri"/>
          <w:szCs w:val="20"/>
          <w:lang w:eastAsia="en-GB"/>
        </w:rPr>
        <w:t>id</w:t>
      </w:r>
      <w:r w:rsidRPr="00B81FBB">
        <w:rPr>
          <w:rFonts w:ascii="Calibri" w:eastAsia="Times New Roman" w:hAnsi="Calibri" w:cs="Calibri"/>
          <w:szCs w:val="24"/>
          <w:lang w:eastAsia="en-GB"/>
        </w:rPr>
        <w:t xml:space="preserve"> is globally unique and immutable.</w:t>
      </w:r>
    </w:p>
    <w:p w14:paraId="4587287D" w14:textId="77777777" w:rsidR="00643B21" w:rsidRPr="00B81FBB" w:rsidRDefault="00643B21" w:rsidP="00643B21">
      <w:pPr>
        <w:numPr>
          <w:ilvl w:val="0"/>
          <w:numId w:val="1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versioning is correct.</w:t>
      </w:r>
    </w:p>
    <w:p w14:paraId="6D292377" w14:textId="77777777" w:rsidR="00643B21" w:rsidRPr="00B81FBB" w:rsidRDefault="00643B21" w:rsidP="00643B21">
      <w:pPr>
        <w:numPr>
          <w:ilvl w:val="0"/>
          <w:numId w:val="1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strings are UTF-8 encoded.</w:t>
      </w:r>
    </w:p>
    <w:p w14:paraId="5E428730" w14:textId="77777777" w:rsidR="00643B21" w:rsidRPr="00B81FBB" w:rsidRDefault="00643B21" w:rsidP="00643B21">
      <w:pPr>
        <w:numPr>
          <w:ilvl w:val="0"/>
          <w:numId w:val="1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metadata field introduces behaviour.</w:t>
      </w:r>
    </w:p>
    <w:p w14:paraId="39491920" w14:textId="77777777" w:rsidR="00643B21" w:rsidRPr="00B81FBB" w:rsidRDefault="00643B21" w:rsidP="00643B21">
      <w:pPr>
        <w:numPr>
          <w:ilvl w:val="0"/>
          <w:numId w:val="1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block appears in the correct position in the capability file.</w:t>
      </w:r>
    </w:p>
    <w:p w14:paraId="4455AE8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Non-compliance in any rule invalidates the entire capability definition.</w:t>
      </w:r>
    </w:p>
    <w:p w14:paraId="26162D78"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F45E951">
          <v:rect id="_x0000_i1141" style="width:0;height:1.5pt" o:hralign="center" o:hrstd="t" o:hr="t" fillcolor="#a0a0a0" stroked="f"/>
        </w:pict>
      </w:r>
    </w:p>
    <w:p w14:paraId="3BDB0AB1" w14:textId="3F42D301" w:rsidR="00643B21" w:rsidRPr="008505B2" w:rsidRDefault="00CA5323" w:rsidP="00E865BA">
      <w:pPr>
        <w:pStyle w:val="BCSHeading3"/>
        <w:rPr>
          <w:rFonts w:eastAsia="Times New Roman"/>
          <w:lang w:eastAsia="en-GB"/>
        </w:rPr>
      </w:pPr>
      <w:r>
        <w:rPr>
          <w:rFonts w:eastAsia="Times New Roman"/>
          <w:lang w:eastAsia="en-GB"/>
        </w:rPr>
        <w:t>Metadata Block Non-Normative Guidance</w:t>
      </w:r>
    </w:p>
    <w:p w14:paraId="5D3607A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required for conformance, but recommended.)</w:t>
      </w:r>
    </w:p>
    <w:p w14:paraId="7CD1A72D" w14:textId="77777777" w:rsidR="00643B21" w:rsidRPr="00B81FBB" w:rsidRDefault="00643B21" w:rsidP="00643B21">
      <w:pPr>
        <w:numPr>
          <w:ilvl w:val="0"/>
          <w:numId w:val="1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summary</w:t>
      </w:r>
      <w:r w:rsidRPr="00B81FBB">
        <w:rPr>
          <w:rFonts w:ascii="Calibri" w:eastAsia="Times New Roman" w:hAnsi="Calibri" w:cs="Calibri"/>
          <w:szCs w:val="24"/>
          <w:lang w:eastAsia="en-GB"/>
        </w:rPr>
        <w:t xml:space="preserve"> should be written for developers scanning lists of capabilities.</w:t>
      </w:r>
    </w:p>
    <w:p w14:paraId="12076B0D" w14:textId="77777777" w:rsidR="00643B21" w:rsidRPr="00B81FBB" w:rsidRDefault="00643B21" w:rsidP="00643B21">
      <w:pPr>
        <w:numPr>
          <w:ilvl w:val="0"/>
          <w:numId w:val="1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description</w:t>
      </w:r>
      <w:r w:rsidRPr="00B81FBB">
        <w:rPr>
          <w:rFonts w:ascii="Calibri" w:eastAsia="Times New Roman" w:hAnsi="Calibri" w:cs="Calibri"/>
          <w:szCs w:val="24"/>
          <w:lang w:eastAsia="en-GB"/>
        </w:rPr>
        <w:t xml:space="preserve"> should be written for technical reviewers.</w:t>
      </w:r>
    </w:p>
    <w:p w14:paraId="41A29562" w14:textId="77777777" w:rsidR="00643B21" w:rsidRPr="00B81FBB" w:rsidRDefault="00643B21" w:rsidP="00643B21">
      <w:pPr>
        <w:numPr>
          <w:ilvl w:val="0"/>
          <w:numId w:val="1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Tags allow marketplaces to group similar capabilities.</w:t>
      </w:r>
    </w:p>
    <w:p w14:paraId="1549AB45" w14:textId="77777777" w:rsidR="00643B21" w:rsidRPr="00B81FBB" w:rsidRDefault="00643B21" w:rsidP="00643B21">
      <w:pPr>
        <w:numPr>
          <w:ilvl w:val="0"/>
          <w:numId w:val="1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should avoid marketing-speak in metadata.</w:t>
      </w:r>
    </w:p>
    <w:p w14:paraId="463C214D" w14:textId="77777777" w:rsidR="00643B21" w:rsidRPr="00B81FBB" w:rsidRDefault="00643B21" w:rsidP="00643B21">
      <w:pPr>
        <w:numPr>
          <w:ilvl w:val="0"/>
          <w:numId w:val="1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Metadata should be kept stable over time, except for version and timestamps.</w:t>
      </w:r>
    </w:p>
    <w:p w14:paraId="0BD65966" w14:textId="490F7E74" w:rsidR="00643B21" w:rsidRPr="00742BE0" w:rsidRDefault="00CA5323" w:rsidP="00C22B19">
      <w:pPr>
        <w:pStyle w:val="BCSHeading2"/>
        <w:rPr>
          <w:rFonts w:eastAsia="Times New Roman"/>
          <w:lang w:eastAsia="en-GB"/>
        </w:rPr>
      </w:pPr>
      <w:bookmarkStart w:id="37" w:name="_Toc218681625"/>
      <w:r>
        <w:rPr>
          <w:rFonts w:eastAsia="Times New Roman"/>
          <w:lang w:eastAsia="en-GB"/>
        </w:rPr>
        <w:t>Behaviour Block Specification</w:t>
      </w:r>
      <w:bookmarkEnd w:id="37"/>
    </w:p>
    <w:p w14:paraId="39304A0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w:t>
      </w:r>
      <w:r w:rsidRPr="00B81FBB">
        <w:rPr>
          <w:rFonts w:ascii="Calibri" w:eastAsia="Times New Roman" w:hAnsi="Calibri" w:cs="Calibri"/>
          <w:b/>
          <w:bCs/>
          <w:szCs w:val="24"/>
          <w:lang w:eastAsia="en-GB"/>
        </w:rPr>
        <w:t>Behaviour Block</w:t>
      </w:r>
      <w:r w:rsidRPr="00B81FBB">
        <w:rPr>
          <w:rFonts w:ascii="Calibri" w:eastAsia="Times New Roman" w:hAnsi="Calibri" w:cs="Calibri"/>
          <w:szCs w:val="24"/>
          <w:lang w:eastAsia="en-GB"/>
        </w:rPr>
        <w:t xml:space="preserve"> defines the functional behaviour of a capability.</w:t>
      </w:r>
      <w:r w:rsidRPr="00B81FBB">
        <w:rPr>
          <w:rFonts w:ascii="Calibri" w:eastAsia="Times New Roman" w:hAnsi="Calibri" w:cs="Calibri"/>
          <w:szCs w:val="24"/>
          <w:lang w:eastAsia="en-GB"/>
        </w:rPr>
        <w:br/>
        <w:t xml:space="preserve">It specifies </w:t>
      </w:r>
      <w:r w:rsidRPr="00B81FBB">
        <w:rPr>
          <w:rFonts w:ascii="Calibri" w:eastAsia="Times New Roman" w:hAnsi="Calibri" w:cs="Calibri"/>
          <w:i/>
          <w:iCs/>
          <w:szCs w:val="24"/>
          <w:lang w:eastAsia="en-GB"/>
        </w:rPr>
        <w:t>what the capability does</w:t>
      </w:r>
      <w:r w:rsidRPr="00B81FBB">
        <w:rPr>
          <w:rFonts w:ascii="Calibri" w:eastAsia="Times New Roman" w:hAnsi="Calibri" w:cs="Calibri"/>
          <w:szCs w:val="24"/>
          <w:lang w:eastAsia="en-GB"/>
        </w:rPr>
        <w:t xml:space="preserve">, </w:t>
      </w:r>
      <w:r w:rsidRPr="00B81FBB">
        <w:rPr>
          <w:rFonts w:ascii="Calibri" w:eastAsia="Times New Roman" w:hAnsi="Calibri" w:cs="Calibri"/>
          <w:i/>
          <w:iCs/>
          <w:szCs w:val="24"/>
          <w:lang w:eastAsia="en-GB"/>
        </w:rPr>
        <w:t>how it processes valid input</w:t>
      </w:r>
      <w:r w:rsidRPr="00B81FBB">
        <w:rPr>
          <w:rFonts w:ascii="Calibri" w:eastAsia="Times New Roman" w:hAnsi="Calibri" w:cs="Calibri"/>
          <w:szCs w:val="24"/>
          <w:lang w:eastAsia="en-GB"/>
        </w:rPr>
        <w:t xml:space="preserve">, and </w:t>
      </w:r>
      <w:r w:rsidRPr="00B81FBB">
        <w:rPr>
          <w:rFonts w:ascii="Calibri" w:eastAsia="Times New Roman" w:hAnsi="Calibri" w:cs="Calibri"/>
          <w:i/>
          <w:iCs/>
          <w:szCs w:val="24"/>
          <w:lang w:eastAsia="en-GB"/>
        </w:rPr>
        <w:t>what guarantees it provides</w:t>
      </w:r>
      <w:r w:rsidRPr="00B81FBB">
        <w:rPr>
          <w:rFonts w:ascii="Calibri" w:eastAsia="Times New Roman" w:hAnsi="Calibri" w:cs="Calibri"/>
          <w:szCs w:val="24"/>
          <w:lang w:eastAsia="en-GB"/>
        </w:rPr>
        <w:t>.</w:t>
      </w:r>
    </w:p>
    <w:p w14:paraId="0C952D0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Unlike generative large language models, a capability’s behaviour MUST be:</w:t>
      </w:r>
    </w:p>
    <w:p w14:paraId="51EC9B97" w14:textId="77777777" w:rsidR="00643B21" w:rsidRPr="00B81FBB" w:rsidRDefault="00643B21" w:rsidP="00643B21">
      <w:pPr>
        <w:numPr>
          <w:ilvl w:val="0"/>
          <w:numId w:val="1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7D19BEFA" w14:textId="77777777" w:rsidR="00643B21" w:rsidRPr="00B81FBB" w:rsidRDefault="00643B21" w:rsidP="00643B21">
      <w:pPr>
        <w:numPr>
          <w:ilvl w:val="0"/>
          <w:numId w:val="1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explicit,</w:t>
      </w:r>
    </w:p>
    <w:p w14:paraId="5FC075D4" w14:textId="77777777" w:rsidR="00643B21" w:rsidRPr="00B81FBB" w:rsidRDefault="00643B21" w:rsidP="00643B21">
      <w:pPr>
        <w:numPr>
          <w:ilvl w:val="0"/>
          <w:numId w:val="1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constrained,</w:t>
      </w:r>
    </w:p>
    <w:p w14:paraId="75752D57" w14:textId="77777777" w:rsidR="00643B21" w:rsidRPr="00B81FBB" w:rsidRDefault="00643B21" w:rsidP="00643B21">
      <w:pPr>
        <w:numPr>
          <w:ilvl w:val="0"/>
          <w:numId w:val="1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rule-based,</w:t>
      </w:r>
    </w:p>
    <w:p w14:paraId="2B594EF4" w14:textId="77777777" w:rsidR="00643B21" w:rsidRPr="00B81FBB" w:rsidRDefault="00643B21" w:rsidP="00643B21">
      <w:pPr>
        <w:numPr>
          <w:ilvl w:val="0"/>
          <w:numId w:val="1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reproducible,</w:t>
      </w:r>
    </w:p>
    <w:p w14:paraId="1C36B34B" w14:textId="77777777" w:rsidR="00643B21" w:rsidRPr="00B81FBB" w:rsidRDefault="00643B21" w:rsidP="00643B21">
      <w:pPr>
        <w:numPr>
          <w:ilvl w:val="0"/>
          <w:numId w:val="1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interpretable,</w:t>
      </w:r>
    </w:p>
    <w:p w14:paraId="7989171D" w14:textId="77777777" w:rsidR="00643B21" w:rsidRPr="00B81FBB" w:rsidRDefault="00643B21" w:rsidP="00643B21">
      <w:pPr>
        <w:numPr>
          <w:ilvl w:val="0"/>
          <w:numId w:val="1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stable across platforms.</w:t>
      </w:r>
    </w:p>
    <w:p w14:paraId="1B48AFB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Behaviour Block contains </w:t>
      </w:r>
      <w:r w:rsidRPr="00B81FBB">
        <w:rPr>
          <w:rFonts w:ascii="Calibri" w:eastAsia="Times New Roman" w:hAnsi="Calibri" w:cs="Calibri"/>
          <w:b/>
          <w:bCs/>
          <w:szCs w:val="24"/>
          <w:lang w:eastAsia="en-GB"/>
        </w:rPr>
        <w:t>the only authoritative behavioural description</w:t>
      </w:r>
      <w:r w:rsidRPr="00B81FBB">
        <w:rPr>
          <w:rFonts w:ascii="Calibri" w:eastAsia="Times New Roman" w:hAnsi="Calibri" w:cs="Calibri"/>
          <w:szCs w:val="24"/>
          <w:lang w:eastAsia="en-GB"/>
        </w:rPr>
        <w:t xml:space="preserve"> of the capability.</w:t>
      </w:r>
      <w:r w:rsidRPr="00B81FBB">
        <w:rPr>
          <w:rFonts w:ascii="Calibri" w:eastAsia="Times New Roman" w:hAnsi="Calibri" w:cs="Calibri"/>
          <w:szCs w:val="24"/>
          <w:lang w:eastAsia="en-GB"/>
        </w:rPr>
        <w:br/>
        <w:t>All other blocks (schema, constraints, safety) exist to support or limit behaviour — but they MUST NOT define behaviour.</w:t>
      </w:r>
    </w:p>
    <w:p w14:paraId="4E88F264"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58148CAF">
          <v:rect id="_x0000_i1142" style="width:0;height:1.5pt" o:hralign="center" o:hrstd="t" o:hr="t" fillcolor="#a0a0a0" stroked="f"/>
        </w:pict>
      </w:r>
    </w:p>
    <w:p w14:paraId="76C7BF0A" w14:textId="4122B731" w:rsidR="00643B21" w:rsidRPr="00742BE0" w:rsidRDefault="00CA5323" w:rsidP="00E865BA">
      <w:pPr>
        <w:pStyle w:val="BCSHeading3"/>
        <w:rPr>
          <w:rFonts w:eastAsia="Times New Roman"/>
          <w:lang w:eastAsia="en-GB"/>
        </w:rPr>
      </w:pPr>
      <w:r>
        <w:rPr>
          <w:rFonts w:eastAsia="Times New Roman"/>
          <w:lang w:eastAsia="en-GB"/>
        </w:rPr>
        <w:t>Purpose of the Behaviour Block</w:t>
      </w:r>
    </w:p>
    <w:p w14:paraId="67F8E53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Block is the definitive specification for:</w:t>
      </w:r>
    </w:p>
    <w:p w14:paraId="527EF95A" w14:textId="77777777" w:rsidR="00643B21" w:rsidRPr="00B81FBB" w:rsidRDefault="00643B21" w:rsidP="00643B21">
      <w:pPr>
        <w:numPr>
          <w:ilvl w:val="0"/>
          <w:numId w:val="1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execution rules</w:t>
      </w:r>
    </w:p>
    <w:p w14:paraId="6C30C144" w14:textId="77777777" w:rsidR="00643B21" w:rsidRPr="00B81FBB" w:rsidRDefault="00643B21" w:rsidP="00643B21">
      <w:pPr>
        <w:numPr>
          <w:ilvl w:val="0"/>
          <w:numId w:val="1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transformation logic</w:t>
      </w:r>
    </w:p>
    <w:p w14:paraId="25734A29" w14:textId="77777777" w:rsidR="00643B21" w:rsidRPr="00B81FBB" w:rsidRDefault="00643B21" w:rsidP="00643B21">
      <w:pPr>
        <w:numPr>
          <w:ilvl w:val="0"/>
          <w:numId w:val="1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success conditions</w:t>
      </w:r>
    </w:p>
    <w:p w14:paraId="52F0D57E" w14:textId="77777777" w:rsidR="00643B21" w:rsidRPr="00B81FBB" w:rsidRDefault="00643B21" w:rsidP="00643B21">
      <w:pPr>
        <w:numPr>
          <w:ilvl w:val="0"/>
          <w:numId w:val="1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boundaries</w:t>
      </w:r>
    </w:p>
    <w:p w14:paraId="7C3B315D" w14:textId="77777777" w:rsidR="00643B21" w:rsidRPr="00B81FBB" w:rsidRDefault="00643B21" w:rsidP="00643B21">
      <w:pPr>
        <w:numPr>
          <w:ilvl w:val="0"/>
          <w:numId w:val="1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behaviour</w:t>
      </w:r>
    </w:p>
    <w:p w14:paraId="05E1C0E3" w14:textId="77777777" w:rsidR="00643B21" w:rsidRPr="00B81FBB" w:rsidRDefault="00643B21" w:rsidP="00643B21">
      <w:pPr>
        <w:numPr>
          <w:ilvl w:val="0"/>
          <w:numId w:val="1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triggers</w:t>
      </w:r>
    </w:p>
    <w:p w14:paraId="40B180EF" w14:textId="77777777" w:rsidR="00643B21" w:rsidRPr="00B81FBB" w:rsidRDefault="00643B21" w:rsidP="00643B21">
      <w:pPr>
        <w:numPr>
          <w:ilvl w:val="0"/>
          <w:numId w:val="1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rules</w:t>
      </w:r>
    </w:p>
    <w:p w14:paraId="74AC1AB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provides platforms and validation systems with enough detail to:</w:t>
      </w:r>
    </w:p>
    <w:p w14:paraId="098948FB" w14:textId="77777777" w:rsidR="00643B21" w:rsidRPr="00B81FBB" w:rsidRDefault="00643B21" w:rsidP="00643B21">
      <w:pPr>
        <w:numPr>
          <w:ilvl w:val="0"/>
          <w:numId w:val="1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confirm that behaviour is deterministic,</w:t>
      </w:r>
    </w:p>
    <w:p w14:paraId="72C173B6" w14:textId="77777777" w:rsidR="00643B21" w:rsidRPr="00B81FBB" w:rsidRDefault="00643B21" w:rsidP="00643B21">
      <w:pPr>
        <w:numPr>
          <w:ilvl w:val="0"/>
          <w:numId w:val="1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verify that outputs are schema-compliant,</w:t>
      </w:r>
    </w:p>
    <w:p w14:paraId="0281059B" w14:textId="77777777" w:rsidR="00643B21" w:rsidRPr="00B81FBB" w:rsidRDefault="00643B21" w:rsidP="00643B21">
      <w:pPr>
        <w:numPr>
          <w:ilvl w:val="0"/>
          <w:numId w:val="1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verify that behaviour aligns with constraints and safety rules,</w:t>
      </w:r>
    </w:p>
    <w:p w14:paraId="2AC0C1C8" w14:textId="77777777" w:rsidR="00643B21" w:rsidRPr="00B81FBB" w:rsidRDefault="00643B21" w:rsidP="00643B21">
      <w:pPr>
        <w:numPr>
          <w:ilvl w:val="0"/>
          <w:numId w:val="1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cross-platform consistency.</w:t>
      </w:r>
    </w:p>
    <w:p w14:paraId="3FD6F18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Whatever is written here is the behaviour.</w:t>
      </w:r>
      <w:r w:rsidRPr="00B81FBB">
        <w:rPr>
          <w:rFonts w:ascii="Calibri" w:eastAsia="Times New Roman" w:hAnsi="Calibri" w:cs="Calibri"/>
          <w:szCs w:val="24"/>
          <w:lang w:eastAsia="en-GB"/>
        </w:rPr>
        <w:br/>
        <w:t>Anything absent here MUST NOT be inferred or assumed.</w:t>
      </w:r>
    </w:p>
    <w:p w14:paraId="33FC6052"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2766019F">
          <v:rect id="_x0000_i1143" style="width:0;height:1.5pt" o:hralign="center" o:hrstd="t" o:hr="t" fillcolor="#a0a0a0" stroked="f"/>
        </w:pict>
      </w:r>
    </w:p>
    <w:p w14:paraId="7407FDEE" w14:textId="3D3AF6FA" w:rsidR="00643B21" w:rsidRPr="00742BE0" w:rsidRDefault="00CA5323" w:rsidP="00E865BA">
      <w:pPr>
        <w:pStyle w:val="BCSHeading3"/>
        <w:rPr>
          <w:rFonts w:eastAsia="Times New Roman"/>
          <w:lang w:eastAsia="en-GB"/>
        </w:rPr>
      </w:pPr>
      <w:r>
        <w:rPr>
          <w:rFonts w:eastAsia="Times New Roman"/>
          <w:lang w:eastAsia="en-GB"/>
        </w:rPr>
        <w:t>Required Structure</w:t>
      </w:r>
    </w:p>
    <w:p w14:paraId="71A592F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Block MUST use the following structure:</w:t>
      </w:r>
    </w:p>
    <w:p w14:paraId="7804D3B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"behaviour": {</w:t>
      </w:r>
    </w:p>
    <w:p w14:paraId="6C3C062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 "string",</w:t>
      </w:r>
    </w:p>
    <w:p w14:paraId="55C4CFD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"inputs": { ... },</w:t>
      </w:r>
    </w:p>
    <w:p w14:paraId="7A659A6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"transformation": { ... },</w:t>
      </w:r>
    </w:p>
    <w:p w14:paraId="26E16FE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"outputs": { ... },</w:t>
      </w:r>
    </w:p>
    <w:p w14:paraId="318FE9E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"determinism": { ... },</w:t>
      </w:r>
    </w:p>
    <w:p w14:paraId="790C569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"fallbacks": { ... },</w:t>
      </w:r>
    </w:p>
    <w:p w14:paraId="6962063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"error_conditions": { ... }</w:t>
      </w:r>
    </w:p>
    <w:p w14:paraId="70954A7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w:t>
      </w:r>
    </w:p>
    <w:p w14:paraId="288C48E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All fields except </w:t>
      </w:r>
      <w:r w:rsidRPr="00B81FBB">
        <w:rPr>
          <w:rFonts w:ascii="Calibri" w:eastAsia="Times New Roman" w:hAnsi="Calibri" w:cs="Calibri"/>
          <w:szCs w:val="20"/>
          <w:lang w:eastAsia="en-GB"/>
        </w:rPr>
        <w:t>fallbacks</w:t>
      </w:r>
      <w:r w:rsidRPr="00B81FBB">
        <w:rPr>
          <w:rFonts w:ascii="Calibri" w:eastAsia="Times New Roman" w:hAnsi="Calibri" w:cs="Calibri"/>
          <w:szCs w:val="24"/>
          <w:lang w:eastAsia="en-GB"/>
        </w:rPr>
        <w:t xml:space="preserve"> are </w:t>
      </w:r>
      <w:r w:rsidRPr="00B81FBB">
        <w:rPr>
          <w:rFonts w:ascii="Calibri" w:eastAsia="Times New Roman" w:hAnsi="Calibri" w:cs="Calibri"/>
          <w:b/>
          <w:bCs/>
          <w:szCs w:val="24"/>
          <w:lang w:eastAsia="en-GB"/>
        </w:rPr>
        <w:t>required</w:t>
      </w:r>
      <w:r w:rsidRPr="00B81FBB">
        <w:rPr>
          <w:rFonts w:ascii="Calibri" w:eastAsia="Times New Roman" w:hAnsi="Calibri" w:cs="Calibri"/>
          <w:szCs w:val="24"/>
          <w:lang w:eastAsia="en-GB"/>
        </w:rPr>
        <w:t>.</w:t>
      </w:r>
    </w:p>
    <w:p w14:paraId="58351546" w14:textId="727C606E" w:rsidR="00643B21" w:rsidRPr="00742BE0" w:rsidRDefault="00CA5323" w:rsidP="00E865BA">
      <w:pPr>
        <w:pStyle w:val="BCSHeading3"/>
        <w:rPr>
          <w:rFonts w:eastAsia="Times New Roman"/>
          <w:lang w:eastAsia="en-GB"/>
        </w:rPr>
      </w:pPr>
      <w:r>
        <w:rPr>
          <w:rFonts w:eastAsia="Times New Roman"/>
          <w:lang w:eastAsia="en-GB"/>
        </w:rPr>
        <w:t>Behaviour Fields — Normative Definitions</w:t>
      </w:r>
    </w:p>
    <w:p w14:paraId="2CBF5DB1"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field has a precise purpose and MUST comply with the following rules:</w:t>
      </w:r>
    </w:p>
    <w:p w14:paraId="60420354" w14:textId="28D5CA51" w:rsidR="00643B21" w:rsidRPr="00742BE0" w:rsidRDefault="00CA5323" w:rsidP="00E865BA">
      <w:pPr>
        <w:pStyle w:val="BCSHeading3"/>
        <w:rPr>
          <w:rFonts w:eastAsia="Times New Roman"/>
          <w:lang w:eastAsia="en-GB"/>
        </w:rPr>
      </w:pPr>
      <w:r>
        <w:rPr>
          <w:rFonts w:eastAsia="Times New Roman"/>
          <w:lang w:eastAsia="en-GB"/>
        </w:rPr>
        <w:t>description (Required)</w:t>
      </w:r>
    </w:p>
    <w:p w14:paraId="5F8696D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high-level description of the capability’s behaviour.</w:t>
      </w:r>
    </w:p>
    <w:p w14:paraId="495684F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1737A1B1" w14:textId="77777777" w:rsidR="00643B21" w:rsidRPr="00B81FBB" w:rsidRDefault="00643B21" w:rsidP="00643B21">
      <w:pPr>
        <w:numPr>
          <w:ilvl w:val="0"/>
          <w:numId w:val="1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use declarative language (not procedural)</w:t>
      </w:r>
    </w:p>
    <w:p w14:paraId="4C42D25A" w14:textId="77777777" w:rsidR="00643B21" w:rsidRPr="00B81FBB" w:rsidRDefault="00643B21" w:rsidP="00643B21">
      <w:pPr>
        <w:numPr>
          <w:ilvl w:val="0"/>
          <w:numId w:val="1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describe internal implementation</w:t>
      </w:r>
    </w:p>
    <w:p w14:paraId="3A8C9260" w14:textId="77777777" w:rsidR="00643B21" w:rsidRPr="00B81FBB" w:rsidRDefault="00643B21" w:rsidP="00643B21">
      <w:pPr>
        <w:numPr>
          <w:ilvl w:val="0"/>
          <w:numId w:val="1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describe input/output formats (handled in schemas)</w:t>
      </w:r>
    </w:p>
    <w:p w14:paraId="3DD831E2" w14:textId="77777777" w:rsidR="00643B21" w:rsidRPr="00B81FBB" w:rsidRDefault="00643B21" w:rsidP="00643B21">
      <w:pPr>
        <w:numPr>
          <w:ilvl w:val="0"/>
          <w:numId w:val="1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contain examples that contradict constraints or safety rules</w:t>
      </w:r>
    </w:p>
    <w:p w14:paraId="29FE901B" w14:textId="77777777" w:rsidR="00643B21" w:rsidRPr="00B81FBB" w:rsidRDefault="00643B21" w:rsidP="00643B21">
      <w:pPr>
        <w:numPr>
          <w:ilvl w:val="0"/>
          <w:numId w:val="1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MUST describe </w:t>
      </w:r>
      <w:r w:rsidRPr="00B81FBB">
        <w:rPr>
          <w:rFonts w:ascii="Calibri" w:eastAsia="Times New Roman" w:hAnsi="Calibri" w:cs="Calibri"/>
          <w:i/>
          <w:iCs/>
          <w:szCs w:val="24"/>
          <w:lang w:eastAsia="en-GB"/>
        </w:rPr>
        <w:t>what</w:t>
      </w:r>
      <w:r w:rsidRPr="00B81FBB">
        <w:rPr>
          <w:rFonts w:ascii="Calibri" w:eastAsia="Times New Roman" w:hAnsi="Calibri" w:cs="Calibri"/>
          <w:szCs w:val="24"/>
          <w:lang w:eastAsia="en-GB"/>
        </w:rPr>
        <w:t xml:space="preserve"> the capability does, not </w:t>
      </w:r>
      <w:r w:rsidRPr="00B81FBB">
        <w:rPr>
          <w:rFonts w:ascii="Calibri" w:eastAsia="Times New Roman" w:hAnsi="Calibri" w:cs="Calibri"/>
          <w:i/>
          <w:iCs/>
          <w:szCs w:val="24"/>
          <w:lang w:eastAsia="en-GB"/>
        </w:rPr>
        <w:t>how</w:t>
      </w:r>
      <w:r w:rsidRPr="00B81FBB">
        <w:rPr>
          <w:rFonts w:ascii="Calibri" w:eastAsia="Times New Roman" w:hAnsi="Calibri" w:cs="Calibri"/>
          <w:szCs w:val="24"/>
          <w:lang w:eastAsia="en-GB"/>
        </w:rPr>
        <w:t xml:space="preserve"> internally</w:t>
      </w:r>
    </w:p>
    <w:p w14:paraId="25EB2FF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1D60DD90"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"description": "Determines whether a text input expresses positive, neutral, or negative sentiment."</w:t>
      </w:r>
    </w:p>
    <w:p w14:paraId="5AD9286E" w14:textId="447A2817" w:rsidR="00643B21" w:rsidRPr="00742BE0" w:rsidRDefault="00CA5323" w:rsidP="00E865BA">
      <w:pPr>
        <w:pStyle w:val="BCSHeading3"/>
        <w:rPr>
          <w:rFonts w:eastAsia="Times New Roman"/>
          <w:lang w:eastAsia="en-GB"/>
        </w:rPr>
      </w:pPr>
      <w:r>
        <w:rPr>
          <w:rFonts w:eastAsia="Times New Roman"/>
          <w:lang w:eastAsia="en-GB"/>
        </w:rPr>
        <w:t>inputs (Required)</w:t>
      </w:r>
    </w:p>
    <w:p w14:paraId="57F0F52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structured description of how the capability interprets valid input.</w:t>
      </w:r>
    </w:p>
    <w:p w14:paraId="51FAAAC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187719B8" w14:textId="77777777" w:rsidR="00643B21" w:rsidRPr="00B81FBB" w:rsidRDefault="00643B21" w:rsidP="00643B21">
      <w:pPr>
        <w:numPr>
          <w:ilvl w:val="0"/>
          <w:numId w:val="1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MUST reference fields defined in </w:t>
      </w:r>
      <w:r w:rsidRPr="00B81FBB">
        <w:rPr>
          <w:rFonts w:ascii="Calibri" w:eastAsia="Times New Roman" w:hAnsi="Calibri" w:cs="Calibri"/>
          <w:szCs w:val="20"/>
          <w:lang w:eastAsia="en-GB"/>
        </w:rPr>
        <w:t>input_schema</w:t>
      </w:r>
    </w:p>
    <w:p w14:paraId="2C2277DE" w14:textId="77777777" w:rsidR="00643B21" w:rsidRPr="00B81FBB" w:rsidRDefault="00643B21" w:rsidP="00643B21">
      <w:pPr>
        <w:numPr>
          <w:ilvl w:val="0"/>
          <w:numId w:val="1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describe semantic meaning of inputs</w:t>
      </w:r>
    </w:p>
    <w:p w14:paraId="415D5930" w14:textId="77777777" w:rsidR="00643B21" w:rsidRPr="00B81FBB" w:rsidRDefault="00643B21" w:rsidP="00643B21">
      <w:pPr>
        <w:numPr>
          <w:ilvl w:val="0"/>
          <w:numId w:val="1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introduce additional fields not present in the schema</w:t>
      </w:r>
    </w:p>
    <w:p w14:paraId="3533629A" w14:textId="77777777" w:rsidR="00643B21" w:rsidRPr="00B81FBB" w:rsidRDefault="00643B21" w:rsidP="00643B21">
      <w:pPr>
        <w:numPr>
          <w:ilvl w:val="0"/>
          <w:numId w:val="1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describe types (type rules are in schema)</w:t>
      </w:r>
    </w:p>
    <w:p w14:paraId="0F5A7176" w14:textId="77777777" w:rsidR="00643B21" w:rsidRPr="00B81FBB" w:rsidRDefault="00643B21" w:rsidP="00643B21">
      <w:pPr>
        <w:numPr>
          <w:ilvl w:val="0"/>
          <w:numId w:val="1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describe how multiple input fields relate</w:t>
      </w:r>
    </w:p>
    <w:p w14:paraId="1BBF623C" w14:textId="77777777" w:rsidR="00643B21" w:rsidRPr="00B81FBB" w:rsidRDefault="00643B21" w:rsidP="00643B21">
      <w:pPr>
        <w:numPr>
          <w:ilvl w:val="0"/>
          <w:numId w:val="1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define assumptions the behaviour makes about input values</w:t>
      </w:r>
    </w:p>
    <w:p w14:paraId="18284B4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5CDC8E1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"inputs": {</w:t>
      </w:r>
    </w:p>
    <w:p w14:paraId="144454D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 "The natural-language text to be analysed for sentiment."</w:t>
      </w:r>
    </w:p>
    <w:p w14:paraId="0733C678"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1850CCF" w14:textId="2820A3AC" w:rsidR="00643B21" w:rsidRPr="00742BE0" w:rsidRDefault="00CA5323" w:rsidP="00E865BA">
      <w:pPr>
        <w:pStyle w:val="BCSHeading3"/>
        <w:rPr>
          <w:rFonts w:eastAsia="Times New Roman"/>
          <w:lang w:eastAsia="en-GB"/>
        </w:rPr>
      </w:pPr>
      <w:r>
        <w:rPr>
          <w:rFonts w:eastAsia="Times New Roman"/>
          <w:lang w:eastAsia="en-GB"/>
        </w:rPr>
        <w:t>transformation (Required)</w:t>
      </w:r>
    </w:p>
    <w:p w14:paraId="2849421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This is the </w:t>
      </w:r>
      <w:r w:rsidRPr="00B81FBB">
        <w:rPr>
          <w:rFonts w:ascii="Calibri" w:eastAsia="Times New Roman" w:hAnsi="Calibri" w:cs="Calibri"/>
          <w:b/>
          <w:bCs/>
          <w:szCs w:val="24"/>
          <w:lang w:eastAsia="en-GB"/>
        </w:rPr>
        <w:t>core behaviour definition</w:t>
      </w:r>
      <w:r w:rsidRPr="00B81FBB">
        <w:rPr>
          <w:rFonts w:ascii="Calibri" w:eastAsia="Times New Roman" w:hAnsi="Calibri" w:cs="Calibri"/>
          <w:szCs w:val="24"/>
          <w:lang w:eastAsia="en-GB"/>
        </w:rPr>
        <w:t xml:space="preserve"> of the capability.</w:t>
      </w:r>
    </w:p>
    <w:p w14:paraId="1D78F42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defines exactly:</w:t>
      </w:r>
    </w:p>
    <w:p w14:paraId="443B2B73" w14:textId="77777777" w:rsidR="00643B21" w:rsidRPr="00B81FBB" w:rsidRDefault="00643B21" w:rsidP="00643B21">
      <w:pPr>
        <w:numPr>
          <w:ilvl w:val="0"/>
          <w:numId w:val="1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what transformation occurs,</w:t>
      </w:r>
    </w:p>
    <w:p w14:paraId="2CFEA5DB" w14:textId="77777777" w:rsidR="00643B21" w:rsidRPr="00B81FBB" w:rsidRDefault="00643B21" w:rsidP="00643B21">
      <w:pPr>
        <w:numPr>
          <w:ilvl w:val="0"/>
          <w:numId w:val="1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input maps to output,</w:t>
      </w:r>
    </w:p>
    <w:p w14:paraId="402D9C8C" w14:textId="77777777" w:rsidR="00643B21" w:rsidRPr="00B81FBB" w:rsidRDefault="00643B21" w:rsidP="00643B21">
      <w:pPr>
        <w:numPr>
          <w:ilvl w:val="0"/>
          <w:numId w:val="1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rules governing behaviour,</w:t>
      </w:r>
    </w:p>
    <w:p w14:paraId="30DB8678" w14:textId="77777777" w:rsidR="00643B21" w:rsidRPr="00B81FBB" w:rsidRDefault="00643B21" w:rsidP="00643B21">
      <w:pPr>
        <w:numPr>
          <w:ilvl w:val="0"/>
          <w:numId w:val="1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conditions for successful execution,</w:t>
      </w:r>
    </w:p>
    <w:p w14:paraId="70C27ABD" w14:textId="77777777" w:rsidR="00643B21" w:rsidRPr="00B81FBB" w:rsidRDefault="00643B21" w:rsidP="00643B21">
      <w:pPr>
        <w:numPr>
          <w:ilvl w:val="0"/>
          <w:numId w:val="1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restrictions that enforce determinism.</w:t>
      </w:r>
    </w:p>
    <w:p w14:paraId="6FEB99F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3C7FB6DC" w14:textId="77777777" w:rsidR="00643B21" w:rsidRPr="00B81FBB" w:rsidRDefault="00643B21" w:rsidP="00643B21">
      <w:pPr>
        <w:numPr>
          <w:ilvl w:val="0"/>
          <w:numId w:val="1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deterministic</w:t>
      </w:r>
    </w:p>
    <w:p w14:paraId="0A96ED11" w14:textId="77777777" w:rsidR="00643B21" w:rsidRPr="00B81FBB" w:rsidRDefault="00643B21" w:rsidP="00643B21">
      <w:pPr>
        <w:numPr>
          <w:ilvl w:val="0"/>
          <w:numId w:val="1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contain generative behaviour</w:t>
      </w:r>
    </w:p>
    <w:p w14:paraId="5B11622B" w14:textId="77777777" w:rsidR="00643B21" w:rsidRPr="00B81FBB" w:rsidRDefault="00643B21" w:rsidP="00643B21">
      <w:pPr>
        <w:numPr>
          <w:ilvl w:val="0"/>
          <w:numId w:val="1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rely on external knowledge not encoded in the input</w:t>
      </w:r>
    </w:p>
    <w:p w14:paraId="44EFDFEA" w14:textId="77777777" w:rsidR="00643B21" w:rsidRPr="00B81FBB" w:rsidRDefault="00643B21" w:rsidP="00643B21">
      <w:pPr>
        <w:numPr>
          <w:ilvl w:val="0"/>
          <w:numId w:val="1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provide a complete behavioural description</w:t>
      </w:r>
    </w:p>
    <w:p w14:paraId="416DFB1C" w14:textId="77777777" w:rsidR="00643B21" w:rsidRPr="00B81FBB" w:rsidRDefault="00643B21" w:rsidP="00643B21">
      <w:pPr>
        <w:numPr>
          <w:ilvl w:val="0"/>
          <w:numId w:val="1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ambiguous or subjective language</w:t>
      </w:r>
    </w:p>
    <w:p w14:paraId="3347389D" w14:textId="77777777" w:rsidR="00643B21" w:rsidRPr="00B81FBB" w:rsidRDefault="00643B21" w:rsidP="00643B21">
      <w:pPr>
        <w:numPr>
          <w:ilvl w:val="0"/>
          <w:numId w:val="1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examples</w:t>
      </w:r>
    </w:p>
    <w:p w14:paraId="4E53B7E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(abbreviated):</w:t>
      </w:r>
    </w:p>
    <w:p w14:paraId="7CC2DCB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"transformation": {</w:t>
      </w:r>
    </w:p>
    <w:p w14:paraId="5A9AB42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"rule": "The capability evaluates the sentiment of the provided text and maps it to one of the output labels: positive, neutral, or negative. Sentiment is determined by evaluating the polarity of phrases using predefined lexical rules. No inference beyond lexical polarity is permitted."</w:t>
      </w:r>
    </w:p>
    <w:p w14:paraId="1D8AD2A5"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37B136BF" w14:textId="685199EC" w:rsidR="00643B21" w:rsidRPr="00742BE0" w:rsidRDefault="00CA5323" w:rsidP="00E865BA">
      <w:pPr>
        <w:pStyle w:val="BCSHeading3"/>
        <w:rPr>
          <w:rFonts w:eastAsia="Times New Roman"/>
          <w:lang w:eastAsia="en-GB"/>
        </w:rPr>
      </w:pPr>
      <w:r>
        <w:rPr>
          <w:rFonts w:eastAsia="Times New Roman"/>
          <w:lang w:eastAsia="en-GB"/>
        </w:rPr>
        <w:t>outputs (Required)</w:t>
      </w:r>
    </w:p>
    <w:p w14:paraId="248E13E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how the capability constructs valid output from the transformation.</w:t>
      </w:r>
    </w:p>
    <w:p w14:paraId="799F636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72B66839" w14:textId="77777777" w:rsidR="00643B21" w:rsidRPr="00B81FBB" w:rsidRDefault="00643B21" w:rsidP="00643B21">
      <w:pPr>
        <w:numPr>
          <w:ilvl w:val="0"/>
          <w:numId w:val="1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MUST reference the fields defined in </w:t>
      </w:r>
      <w:r w:rsidRPr="00B81FBB">
        <w:rPr>
          <w:rFonts w:ascii="Calibri" w:eastAsia="Times New Roman" w:hAnsi="Calibri" w:cs="Calibri"/>
          <w:szCs w:val="20"/>
          <w:lang w:eastAsia="en-GB"/>
        </w:rPr>
        <w:t>output_schema</w:t>
      </w:r>
    </w:p>
    <w:p w14:paraId="5AC936E3" w14:textId="77777777" w:rsidR="00643B21" w:rsidRPr="00B81FBB" w:rsidRDefault="00643B21" w:rsidP="00643B21">
      <w:pPr>
        <w:numPr>
          <w:ilvl w:val="0"/>
          <w:numId w:val="1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describe what each field represents</w:t>
      </w:r>
    </w:p>
    <w:p w14:paraId="744B76C2" w14:textId="77777777" w:rsidR="00643B21" w:rsidRPr="00B81FBB" w:rsidRDefault="00643B21" w:rsidP="00643B21">
      <w:pPr>
        <w:numPr>
          <w:ilvl w:val="0"/>
          <w:numId w:val="1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describe when each optional field appears</w:t>
      </w:r>
    </w:p>
    <w:p w14:paraId="0E17D795" w14:textId="77777777" w:rsidR="00643B21" w:rsidRPr="00B81FBB" w:rsidRDefault="00643B21" w:rsidP="00643B21">
      <w:pPr>
        <w:numPr>
          <w:ilvl w:val="0"/>
          <w:numId w:val="1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introduce fields not present in the schema</w:t>
      </w:r>
    </w:p>
    <w:p w14:paraId="43B62035" w14:textId="77777777" w:rsidR="00643B21" w:rsidRPr="00B81FBB" w:rsidRDefault="00643B21" w:rsidP="00643B21">
      <w:pPr>
        <w:numPr>
          <w:ilvl w:val="0"/>
          <w:numId w:val="1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redefine schema type constraints</w:t>
      </w:r>
    </w:p>
    <w:p w14:paraId="3CFE6A1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0739EB1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"outputs": {</w:t>
      </w:r>
    </w:p>
    <w:p w14:paraId="53FBFA2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"label": "The sentiment category assigned to the input text.",</w:t>
      </w:r>
    </w:p>
    <w:p w14:paraId="04B8007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"confidence": "A deterministic confidence score representing rule-derived certainty."</w:t>
      </w:r>
    </w:p>
    <w:p w14:paraId="65CC346F"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5B193B94" w14:textId="71BFCA99" w:rsidR="00643B21" w:rsidRPr="00742BE0" w:rsidRDefault="00CA5323" w:rsidP="00E865BA">
      <w:pPr>
        <w:pStyle w:val="BCSHeading3"/>
        <w:rPr>
          <w:rFonts w:eastAsia="Times New Roman"/>
          <w:lang w:eastAsia="en-GB"/>
        </w:rPr>
      </w:pPr>
      <w:r>
        <w:rPr>
          <w:rFonts w:eastAsia="Times New Roman"/>
          <w:lang w:eastAsia="en-GB"/>
        </w:rPr>
        <w:t>determinism (Required)</w:t>
      </w:r>
    </w:p>
    <w:p w14:paraId="720F965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the rules and guarantees that ensure behaviour is identical across platforms.</w:t>
      </w:r>
    </w:p>
    <w:p w14:paraId="5B08B32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77CD7D5C" w14:textId="77777777" w:rsidR="00643B21" w:rsidRPr="00B81FBB" w:rsidRDefault="00643B21" w:rsidP="00643B21">
      <w:pPr>
        <w:numPr>
          <w:ilvl w:val="0"/>
          <w:numId w:val="1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explicitly state deterministic ordering rules</w:t>
      </w:r>
    </w:p>
    <w:p w14:paraId="214F3A58" w14:textId="77777777" w:rsidR="00643B21" w:rsidRPr="00B81FBB" w:rsidRDefault="00643B21" w:rsidP="00643B21">
      <w:pPr>
        <w:numPr>
          <w:ilvl w:val="0"/>
          <w:numId w:val="1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MUST specify handling of ties, edge cases, and ambiguous cases</w:t>
      </w:r>
    </w:p>
    <w:p w14:paraId="777E08A0" w14:textId="77777777" w:rsidR="00643B21" w:rsidRPr="00B81FBB" w:rsidRDefault="00643B21" w:rsidP="00643B21">
      <w:pPr>
        <w:numPr>
          <w:ilvl w:val="0"/>
          <w:numId w:val="1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specify rule precedence</w:t>
      </w:r>
    </w:p>
    <w:p w14:paraId="391DC6FB" w14:textId="77777777" w:rsidR="00643B21" w:rsidRPr="00B81FBB" w:rsidRDefault="00643B21" w:rsidP="00643B21">
      <w:pPr>
        <w:numPr>
          <w:ilvl w:val="0"/>
          <w:numId w:val="1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define how repeated inputs produce identical outputs</w:t>
      </w:r>
    </w:p>
    <w:p w14:paraId="4667518B" w14:textId="77777777" w:rsidR="00643B21" w:rsidRPr="00B81FBB" w:rsidRDefault="00643B21" w:rsidP="00643B21">
      <w:pPr>
        <w:numPr>
          <w:ilvl w:val="0"/>
          <w:numId w:val="1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restrict behaviour to rule-based logic</w:t>
      </w:r>
    </w:p>
    <w:p w14:paraId="04B00A7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708EC10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"determinism": {</w:t>
      </w:r>
    </w:p>
    <w:p w14:paraId="2F8F700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"ordering": "If multiple sentiment rules apply, the rule with highest precedence is selected according to the transformation precedence table.",</w:t>
      </w:r>
    </w:p>
    <w:p w14:paraId="2CC876A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"repeatability": "Given identical input, the output MUST remain identical across all platforms."</w:t>
      </w:r>
    </w:p>
    <w:p w14:paraId="53BE5C57"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5ACB0E4" w14:textId="6604730B" w:rsidR="00643B21" w:rsidRPr="00742BE0" w:rsidRDefault="00CA5323" w:rsidP="00E865BA">
      <w:pPr>
        <w:pStyle w:val="BCSHeading3"/>
        <w:rPr>
          <w:rFonts w:eastAsia="Times New Roman"/>
          <w:lang w:eastAsia="en-GB"/>
        </w:rPr>
      </w:pPr>
      <w:r>
        <w:rPr>
          <w:rFonts w:eastAsia="Times New Roman"/>
          <w:lang w:eastAsia="en-GB"/>
        </w:rPr>
        <w:t>fallbacks (Optional)</w:t>
      </w:r>
    </w:p>
    <w:p w14:paraId="0D0AF9C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safe outputs used when transformation cannot produce a valid result without triggering an error.</w:t>
      </w:r>
    </w:p>
    <w:p w14:paraId="791C8CF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575A06B3" w14:textId="77777777" w:rsidR="00643B21" w:rsidRPr="00B81FBB" w:rsidRDefault="00643B21" w:rsidP="00643B21">
      <w:pPr>
        <w:numPr>
          <w:ilvl w:val="0"/>
          <w:numId w:val="1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reference output schema paths that are explicitly allowed</w:t>
      </w:r>
    </w:p>
    <w:p w14:paraId="33BFE8CE" w14:textId="77777777" w:rsidR="00643B21" w:rsidRPr="00B81FBB" w:rsidRDefault="00643B21" w:rsidP="00643B21">
      <w:pPr>
        <w:numPr>
          <w:ilvl w:val="0"/>
          <w:numId w:val="1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introduce generative or improvised fallback responses</w:t>
      </w:r>
    </w:p>
    <w:p w14:paraId="6452F044" w14:textId="77777777" w:rsidR="00643B21" w:rsidRPr="00B81FBB" w:rsidRDefault="00643B21" w:rsidP="00643B21">
      <w:pPr>
        <w:numPr>
          <w:ilvl w:val="0"/>
          <w:numId w:val="1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define deterministic fallback conditions</w:t>
      </w:r>
    </w:p>
    <w:p w14:paraId="5CD83AD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6E5637A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"fallbacks": {</w:t>
      </w:r>
    </w:p>
    <w:p w14:paraId="7CA1CA9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"empty": "Returned when the input text contains no analyzable content."</w:t>
      </w:r>
    </w:p>
    <w:p w14:paraId="3920DF85"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1E49113" w14:textId="48E94C4C" w:rsidR="00643B21" w:rsidRPr="00742BE0" w:rsidRDefault="00CA5323" w:rsidP="00E865BA">
      <w:pPr>
        <w:pStyle w:val="BCSHeading3"/>
        <w:rPr>
          <w:rFonts w:eastAsia="Times New Roman"/>
          <w:lang w:eastAsia="en-GB"/>
        </w:rPr>
      </w:pPr>
      <w:r>
        <w:rPr>
          <w:rFonts w:eastAsia="Times New Roman"/>
          <w:lang w:eastAsia="en-GB"/>
        </w:rPr>
        <w:t>error_conditions (Required)</w:t>
      </w:r>
    </w:p>
    <w:p w14:paraId="789E6A8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all conditions under which the capability MUST produce an error output (see Error Handling Model, Section 1.9).</w:t>
      </w:r>
    </w:p>
    <w:p w14:paraId="7069BB1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Rules:</w:t>
      </w:r>
    </w:p>
    <w:p w14:paraId="233A8F76" w14:textId="77777777" w:rsidR="00643B21" w:rsidRPr="00B81FBB" w:rsidRDefault="00643B21" w:rsidP="00643B21">
      <w:pPr>
        <w:numPr>
          <w:ilvl w:val="0"/>
          <w:numId w:val="1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exhaustive</w:t>
      </w:r>
    </w:p>
    <w:p w14:paraId="189E6754" w14:textId="77777777" w:rsidR="00643B21" w:rsidRPr="00B81FBB" w:rsidRDefault="00643B21" w:rsidP="00643B21">
      <w:pPr>
        <w:numPr>
          <w:ilvl w:val="0"/>
          <w:numId w:val="1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rely on subjective judgement</w:t>
      </w:r>
    </w:p>
    <w:p w14:paraId="0FEEC39B" w14:textId="77777777" w:rsidR="00643B21" w:rsidRPr="00B81FBB" w:rsidRDefault="00643B21" w:rsidP="00643B21">
      <w:pPr>
        <w:numPr>
          <w:ilvl w:val="0"/>
          <w:numId w:val="1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vendor-specific behaviours</w:t>
      </w:r>
    </w:p>
    <w:p w14:paraId="55D2CCBA" w14:textId="77777777" w:rsidR="00643B21" w:rsidRPr="00B81FBB" w:rsidRDefault="00643B21" w:rsidP="00643B21">
      <w:pPr>
        <w:numPr>
          <w:ilvl w:val="0"/>
          <w:numId w:val="1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map 1–1 with defined error outputs</w:t>
      </w:r>
    </w:p>
    <w:p w14:paraId="1304D6FC" w14:textId="77777777" w:rsidR="00643B21" w:rsidRPr="00B81FBB" w:rsidRDefault="00643B21" w:rsidP="00643B21">
      <w:pPr>
        <w:numPr>
          <w:ilvl w:val="0"/>
          <w:numId w:val="1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include constraints violations, safety violations, type mismatches, missing fields, and ambiguous input states</w:t>
      </w:r>
    </w:p>
    <w:p w14:paraId="3BB84C1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284C510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"error_conditions": {</w:t>
      </w:r>
    </w:p>
    <w:p w14:paraId="12CD02E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"missing_text": "Triggered when `text` field is absent.",</w:t>
      </w:r>
    </w:p>
    <w:p w14:paraId="5DF5732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"invalid_format": "Triggered when the input text contains unsupported characters or exceeds defined length limits."</w:t>
      </w:r>
    </w:p>
    <w:p w14:paraId="513DB04F"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14FA4568" w14:textId="3D2BB7F9" w:rsidR="00643B21" w:rsidRPr="00742BE0" w:rsidRDefault="00CA5323" w:rsidP="00E865BA">
      <w:pPr>
        <w:pStyle w:val="BCSHeading3"/>
        <w:rPr>
          <w:rFonts w:eastAsia="Times New Roman"/>
          <w:lang w:eastAsia="en-GB"/>
        </w:rPr>
      </w:pPr>
      <w:r>
        <w:rPr>
          <w:rFonts w:eastAsia="Times New Roman"/>
          <w:lang w:eastAsia="en-GB"/>
        </w:rPr>
        <w:t>Behaviour Block Validation Rules</w:t>
      </w:r>
    </w:p>
    <w:p w14:paraId="60456D3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Behaviour Block is valid only if:</w:t>
      </w:r>
    </w:p>
    <w:p w14:paraId="627BA6ED" w14:textId="77777777" w:rsidR="00643B21" w:rsidRPr="00B81FBB" w:rsidRDefault="00643B21" w:rsidP="00643B21">
      <w:pPr>
        <w:numPr>
          <w:ilvl w:val="0"/>
          <w:numId w:val="1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required fields are present.</w:t>
      </w:r>
    </w:p>
    <w:p w14:paraId="3CBFCB08" w14:textId="77777777" w:rsidR="00643B21" w:rsidRPr="00B81FBB" w:rsidRDefault="00643B21" w:rsidP="00643B21">
      <w:pPr>
        <w:numPr>
          <w:ilvl w:val="0"/>
          <w:numId w:val="1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Fields only reference schema-defined structures.</w:t>
      </w:r>
    </w:p>
    <w:p w14:paraId="24DCD231" w14:textId="77777777" w:rsidR="00643B21" w:rsidRPr="00B81FBB" w:rsidRDefault="00643B21" w:rsidP="00643B21">
      <w:pPr>
        <w:numPr>
          <w:ilvl w:val="0"/>
          <w:numId w:val="1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field introduces undocumented behavioural logic.</w:t>
      </w:r>
    </w:p>
    <w:p w14:paraId="467864F0" w14:textId="77777777" w:rsidR="00643B21" w:rsidRPr="00B81FBB" w:rsidRDefault="00643B21" w:rsidP="00643B21">
      <w:pPr>
        <w:numPr>
          <w:ilvl w:val="0"/>
          <w:numId w:val="1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behaviour is deterministic and rule-based.</w:t>
      </w:r>
    </w:p>
    <w:p w14:paraId="13C51B70" w14:textId="77777777" w:rsidR="00643B21" w:rsidRPr="00B81FBB" w:rsidRDefault="00643B21" w:rsidP="00643B21">
      <w:pPr>
        <w:numPr>
          <w:ilvl w:val="0"/>
          <w:numId w:val="1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generative behaviour is implied.</w:t>
      </w:r>
    </w:p>
    <w:p w14:paraId="0BBA5FC6" w14:textId="77777777" w:rsidR="00643B21" w:rsidRPr="00B81FBB" w:rsidRDefault="00643B21" w:rsidP="00643B21">
      <w:pPr>
        <w:numPr>
          <w:ilvl w:val="0"/>
          <w:numId w:val="1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conditions cover all failure scenarios.</w:t>
      </w:r>
    </w:p>
    <w:p w14:paraId="07F8D85E" w14:textId="77777777" w:rsidR="00643B21" w:rsidRPr="00B81FBB" w:rsidRDefault="00643B21" w:rsidP="00643B21">
      <w:pPr>
        <w:numPr>
          <w:ilvl w:val="0"/>
          <w:numId w:val="1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behaviour contradicts constraints or safety rules.</w:t>
      </w:r>
    </w:p>
    <w:p w14:paraId="709152C8" w14:textId="77777777" w:rsidR="00643B21" w:rsidRPr="00B81FBB" w:rsidRDefault="00643B21" w:rsidP="00643B21">
      <w:pPr>
        <w:numPr>
          <w:ilvl w:val="0"/>
          <w:numId w:val="1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does not rely on platform-specific features.</w:t>
      </w:r>
    </w:p>
    <w:p w14:paraId="44673F7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Any violation results in </w:t>
      </w:r>
      <w:r w:rsidRPr="00B81FBB">
        <w:rPr>
          <w:rFonts w:ascii="Calibri" w:eastAsia="Times New Roman" w:hAnsi="Calibri" w:cs="Calibri"/>
          <w:b/>
          <w:bCs/>
          <w:szCs w:val="24"/>
          <w:lang w:eastAsia="en-GB"/>
        </w:rPr>
        <w:t>non-conformance</w:t>
      </w:r>
      <w:r w:rsidRPr="00B81FBB">
        <w:rPr>
          <w:rFonts w:ascii="Calibri" w:eastAsia="Times New Roman" w:hAnsi="Calibri" w:cs="Calibri"/>
          <w:szCs w:val="24"/>
          <w:lang w:eastAsia="en-GB"/>
        </w:rPr>
        <w:t>.</w:t>
      </w:r>
    </w:p>
    <w:p w14:paraId="0E6F2208" w14:textId="46A1B345" w:rsidR="00643B21" w:rsidRPr="00742BE0" w:rsidRDefault="00CA5323" w:rsidP="00E865BA">
      <w:pPr>
        <w:pStyle w:val="BCSHeading3"/>
        <w:rPr>
          <w:rFonts w:eastAsia="Times New Roman"/>
          <w:lang w:eastAsia="en-GB"/>
        </w:rPr>
      </w:pPr>
      <w:r>
        <w:rPr>
          <w:rFonts w:eastAsia="Times New Roman"/>
          <w:lang w:eastAsia="en-GB"/>
        </w:rPr>
        <w:t>Non-Normative Guidance</w:t>
      </w:r>
    </w:p>
    <w:p w14:paraId="587953B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required for compliance, but strongly recommended.)</w:t>
      </w:r>
    </w:p>
    <w:p w14:paraId="418D5FE8" w14:textId="77777777" w:rsidR="00643B21" w:rsidRPr="00B81FBB" w:rsidRDefault="00643B21" w:rsidP="00643B21">
      <w:pPr>
        <w:numPr>
          <w:ilvl w:val="0"/>
          <w:numId w:val="1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descriptions should be concise but complete.</w:t>
      </w:r>
    </w:p>
    <w:p w14:paraId="67A52B9C" w14:textId="77777777" w:rsidR="00643B21" w:rsidRPr="00B81FBB" w:rsidRDefault="00643B21" w:rsidP="00643B21">
      <w:pPr>
        <w:numPr>
          <w:ilvl w:val="0"/>
          <w:numId w:val="1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should avoid algorithmic details and focus on behavioural rules.</w:t>
      </w:r>
    </w:p>
    <w:p w14:paraId="4686E1D4" w14:textId="77777777" w:rsidR="00643B21" w:rsidRPr="00B81FBB" w:rsidRDefault="00643B21" w:rsidP="00643B21">
      <w:pPr>
        <w:numPr>
          <w:ilvl w:val="0"/>
          <w:numId w:val="1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Determinism guarantees must be explicit to avoid drift across platforms.</w:t>
      </w:r>
    </w:p>
    <w:p w14:paraId="3F9259E8" w14:textId="77777777" w:rsidR="00643B21" w:rsidRPr="00B81FBB" w:rsidRDefault="00643B21" w:rsidP="00643B21">
      <w:pPr>
        <w:numPr>
          <w:ilvl w:val="0"/>
          <w:numId w:val="1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Ambiguity in behaviour MUST be avoided—agents require clarity.</w:t>
      </w:r>
    </w:p>
    <w:p w14:paraId="6C8FF597" w14:textId="77777777" w:rsidR="00643B21" w:rsidRPr="00B81FBB" w:rsidRDefault="00643B21" w:rsidP="00643B21">
      <w:pPr>
        <w:numPr>
          <w:ilvl w:val="0"/>
          <w:numId w:val="1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simple, declarative sentences to reduce interpretation errors.</w:t>
      </w:r>
    </w:p>
    <w:p w14:paraId="69CD99AA" w14:textId="0BD9786C" w:rsidR="00643B21" w:rsidRPr="00742BE0" w:rsidRDefault="00CA5323" w:rsidP="00C22B19">
      <w:pPr>
        <w:pStyle w:val="BCSHeading2"/>
        <w:rPr>
          <w:rFonts w:eastAsia="Times New Roman"/>
          <w:lang w:eastAsia="en-GB"/>
        </w:rPr>
      </w:pPr>
      <w:bookmarkStart w:id="38" w:name="_Toc218681626"/>
      <w:r>
        <w:rPr>
          <w:rFonts w:eastAsia="Times New Roman"/>
          <w:lang w:eastAsia="en-GB"/>
        </w:rPr>
        <w:t>Input Schema Specification</w:t>
      </w:r>
      <w:bookmarkEnd w:id="38"/>
    </w:p>
    <w:p w14:paraId="0F8CF9A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w:t>
      </w:r>
      <w:r w:rsidRPr="00B81FBB">
        <w:rPr>
          <w:rFonts w:ascii="Calibri" w:eastAsia="Times New Roman" w:hAnsi="Calibri" w:cs="Calibri"/>
          <w:b/>
          <w:bCs/>
          <w:szCs w:val="24"/>
          <w:lang w:eastAsia="en-GB"/>
        </w:rPr>
        <w:t>Input Schema Block</w:t>
      </w:r>
      <w:r w:rsidRPr="00B81FBB">
        <w:rPr>
          <w:rFonts w:ascii="Calibri" w:eastAsia="Times New Roman" w:hAnsi="Calibri" w:cs="Calibri"/>
          <w:szCs w:val="24"/>
          <w:lang w:eastAsia="en-GB"/>
        </w:rPr>
        <w:t xml:space="preserve"> defines the complete, machine-interpretable structure of all inputs accepted by a capability.</w:t>
      </w:r>
      <w:r w:rsidRPr="00B81FBB">
        <w:rPr>
          <w:rFonts w:ascii="Calibri" w:eastAsia="Times New Roman" w:hAnsi="Calibri" w:cs="Calibri"/>
          <w:szCs w:val="24"/>
          <w:lang w:eastAsia="en-GB"/>
        </w:rPr>
        <w:br/>
        <w:t>It is the authoritative source for:</w:t>
      </w:r>
    </w:p>
    <w:p w14:paraId="2E5369C5" w14:textId="77777777" w:rsidR="00643B21" w:rsidRPr="00B81FBB" w:rsidRDefault="00643B21" w:rsidP="00643B21">
      <w:pPr>
        <w:numPr>
          <w:ilvl w:val="0"/>
          <w:numId w:val="1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 definitions</w:t>
      </w:r>
    </w:p>
    <w:p w14:paraId="510D7113" w14:textId="77777777" w:rsidR="00643B21" w:rsidRPr="00B81FBB" w:rsidRDefault="00643B21" w:rsidP="00643B21">
      <w:pPr>
        <w:numPr>
          <w:ilvl w:val="0"/>
          <w:numId w:val="1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data types</w:t>
      </w:r>
    </w:p>
    <w:p w14:paraId="0BB7BCD3" w14:textId="77777777" w:rsidR="00643B21" w:rsidRPr="00B81FBB" w:rsidRDefault="00643B21" w:rsidP="00643B21">
      <w:pPr>
        <w:numPr>
          <w:ilvl w:val="0"/>
          <w:numId w:val="1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required vs optional fields</w:t>
      </w:r>
    </w:p>
    <w:p w14:paraId="22D392BE" w14:textId="77777777" w:rsidR="00643B21" w:rsidRPr="00B81FBB" w:rsidRDefault="00643B21" w:rsidP="00643B21">
      <w:pPr>
        <w:numPr>
          <w:ilvl w:val="0"/>
          <w:numId w:val="1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enumerations</w:t>
      </w:r>
    </w:p>
    <w:p w14:paraId="29B13D52" w14:textId="77777777" w:rsidR="00643B21" w:rsidRPr="00B81FBB" w:rsidRDefault="00643B21" w:rsidP="00643B21">
      <w:pPr>
        <w:numPr>
          <w:ilvl w:val="0"/>
          <w:numId w:val="1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values</w:t>
      </w:r>
    </w:p>
    <w:p w14:paraId="0F8A3268" w14:textId="77777777" w:rsidR="00643B21" w:rsidRPr="00B81FBB" w:rsidRDefault="00643B21" w:rsidP="00643B21">
      <w:pPr>
        <w:numPr>
          <w:ilvl w:val="0"/>
          <w:numId w:val="1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structural constraints</w:t>
      </w:r>
    </w:p>
    <w:p w14:paraId="43BC7B6D" w14:textId="77777777" w:rsidR="00643B21" w:rsidRPr="00B81FBB" w:rsidRDefault="00643B21" w:rsidP="00643B21">
      <w:pPr>
        <w:numPr>
          <w:ilvl w:val="0"/>
          <w:numId w:val="1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formatting requirements</w:t>
      </w:r>
    </w:p>
    <w:p w14:paraId="30D7CE8E" w14:textId="77777777" w:rsidR="00643B21" w:rsidRPr="00B81FBB" w:rsidRDefault="00643B21" w:rsidP="00643B21">
      <w:pPr>
        <w:numPr>
          <w:ilvl w:val="0"/>
          <w:numId w:val="1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validity rules</w:t>
      </w:r>
    </w:p>
    <w:p w14:paraId="621BDBC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inputs processed by the Behaviour Block MUST conform to the Input Schema.</w:t>
      </w:r>
      <w:r w:rsidRPr="00B81FBB">
        <w:rPr>
          <w:rFonts w:ascii="Calibri" w:eastAsia="Times New Roman" w:hAnsi="Calibri" w:cs="Calibri"/>
          <w:szCs w:val="24"/>
          <w:lang w:eastAsia="en-GB"/>
        </w:rPr>
        <w:br/>
        <w:t>Any deviation MUST result in a deterministic error (see Section 1.9).</w:t>
      </w:r>
    </w:p>
    <w:p w14:paraId="61CB31F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Input Schema DOES NOT define behaviour — only </w:t>
      </w:r>
      <w:r w:rsidRPr="00B81FBB">
        <w:rPr>
          <w:rFonts w:ascii="Calibri" w:eastAsia="Times New Roman" w:hAnsi="Calibri" w:cs="Calibri"/>
          <w:b/>
          <w:bCs/>
          <w:szCs w:val="24"/>
          <w:lang w:eastAsia="en-GB"/>
        </w:rPr>
        <w:t>structure and constraints</w:t>
      </w:r>
      <w:r w:rsidRPr="00B81FBB">
        <w:rPr>
          <w:rFonts w:ascii="Calibri" w:eastAsia="Times New Roman" w:hAnsi="Calibri" w:cs="Calibri"/>
          <w:szCs w:val="24"/>
          <w:lang w:eastAsia="en-GB"/>
        </w:rPr>
        <w:t>.</w:t>
      </w:r>
    </w:p>
    <w:p w14:paraId="732E8201" w14:textId="55206937" w:rsidR="005E4F44" w:rsidRPr="005E4F44" w:rsidRDefault="005E4F44" w:rsidP="00E865BA">
      <w:pPr>
        <w:pStyle w:val="BCSHeading3"/>
        <w:rPr>
          <w:rFonts w:ascii="Times New Roman" w:eastAsia="Times New Roman" w:hAnsi="Times New Roman" w:cs="Times New Roman"/>
          <w:lang w:eastAsia="en-GB"/>
        </w:rPr>
      </w:pPr>
      <w:r w:rsidRPr="005E4F44">
        <w:lastRenderedPageBreak/>
        <w:t>Input Schema Conformance Rules</w:t>
      </w:r>
    </w:p>
    <w:p w14:paraId="3D73C8E2" w14:textId="77777777" w:rsidR="005E4F44" w:rsidRPr="00B81FBB" w:rsidRDefault="005E4F44" w:rsidP="005E4F44">
      <w:pPr>
        <w:rPr>
          <w:rFonts w:ascii="Calibri" w:hAnsi="Calibri" w:cs="Calibri"/>
        </w:rPr>
      </w:pPr>
      <w:r w:rsidRPr="00B81FBB">
        <w:rPr>
          <w:rFonts w:ascii="Calibri" w:hAnsi="Calibri" w:cs="Calibri"/>
        </w:rPr>
        <w:t>The input schema block defines the complete and authoritative description of the inputs that a capability may consume. All inputs that influence behaviour MUST be represented in this schema. A conforming platform MUST reject any capability description that references or depends upon inputs which are not declared in the input schema.</w:t>
      </w:r>
    </w:p>
    <w:p w14:paraId="14AAC492" w14:textId="77777777" w:rsidR="00B81FBB" w:rsidRDefault="005E4F44" w:rsidP="005E4F44">
      <w:pPr>
        <w:rPr>
          <w:rFonts w:ascii="Calibri" w:hAnsi="Calibri" w:cs="Calibri"/>
        </w:rPr>
      </w:pPr>
      <w:r w:rsidRPr="00B81FBB">
        <w:rPr>
          <w:rFonts w:ascii="Calibri" w:hAnsi="Calibri" w:cs="Calibri"/>
        </w:rPr>
        <w:t>Platforms MAY provide additional runtime inputs for operational purposes (such as logging, tracing, or execution context), but such inputs MUST NOT influence behavioural outcomes unless they are explicitly declared within the input schema.</w:t>
      </w:r>
    </w:p>
    <w:p w14:paraId="63DD9DE8" w14:textId="5F71327D" w:rsidR="00643B21" w:rsidRPr="00742BE0" w:rsidRDefault="00CA5323" w:rsidP="00E865BA">
      <w:pPr>
        <w:pStyle w:val="BCSHeading3"/>
        <w:rPr>
          <w:rFonts w:eastAsia="Times New Roman"/>
          <w:lang w:eastAsia="en-GB"/>
        </w:rPr>
      </w:pPr>
      <w:r>
        <w:rPr>
          <w:rFonts w:eastAsia="Times New Roman"/>
          <w:lang w:eastAsia="en-GB"/>
        </w:rPr>
        <w:t>Purpose of the Input Schema Block</w:t>
      </w:r>
    </w:p>
    <w:p w14:paraId="47FFBA8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Input Schema exists to:</w:t>
      </w:r>
    </w:p>
    <w:p w14:paraId="38A3A070" w14:textId="77777777" w:rsidR="00643B21" w:rsidRPr="00B81FBB" w:rsidRDefault="00643B21" w:rsidP="00643B21">
      <w:pPr>
        <w:numPr>
          <w:ilvl w:val="0"/>
          <w:numId w:val="1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deterministic input expectations,</w:t>
      </w:r>
    </w:p>
    <w:p w14:paraId="784EC8E4" w14:textId="77777777" w:rsidR="00643B21" w:rsidRPr="00B81FBB" w:rsidRDefault="00643B21" w:rsidP="00643B21">
      <w:pPr>
        <w:numPr>
          <w:ilvl w:val="0"/>
          <w:numId w:val="1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undefined or ambiguous inputs,</w:t>
      </w:r>
    </w:p>
    <w:p w14:paraId="017DDBBA" w14:textId="77777777" w:rsidR="00643B21" w:rsidRPr="00B81FBB" w:rsidRDefault="00643B21" w:rsidP="00643B21">
      <w:pPr>
        <w:numPr>
          <w:ilvl w:val="0"/>
          <w:numId w:val="1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 platforms to validate inputs before execution,</w:t>
      </w:r>
    </w:p>
    <w:p w14:paraId="54631CA6" w14:textId="77777777" w:rsidR="00643B21" w:rsidRPr="00B81FBB" w:rsidRDefault="00643B21" w:rsidP="00643B21">
      <w:pPr>
        <w:numPr>
          <w:ilvl w:val="0"/>
          <w:numId w:val="1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cross-platform consistency in input interpretation,</w:t>
      </w:r>
    </w:p>
    <w:p w14:paraId="794F0157" w14:textId="77777777" w:rsidR="00643B21" w:rsidRPr="00B81FBB" w:rsidRDefault="00643B21" w:rsidP="00643B21">
      <w:pPr>
        <w:numPr>
          <w:ilvl w:val="0"/>
          <w:numId w:val="1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behaviour from relying on implicit assumptions,</w:t>
      </w:r>
    </w:p>
    <w:p w14:paraId="66F367A1" w14:textId="77777777" w:rsidR="00643B21" w:rsidRPr="00B81FBB" w:rsidRDefault="00643B21" w:rsidP="00643B21">
      <w:pPr>
        <w:numPr>
          <w:ilvl w:val="0"/>
          <w:numId w:val="1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enable safe, automated input validation at marketplaces and runtimes.</w:t>
      </w:r>
    </w:p>
    <w:p w14:paraId="4E8C4372"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validate input against the Input Schema BEFORE invoking behaviour.</w:t>
      </w:r>
    </w:p>
    <w:p w14:paraId="72B13BA7" w14:textId="1132379D" w:rsidR="00643B21" w:rsidRPr="00742BE0" w:rsidRDefault="00CA5323" w:rsidP="00E865BA">
      <w:pPr>
        <w:pStyle w:val="BCSHeading3"/>
        <w:rPr>
          <w:rFonts w:eastAsia="Times New Roman"/>
          <w:lang w:eastAsia="en-GB"/>
        </w:rPr>
      </w:pPr>
      <w:r>
        <w:rPr>
          <w:rFonts w:eastAsia="Times New Roman"/>
          <w:lang w:eastAsia="en-GB"/>
        </w:rPr>
        <w:t>Required Structure</w:t>
      </w:r>
    </w:p>
    <w:p w14:paraId="144A682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Input Schema Block MUST use the following structure:</w:t>
      </w:r>
    </w:p>
    <w:p w14:paraId="058AB55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"input_schema": {</w:t>
      </w:r>
    </w:p>
    <w:p w14:paraId="355C09F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26F76BD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w:t>
      </w:r>
    </w:p>
    <w:p w14:paraId="7CF14E3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5053049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"field_name": {</w:t>
      </w:r>
    </w:p>
    <w:p w14:paraId="1BE35ED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w:t>
      </w:r>
    </w:p>
    <w:p w14:paraId="7CB9ECA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 constraints...</w:t>
      </w:r>
    </w:p>
    <w:p w14:paraId="03B8329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C786FD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367676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0F7455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2052376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schema MUST conform to a JSON Schema–compatible format </w:t>
      </w:r>
      <w:r w:rsidRPr="00B81FBB">
        <w:rPr>
          <w:rFonts w:ascii="Calibri" w:eastAsia="Times New Roman" w:hAnsi="Calibri" w:cs="Calibri"/>
          <w:b/>
          <w:bCs/>
          <w:szCs w:val="24"/>
          <w:lang w:eastAsia="en-GB"/>
        </w:rPr>
        <w:t>with BCS extensions</w:t>
      </w:r>
      <w:r w:rsidRPr="00B81FBB">
        <w:rPr>
          <w:rFonts w:ascii="Calibri" w:eastAsia="Times New Roman" w:hAnsi="Calibri" w:cs="Calibri"/>
          <w:szCs w:val="24"/>
          <w:lang w:eastAsia="en-GB"/>
        </w:rPr>
        <w:t xml:space="preserve"> defined later in Section 2.8.</w:t>
      </w:r>
    </w:p>
    <w:p w14:paraId="635C992F" w14:textId="76045C34" w:rsidR="00643B21" w:rsidRPr="00742BE0" w:rsidRDefault="00CA5323" w:rsidP="00E865BA">
      <w:pPr>
        <w:pStyle w:val="BCSHeading3"/>
        <w:rPr>
          <w:rFonts w:eastAsia="Times New Roman"/>
          <w:lang w:eastAsia="en-GB"/>
        </w:rPr>
      </w:pPr>
      <w:r>
        <w:rPr>
          <w:rFonts w:eastAsia="Times New Roman"/>
          <w:lang w:eastAsia="en-GB"/>
        </w:rPr>
        <w:lastRenderedPageBreak/>
        <w:t>Input Schema Rules (Normative)</w:t>
      </w:r>
    </w:p>
    <w:p w14:paraId="35130E27"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rules MUST be followed to ensure determinism and interoperability.</w:t>
      </w:r>
    </w:p>
    <w:p w14:paraId="3ED91C75" w14:textId="0D23E4F4" w:rsidR="00643B21" w:rsidRPr="00742BE0" w:rsidRDefault="00CA5323" w:rsidP="00E865BA">
      <w:pPr>
        <w:pStyle w:val="BCSHeading3"/>
        <w:rPr>
          <w:rFonts w:eastAsia="Times New Roman"/>
          <w:lang w:eastAsia="en-GB"/>
        </w:rPr>
      </w:pPr>
      <w:r>
        <w:rPr>
          <w:rFonts w:eastAsia="Times New Roman"/>
          <w:lang w:eastAsia="en-GB"/>
        </w:rPr>
        <w:t>All Input Fields MUST Be Explicitly Declared</w:t>
      </w:r>
    </w:p>
    <w:p w14:paraId="2A2595D6" w14:textId="77777777" w:rsidR="00643B21" w:rsidRPr="00B81FBB" w:rsidRDefault="00643B21" w:rsidP="00643B21">
      <w:pPr>
        <w:numPr>
          <w:ilvl w:val="0"/>
          <w:numId w:val="1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implicit fields are allowed.</w:t>
      </w:r>
    </w:p>
    <w:p w14:paraId="7EF20AB4" w14:textId="77777777" w:rsidR="00643B21" w:rsidRPr="00B81FBB" w:rsidRDefault="00643B21" w:rsidP="00643B21">
      <w:pPr>
        <w:numPr>
          <w:ilvl w:val="0"/>
          <w:numId w:val="1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MUST NOT reference fields absent from the schema.</w:t>
      </w:r>
    </w:p>
    <w:p w14:paraId="646D9EF8" w14:textId="77777777" w:rsidR="00B81FBB" w:rsidRDefault="00643B21" w:rsidP="00643B21">
      <w:pPr>
        <w:numPr>
          <w:ilvl w:val="0"/>
          <w:numId w:val="1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Schema-defined fields MUST be stable across versions unless versioning explicitly states otherwise.</w:t>
      </w:r>
    </w:p>
    <w:p w14:paraId="7319ED4F" w14:textId="3712B9C6" w:rsidR="00643B21" w:rsidRPr="00742BE0" w:rsidRDefault="00CA5323" w:rsidP="00E865BA">
      <w:pPr>
        <w:pStyle w:val="BCSHeading3"/>
        <w:rPr>
          <w:rFonts w:eastAsia="Times New Roman"/>
          <w:lang w:eastAsia="en-GB"/>
        </w:rPr>
      </w:pPr>
      <w:r>
        <w:rPr>
          <w:rFonts w:eastAsia="Times New Roman"/>
          <w:lang w:eastAsia="en-GB"/>
        </w:rPr>
        <w:t>type MUST Be "object"</w:t>
      </w:r>
    </w:p>
    <w:p w14:paraId="44B1E90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Input Schema MUST be a JSON object.</w:t>
      </w:r>
    </w:p>
    <w:p w14:paraId="7844CE8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"type": "object"</w:t>
      </w:r>
      <w:r w:rsidRPr="00B81FBB">
        <w:rPr>
          <w:rFonts w:ascii="Calibri" w:eastAsia="Times New Roman" w:hAnsi="Calibri" w:cs="Calibri"/>
          <w:szCs w:val="24"/>
          <w:lang w:eastAsia="en-GB"/>
        </w:rPr>
        <w:t xml:space="preserve"> is mandatory.</w:t>
      </w:r>
    </w:p>
    <w:p w14:paraId="02B5462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Primitive-only inputs (e.g., plain strings) are </w:t>
      </w:r>
      <w:r w:rsidRPr="00B81FBB">
        <w:rPr>
          <w:rFonts w:ascii="Calibri" w:eastAsia="Times New Roman" w:hAnsi="Calibri" w:cs="Calibri"/>
          <w:b/>
          <w:bCs/>
          <w:szCs w:val="24"/>
          <w:lang w:eastAsia="en-GB"/>
        </w:rPr>
        <w:t>not allowed</w:t>
      </w:r>
      <w:r w:rsidRPr="00B81FBB">
        <w:rPr>
          <w:rFonts w:ascii="Calibri" w:eastAsia="Times New Roman" w:hAnsi="Calibri" w:cs="Calibri"/>
          <w:szCs w:val="24"/>
          <w:lang w:eastAsia="en-GB"/>
        </w:rPr>
        <w:t>; they MUST be wrapped in an object.</w:t>
      </w:r>
    </w:p>
    <w:p w14:paraId="7F51FA7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(valid):</w:t>
      </w:r>
    </w:p>
    <w:p w14:paraId="0703C54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"input_schema": {</w:t>
      </w:r>
    </w:p>
    <w:p w14:paraId="36B468B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4221531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["text"],</w:t>
      </w:r>
    </w:p>
    <w:p w14:paraId="137CD4A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36F6A87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 { "type": "string" }</w:t>
      </w:r>
    </w:p>
    <w:p w14:paraId="2FAAA87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4CF2D1E"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19D34C45" w14:textId="5C787937" w:rsidR="00643B21" w:rsidRPr="00742BE0" w:rsidRDefault="00CA5323" w:rsidP="00E865BA">
      <w:pPr>
        <w:pStyle w:val="BCSHeading3"/>
        <w:rPr>
          <w:rFonts w:eastAsia="Times New Roman"/>
          <w:lang w:eastAsia="en-GB"/>
        </w:rPr>
      </w:pPr>
      <w:r>
        <w:rPr>
          <w:rFonts w:eastAsia="Times New Roman"/>
          <w:lang w:eastAsia="en-GB"/>
        </w:rPr>
        <w:t>Required Fields MUST Be Listed in required</w:t>
      </w:r>
    </w:p>
    <w:p w14:paraId="5A21A14C" w14:textId="77777777" w:rsidR="00643B21" w:rsidRPr="00B81FBB" w:rsidRDefault="00643B21" w:rsidP="00643B21">
      <w:pPr>
        <w:numPr>
          <w:ilvl w:val="0"/>
          <w:numId w:val="1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Any field not listed in </w:t>
      </w:r>
      <w:r w:rsidRPr="00B81FBB">
        <w:rPr>
          <w:rFonts w:ascii="Calibri" w:eastAsia="Times New Roman" w:hAnsi="Calibri" w:cs="Calibri"/>
          <w:szCs w:val="20"/>
          <w:lang w:eastAsia="en-GB"/>
        </w:rPr>
        <w:t>required</w:t>
      </w:r>
      <w:r w:rsidRPr="00B81FBB">
        <w:rPr>
          <w:rFonts w:ascii="Calibri" w:eastAsia="Times New Roman" w:hAnsi="Calibri" w:cs="Calibri"/>
          <w:szCs w:val="24"/>
          <w:lang w:eastAsia="en-GB"/>
        </w:rPr>
        <w:t xml:space="preserve"> is optional.</w:t>
      </w:r>
    </w:p>
    <w:p w14:paraId="5735BD38" w14:textId="77777777" w:rsidR="00643B21" w:rsidRPr="00B81FBB" w:rsidRDefault="00643B21" w:rsidP="00643B21">
      <w:pPr>
        <w:numPr>
          <w:ilvl w:val="0"/>
          <w:numId w:val="1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MUST NOT assume the presence of optional fields.</w:t>
      </w:r>
    </w:p>
    <w:p w14:paraId="43A8FAAA" w14:textId="77777777" w:rsidR="00643B21" w:rsidRPr="00B81FBB" w:rsidRDefault="00643B21" w:rsidP="00643B21">
      <w:pPr>
        <w:numPr>
          <w:ilvl w:val="0"/>
          <w:numId w:val="1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 fields MUST have deterministic presence/absence rules described in the Behaviour Block.</w:t>
      </w:r>
    </w:p>
    <w:p w14:paraId="44A5261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5C16EEA2"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"required": ["text"]</w:t>
      </w:r>
    </w:p>
    <w:p w14:paraId="72F7B101" w14:textId="6B028E38" w:rsidR="00643B21" w:rsidRPr="00742BE0" w:rsidRDefault="00CA5323" w:rsidP="00E865BA">
      <w:pPr>
        <w:pStyle w:val="BCSHeading3"/>
        <w:rPr>
          <w:rFonts w:eastAsia="Times New Roman"/>
          <w:lang w:eastAsia="en-GB"/>
        </w:rPr>
      </w:pPr>
      <w:r>
        <w:rPr>
          <w:rFonts w:eastAsia="Times New Roman"/>
          <w:lang w:eastAsia="en-GB"/>
        </w:rPr>
        <w:t>properties MUST Define Every Accepted Field</w:t>
      </w:r>
    </w:p>
    <w:p w14:paraId="234E733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field MUST define:</w:t>
      </w:r>
    </w:p>
    <w:p w14:paraId="13A5F426" w14:textId="77777777" w:rsidR="00643B21" w:rsidRPr="00B81FBB" w:rsidRDefault="00643B21" w:rsidP="00643B21">
      <w:pPr>
        <w:numPr>
          <w:ilvl w:val="0"/>
          <w:numId w:val="1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"type"</w:t>
      </w:r>
    </w:p>
    <w:p w14:paraId="60940502" w14:textId="77777777" w:rsidR="00643B21" w:rsidRPr="00B81FBB" w:rsidRDefault="00643B21" w:rsidP="00643B21">
      <w:pPr>
        <w:numPr>
          <w:ilvl w:val="0"/>
          <w:numId w:val="1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optional </w:t>
      </w:r>
      <w:r w:rsidRPr="00B81FBB">
        <w:rPr>
          <w:rFonts w:ascii="Calibri" w:eastAsia="Times New Roman" w:hAnsi="Calibri" w:cs="Calibri"/>
          <w:szCs w:val="20"/>
          <w:lang w:eastAsia="en-GB"/>
        </w:rPr>
        <w:t>"enum"</w:t>
      </w:r>
    </w:p>
    <w:p w14:paraId="29910834" w14:textId="77777777" w:rsidR="00643B21" w:rsidRPr="00B81FBB" w:rsidRDefault="00643B21" w:rsidP="00643B21">
      <w:pPr>
        <w:numPr>
          <w:ilvl w:val="0"/>
          <w:numId w:val="1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 xml:space="preserve">optional </w:t>
      </w:r>
      <w:r w:rsidRPr="00B81FBB">
        <w:rPr>
          <w:rFonts w:ascii="Calibri" w:eastAsia="Times New Roman" w:hAnsi="Calibri" w:cs="Calibri"/>
          <w:szCs w:val="20"/>
          <w:lang w:eastAsia="en-GB"/>
        </w:rPr>
        <w:t>"pattern"</w:t>
      </w:r>
    </w:p>
    <w:p w14:paraId="3BF46AA3" w14:textId="77777777" w:rsidR="00643B21" w:rsidRPr="00B81FBB" w:rsidRDefault="00643B21" w:rsidP="00643B21">
      <w:pPr>
        <w:numPr>
          <w:ilvl w:val="0"/>
          <w:numId w:val="1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optional </w:t>
      </w:r>
      <w:r w:rsidRPr="00B81FBB">
        <w:rPr>
          <w:rFonts w:ascii="Calibri" w:eastAsia="Times New Roman" w:hAnsi="Calibri" w:cs="Calibri"/>
          <w:szCs w:val="20"/>
          <w:lang w:eastAsia="en-GB"/>
        </w:rPr>
        <w:t>"format"</w:t>
      </w:r>
    </w:p>
    <w:p w14:paraId="2AABCE73" w14:textId="77777777" w:rsidR="00643B21" w:rsidRPr="00B81FBB" w:rsidRDefault="00643B21" w:rsidP="00643B21">
      <w:pPr>
        <w:numPr>
          <w:ilvl w:val="0"/>
          <w:numId w:val="1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optional </w:t>
      </w:r>
      <w:r w:rsidRPr="00B81FBB">
        <w:rPr>
          <w:rFonts w:ascii="Calibri" w:eastAsia="Times New Roman" w:hAnsi="Calibri" w:cs="Calibri"/>
          <w:szCs w:val="20"/>
          <w:lang w:eastAsia="en-GB"/>
        </w:rPr>
        <w:t>"minimum"</w:t>
      </w:r>
      <w:r w:rsidRPr="00B81FBB">
        <w:rPr>
          <w:rFonts w:ascii="Calibri" w:eastAsia="Times New Roman" w:hAnsi="Calibri" w:cs="Calibri"/>
          <w:szCs w:val="24"/>
          <w:lang w:eastAsia="en-GB"/>
        </w:rPr>
        <w:t xml:space="preserve"> / </w:t>
      </w:r>
      <w:r w:rsidRPr="00B81FBB">
        <w:rPr>
          <w:rFonts w:ascii="Calibri" w:eastAsia="Times New Roman" w:hAnsi="Calibri" w:cs="Calibri"/>
          <w:szCs w:val="20"/>
          <w:lang w:eastAsia="en-GB"/>
        </w:rPr>
        <w:t>"maximum"</w:t>
      </w:r>
    </w:p>
    <w:p w14:paraId="1C1BE673" w14:textId="77777777" w:rsidR="00643B21" w:rsidRPr="00B81FBB" w:rsidRDefault="00643B21" w:rsidP="00643B21">
      <w:pPr>
        <w:numPr>
          <w:ilvl w:val="0"/>
          <w:numId w:val="1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optional </w:t>
      </w:r>
      <w:r w:rsidRPr="00B81FBB">
        <w:rPr>
          <w:rFonts w:ascii="Calibri" w:eastAsia="Times New Roman" w:hAnsi="Calibri" w:cs="Calibri"/>
          <w:szCs w:val="20"/>
          <w:lang w:eastAsia="en-GB"/>
        </w:rPr>
        <w:t>"minLength"</w:t>
      </w:r>
      <w:r w:rsidRPr="00B81FBB">
        <w:rPr>
          <w:rFonts w:ascii="Calibri" w:eastAsia="Times New Roman" w:hAnsi="Calibri" w:cs="Calibri"/>
          <w:szCs w:val="24"/>
          <w:lang w:eastAsia="en-GB"/>
        </w:rPr>
        <w:t xml:space="preserve"> / </w:t>
      </w:r>
      <w:r w:rsidRPr="00B81FBB">
        <w:rPr>
          <w:rFonts w:ascii="Calibri" w:eastAsia="Times New Roman" w:hAnsi="Calibri" w:cs="Calibri"/>
          <w:szCs w:val="20"/>
          <w:lang w:eastAsia="en-GB"/>
        </w:rPr>
        <w:t>"maxLength"</w:t>
      </w:r>
    </w:p>
    <w:p w14:paraId="756486FE" w14:textId="77777777" w:rsidR="00643B21" w:rsidRPr="00B81FBB" w:rsidRDefault="00643B21" w:rsidP="00643B21">
      <w:pPr>
        <w:numPr>
          <w:ilvl w:val="0"/>
          <w:numId w:val="1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optional </w:t>
      </w:r>
      <w:r w:rsidRPr="00B81FBB">
        <w:rPr>
          <w:rFonts w:ascii="Calibri" w:eastAsia="Times New Roman" w:hAnsi="Calibri" w:cs="Calibri"/>
          <w:szCs w:val="20"/>
          <w:lang w:eastAsia="en-GB"/>
        </w:rPr>
        <w:t>"items"</w:t>
      </w:r>
      <w:r w:rsidRPr="00B81FBB">
        <w:rPr>
          <w:rFonts w:ascii="Calibri" w:eastAsia="Times New Roman" w:hAnsi="Calibri" w:cs="Calibri"/>
          <w:szCs w:val="24"/>
          <w:lang w:eastAsia="en-GB"/>
        </w:rPr>
        <w:t xml:space="preserve"> for arrays</w:t>
      </w:r>
    </w:p>
    <w:p w14:paraId="2C9BA779" w14:textId="77777777" w:rsidR="00643B21" w:rsidRPr="00B81FBB" w:rsidRDefault="00643B21" w:rsidP="00643B21">
      <w:pPr>
        <w:numPr>
          <w:ilvl w:val="0"/>
          <w:numId w:val="1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optional </w:t>
      </w:r>
      <w:r w:rsidRPr="00B81FBB">
        <w:rPr>
          <w:rFonts w:ascii="Calibri" w:eastAsia="Times New Roman" w:hAnsi="Calibri" w:cs="Calibri"/>
          <w:szCs w:val="20"/>
          <w:lang w:eastAsia="en-GB"/>
        </w:rPr>
        <w:t>"properties"</w:t>
      </w:r>
      <w:r w:rsidRPr="00B81FBB">
        <w:rPr>
          <w:rFonts w:ascii="Calibri" w:eastAsia="Times New Roman" w:hAnsi="Calibri" w:cs="Calibri"/>
          <w:szCs w:val="24"/>
          <w:lang w:eastAsia="en-GB"/>
        </w:rPr>
        <w:t xml:space="preserve"> for nested objects</w:t>
      </w:r>
    </w:p>
    <w:p w14:paraId="6A74A7B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Fields MUST NOT include:</w:t>
      </w:r>
    </w:p>
    <w:p w14:paraId="1852303B" w14:textId="77777777" w:rsidR="00643B21" w:rsidRPr="00B81FBB" w:rsidRDefault="00643B21" w:rsidP="00643B21">
      <w:pPr>
        <w:numPr>
          <w:ilvl w:val="0"/>
          <w:numId w:val="1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w:t>
      </w:r>
    </w:p>
    <w:p w14:paraId="241115BC" w14:textId="77777777" w:rsidR="00643B21" w:rsidRPr="00B81FBB" w:rsidRDefault="00643B21" w:rsidP="00643B21">
      <w:pPr>
        <w:numPr>
          <w:ilvl w:val="0"/>
          <w:numId w:val="1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generative instructions</w:t>
      </w:r>
    </w:p>
    <w:p w14:paraId="3E7BA005" w14:textId="77777777" w:rsidR="00643B21" w:rsidRPr="00B81FBB" w:rsidRDefault="00643B21" w:rsidP="00643B21">
      <w:pPr>
        <w:numPr>
          <w:ilvl w:val="0"/>
          <w:numId w:val="1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transformations</w:t>
      </w:r>
    </w:p>
    <w:p w14:paraId="4790DC2E"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must ONLY define structure.</w:t>
      </w:r>
    </w:p>
    <w:p w14:paraId="55B21405" w14:textId="76CD9317" w:rsidR="00643B21" w:rsidRPr="00742BE0" w:rsidRDefault="00CA5323" w:rsidP="00E865BA">
      <w:pPr>
        <w:pStyle w:val="BCSHeading3"/>
        <w:rPr>
          <w:rFonts w:eastAsia="Times New Roman"/>
          <w:lang w:eastAsia="en-GB"/>
        </w:rPr>
      </w:pPr>
      <w:r>
        <w:rPr>
          <w:rFonts w:eastAsia="Times New Roman"/>
          <w:lang w:eastAsia="en-GB"/>
        </w:rPr>
        <w:t>Allowed Primitive Types</w:t>
      </w:r>
    </w:p>
    <w:p w14:paraId="2BB6EB3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JSON Schema types are allowed:</w:t>
      </w:r>
    </w:p>
    <w:p w14:paraId="236A904C" w14:textId="77777777" w:rsidR="00643B21" w:rsidRPr="00B81FBB" w:rsidRDefault="00643B21" w:rsidP="00643B21">
      <w:pPr>
        <w:numPr>
          <w:ilvl w:val="0"/>
          <w:numId w:val="1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"string"</w:t>
      </w:r>
    </w:p>
    <w:p w14:paraId="4A2E7BFD" w14:textId="77777777" w:rsidR="00643B21" w:rsidRPr="00B81FBB" w:rsidRDefault="00643B21" w:rsidP="00643B21">
      <w:pPr>
        <w:numPr>
          <w:ilvl w:val="0"/>
          <w:numId w:val="1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"number"</w:t>
      </w:r>
    </w:p>
    <w:p w14:paraId="74578494" w14:textId="77777777" w:rsidR="00643B21" w:rsidRPr="00B81FBB" w:rsidRDefault="00643B21" w:rsidP="00643B21">
      <w:pPr>
        <w:numPr>
          <w:ilvl w:val="0"/>
          <w:numId w:val="1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"integer"</w:t>
      </w:r>
    </w:p>
    <w:p w14:paraId="5C8622A4" w14:textId="77777777" w:rsidR="00643B21" w:rsidRPr="00B81FBB" w:rsidRDefault="00643B21" w:rsidP="00643B21">
      <w:pPr>
        <w:numPr>
          <w:ilvl w:val="0"/>
          <w:numId w:val="1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"boolean"</w:t>
      </w:r>
    </w:p>
    <w:p w14:paraId="20EBD79B" w14:textId="77777777" w:rsidR="00643B21" w:rsidRPr="00B81FBB" w:rsidRDefault="00643B21" w:rsidP="00643B21">
      <w:pPr>
        <w:numPr>
          <w:ilvl w:val="0"/>
          <w:numId w:val="1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"object"</w:t>
      </w:r>
    </w:p>
    <w:p w14:paraId="12BB099D" w14:textId="77777777" w:rsidR="00643B21" w:rsidRPr="00B81FBB" w:rsidRDefault="00643B21" w:rsidP="00643B21">
      <w:pPr>
        <w:numPr>
          <w:ilvl w:val="0"/>
          <w:numId w:val="1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"array"</w:t>
      </w:r>
    </w:p>
    <w:p w14:paraId="27852B11" w14:textId="77777777" w:rsidR="00B81FBB" w:rsidRDefault="00643B21" w:rsidP="00643B21">
      <w:pPr>
        <w:numPr>
          <w:ilvl w:val="0"/>
          <w:numId w:val="1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"null"</w:t>
      </w:r>
      <w:r w:rsidRPr="00B81FBB">
        <w:rPr>
          <w:rFonts w:ascii="Calibri" w:eastAsia="Times New Roman" w:hAnsi="Calibri" w:cs="Calibri"/>
          <w:szCs w:val="24"/>
          <w:lang w:eastAsia="en-GB"/>
        </w:rPr>
        <w:t xml:space="preserve"> (only when explicitly permitted)</w:t>
      </w:r>
    </w:p>
    <w:p w14:paraId="20A3E1C2" w14:textId="1B5BB03F" w:rsidR="00643B21" w:rsidRPr="00742BE0" w:rsidRDefault="00CA5323" w:rsidP="00E865BA">
      <w:pPr>
        <w:pStyle w:val="BCSHeading3"/>
        <w:rPr>
          <w:rFonts w:eastAsia="Times New Roman"/>
          <w:lang w:eastAsia="en-GB"/>
        </w:rPr>
      </w:pPr>
      <w:r>
        <w:rPr>
          <w:rFonts w:eastAsia="Times New Roman"/>
          <w:lang w:eastAsia="en-GB"/>
        </w:rPr>
        <w:t>Arrays MUST Define items Structure</w:t>
      </w:r>
    </w:p>
    <w:p w14:paraId="4A189AD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Array fields MUST declare:</w:t>
      </w:r>
    </w:p>
    <w:p w14:paraId="2CF9930F" w14:textId="77777777" w:rsidR="00643B21" w:rsidRPr="00B81FBB" w:rsidRDefault="00643B21" w:rsidP="00643B21">
      <w:pPr>
        <w:numPr>
          <w:ilvl w:val="0"/>
          <w:numId w:val="1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type of elements</w:t>
      </w:r>
    </w:p>
    <w:p w14:paraId="7D8B7592" w14:textId="77777777" w:rsidR="00643B21" w:rsidRPr="00B81FBB" w:rsidRDefault="00643B21" w:rsidP="00643B21">
      <w:pPr>
        <w:numPr>
          <w:ilvl w:val="0"/>
          <w:numId w:val="1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constraints on length</w:t>
      </w:r>
    </w:p>
    <w:p w14:paraId="6A2A5B0C" w14:textId="77777777" w:rsidR="00643B21" w:rsidRPr="00B81FBB" w:rsidRDefault="00643B21" w:rsidP="00643B21">
      <w:pPr>
        <w:numPr>
          <w:ilvl w:val="0"/>
          <w:numId w:val="1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ordering rules if applicable</w:t>
      </w:r>
    </w:p>
    <w:p w14:paraId="75F3C2A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23809FE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"tokens": {</w:t>
      </w:r>
    </w:p>
    <w:p w14:paraId="1883ED6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1836C1D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 "type": "string" },</w:t>
      </w:r>
    </w:p>
    <w:p w14:paraId="07B7048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"maxItems": 500</w:t>
      </w:r>
    </w:p>
    <w:p w14:paraId="251487C4"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582AE38F" w14:textId="3AD1FE46" w:rsidR="00643B21" w:rsidRPr="00742BE0" w:rsidRDefault="00CA5323" w:rsidP="00E865BA">
      <w:pPr>
        <w:pStyle w:val="BCSHeading3"/>
        <w:rPr>
          <w:rFonts w:eastAsia="Times New Roman"/>
          <w:lang w:eastAsia="en-GB"/>
        </w:rPr>
      </w:pPr>
      <w:r>
        <w:rPr>
          <w:rFonts w:eastAsia="Times New Roman"/>
          <w:lang w:eastAsia="en-GB"/>
        </w:rPr>
        <w:t>Enumerations MUST Be Closed</w:t>
      </w:r>
    </w:p>
    <w:p w14:paraId="0068D56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Enumerations MUST define an explicit list of allowed values.</w:t>
      </w:r>
    </w:p>
    <w:p w14:paraId="50D035F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5EB4667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"sentiment": {</w:t>
      </w:r>
    </w:p>
    <w:p w14:paraId="49CB712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1CC1503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"enum": ["positive", "neutral", "negative"]</w:t>
      </w:r>
    </w:p>
    <w:p w14:paraId="3F2F46C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39AA426E"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values outside the enumeration are permitted.</w:t>
      </w:r>
    </w:p>
    <w:p w14:paraId="65687671" w14:textId="1FA936DB" w:rsidR="00643B21" w:rsidRPr="00742BE0" w:rsidRDefault="00CA5323" w:rsidP="00E865BA">
      <w:pPr>
        <w:pStyle w:val="BCSHeading3"/>
        <w:rPr>
          <w:rFonts w:eastAsia="Times New Roman"/>
          <w:lang w:eastAsia="en-GB"/>
        </w:rPr>
      </w:pPr>
      <w:r>
        <w:rPr>
          <w:rFonts w:eastAsia="Times New Roman"/>
          <w:lang w:eastAsia="en-GB"/>
        </w:rPr>
        <w:t>Patterns MUST Use Full Regular Expressions</w:t>
      </w:r>
    </w:p>
    <w:p w14:paraId="7394C29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If </w:t>
      </w:r>
      <w:r w:rsidRPr="00B81FBB">
        <w:rPr>
          <w:rFonts w:ascii="Calibri" w:eastAsia="Times New Roman" w:hAnsi="Calibri" w:cs="Calibri"/>
          <w:szCs w:val="20"/>
          <w:lang w:eastAsia="en-GB"/>
        </w:rPr>
        <w:t>"pattern"</w:t>
      </w:r>
      <w:r w:rsidRPr="00B81FBB">
        <w:rPr>
          <w:rFonts w:ascii="Calibri" w:eastAsia="Times New Roman" w:hAnsi="Calibri" w:cs="Calibri"/>
          <w:szCs w:val="24"/>
          <w:lang w:eastAsia="en-GB"/>
        </w:rPr>
        <w:t xml:space="preserve"> is used, it MUST:</w:t>
      </w:r>
    </w:p>
    <w:p w14:paraId="2CFADAA7" w14:textId="77777777" w:rsidR="00643B21" w:rsidRPr="00B81FBB" w:rsidRDefault="00643B21" w:rsidP="00643B21">
      <w:pPr>
        <w:numPr>
          <w:ilvl w:val="0"/>
          <w:numId w:val="1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a full regex</w:t>
      </w:r>
    </w:p>
    <w:p w14:paraId="2EA2F570" w14:textId="77777777" w:rsidR="00643B21" w:rsidRPr="00B81FBB" w:rsidRDefault="00643B21" w:rsidP="00643B21">
      <w:pPr>
        <w:numPr>
          <w:ilvl w:val="0"/>
          <w:numId w:val="1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unambiguous</w:t>
      </w:r>
    </w:p>
    <w:p w14:paraId="3CAE8914" w14:textId="77777777" w:rsidR="00643B21" w:rsidRPr="00B81FBB" w:rsidRDefault="00643B21" w:rsidP="00643B21">
      <w:pPr>
        <w:numPr>
          <w:ilvl w:val="0"/>
          <w:numId w:val="1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consistent across platforms</w:t>
      </w:r>
    </w:p>
    <w:p w14:paraId="0ECD915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063E0422"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"pattern": "^[a-zA-Z0-9 _.-]+$"</w:t>
      </w:r>
    </w:p>
    <w:p w14:paraId="274A27BC" w14:textId="53C34BC1" w:rsidR="00643B21" w:rsidRPr="00742BE0" w:rsidRDefault="00CA5323" w:rsidP="00E865BA">
      <w:pPr>
        <w:pStyle w:val="BCSHeading3"/>
        <w:rPr>
          <w:rFonts w:eastAsia="Times New Roman"/>
          <w:lang w:eastAsia="en-GB"/>
        </w:rPr>
      </w:pPr>
      <w:r>
        <w:rPr>
          <w:rFonts w:eastAsia="Times New Roman"/>
          <w:lang w:eastAsia="en-GB"/>
        </w:rPr>
        <w:t>Nested Objects MUST Have Fully Declared Schemas</w:t>
      </w:r>
    </w:p>
    <w:p w14:paraId="62E31AE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nested object MUST declare its structure — no partial schemas allowed.</w:t>
      </w:r>
    </w:p>
    <w:p w14:paraId="3D8B23C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1DE91ED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"metadata": {</w:t>
      </w:r>
    </w:p>
    <w:p w14:paraId="13507D1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11DAA4A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["author"],</w:t>
      </w:r>
    </w:p>
    <w:p w14:paraId="0BEC873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0C0B56C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"author": { "type": "string" }</w:t>
      </w:r>
    </w:p>
    <w:p w14:paraId="2A0D641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F3407A8"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AAC685E" w14:textId="143137BD" w:rsidR="00643B21" w:rsidRPr="00742BE0" w:rsidRDefault="00CA5323" w:rsidP="00E865BA">
      <w:pPr>
        <w:pStyle w:val="BCSHeading3"/>
        <w:rPr>
          <w:rFonts w:eastAsia="Times New Roman"/>
          <w:lang w:eastAsia="en-GB"/>
        </w:rPr>
      </w:pPr>
      <w:r>
        <w:rPr>
          <w:rFonts w:eastAsia="Times New Roman"/>
          <w:lang w:eastAsia="en-GB"/>
        </w:rPr>
        <w:t>Input Schema MUST NOT Encode Behaviour</w:t>
      </w:r>
    </w:p>
    <w:p w14:paraId="532CBF2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MUST NOT include:</w:t>
      </w:r>
    </w:p>
    <w:p w14:paraId="76AF2A2A" w14:textId="77777777" w:rsidR="00643B21" w:rsidRPr="00B81FBB" w:rsidRDefault="00643B21" w:rsidP="00643B21">
      <w:pPr>
        <w:numPr>
          <w:ilvl w:val="0"/>
          <w:numId w:val="1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instructions</w:t>
      </w:r>
    </w:p>
    <w:p w14:paraId="38F18106" w14:textId="77777777" w:rsidR="00643B21" w:rsidRPr="00B81FBB" w:rsidRDefault="00643B21" w:rsidP="00643B21">
      <w:pPr>
        <w:numPr>
          <w:ilvl w:val="0"/>
          <w:numId w:val="1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logic</w:t>
      </w:r>
    </w:p>
    <w:p w14:paraId="23EF8F16" w14:textId="77777777" w:rsidR="00643B21" w:rsidRPr="00B81FBB" w:rsidRDefault="00643B21" w:rsidP="00643B21">
      <w:pPr>
        <w:numPr>
          <w:ilvl w:val="0"/>
          <w:numId w:val="1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procedural semantics</w:t>
      </w:r>
    </w:p>
    <w:p w14:paraId="3850F28B" w14:textId="77777777" w:rsidR="00643B21" w:rsidRPr="00B81FBB" w:rsidRDefault="00643B21" w:rsidP="00643B21">
      <w:pPr>
        <w:numPr>
          <w:ilvl w:val="0"/>
          <w:numId w:val="1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conditional processing</w:t>
      </w:r>
    </w:p>
    <w:p w14:paraId="14759724" w14:textId="77777777" w:rsidR="00643B21" w:rsidRPr="00B81FBB" w:rsidRDefault="00643B21" w:rsidP="00643B21">
      <w:pPr>
        <w:numPr>
          <w:ilvl w:val="0"/>
          <w:numId w:val="1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definitions</w:t>
      </w:r>
    </w:p>
    <w:p w14:paraId="7E33EEFB" w14:textId="77777777" w:rsidR="00643B21" w:rsidRPr="00B81FBB" w:rsidRDefault="00643B21" w:rsidP="00643B21">
      <w:pPr>
        <w:numPr>
          <w:ilvl w:val="0"/>
          <w:numId w:val="1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w:t>
      </w:r>
    </w:p>
    <w:p w14:paraId="29640826" w14:textId="77777777" w:rsidR="00643B21" w:rsidRPr="00B81FBB" w:rsidRDefault="00643B21" w:rsidP="00643B21">
      <w:pPr>
        <w:numPr>
          <w:ilvl w:val="0"/>
          <w:numId w:val="1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transformations</w:t>
      </w:r>
    </w:p>
    <w:p w14:paraId="5C8B44D7"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of that belongs in Behaviour, Constraints, or Safety.</w:t>
      </w:r>
    </w:p>
    <w:p w14:paraId="726F6002" w14:textId="4A168223" w:rsidR="00643B21" w:rsidRPr="00742BE0" w:rsidRDefault="00CA5323" w:rsidP="00E865BA">
      <w:pPr>
        <w:pStyle w:val="BCSHeading3"/>
        <w:rPr>
          <w:rFonts w:eastAsia="Times New Roman"/>
          <w:lang w:eastAsia="en-GB"/>
        </w:rPr>
      </w:pPr>
      <w:r>
        <w:rPr>
          <w:rFonts w:eastAsia="Times New Roman"/>
          <w:lang w:eastAsia="en-GB"/>
        </w:rPr>
        <w:lastRenderedPageBreak/>
        <w:t>Input Validation Requirements</w:t>
      </w:r>
    </w:p>
    <w:p w14:paraId="35C3166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validate inputs using:</w:t>
      </w:r>
    </w:p>
    <w:p w14:paraId="183E4D73" w14:textId="77777777" w:rsidR="00643B21" w:rsidRPr="00B81FBB" w:rsidRDefault="00643B21" w:rsidP="00643B21">
      <w:pPr>
        <w:numPr>
          <w:ilvl w:val="0"/>
          <w:numId w:val="1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in this block,</w:t>
      </w:r>
    </w:p>
    <w:p w14:paraId="292DEFD3" w14:textId="77777777" w:rsidR="00643B21" w:rsidRPr="00B81FBB" w:rsidRDefault="00643B21" w:rsidP="00643B21">
      <w:pPr>
        <w:numPr>
          <w:ilvl w:val="0"/>
          <w:numId w:val="1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constraints in Section 2.6,</w:t>
      </w:r>
    </w:p>
    <w:p w14:paraId="62562A39" w14:textId="77777777" w:rsidR="00643B21" w:rsidRPr="00B81FBB" w:rsidRDefault="00643B21" w:rsidP="00643B21">
      <w:pPr>
        <w:numPr>
          <w:ilvl w:val="0"/>
          <w:numId w:val="1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 in Section 2.7.</w:t>
      </w:r>
    </w:p>
    <w:p w14:paraId="1E9EABD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input fails validation:</w:t>
      </w:r>
    </w:p>
    <w:p w14:paraId="64C7825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Behaviour MUST NOT be executed.</w:t>
      </w:r>
      <w:r w:rsidRPr="00B81FBB">
        <w:rPr>
          <w:rFonts w:ascii="Calibri" w:eastAsia="Times New Roman" w:hAnsi="Calibri" w:cs="Calibri"/>
          <w:szCs w:val="24"/>
          <w:lang w:eastAsia="en-GB"/>
        </w:rPr>
        <w:br/>
        <w:t>➡️ A deterministic error MUST be returned.</w:t>
      </w:r>
    </w:p>
    <w:p w14:paraId="20F21ABC" w14:textId="65DCDAEC" w:rsidR="00643B21" w:rsidRPr="00742BE0" w:rsidRDefault="00CA5323" w:rsidP="00E865BA">
      <w:pPr>
        <w:pStyle w:val="BCSHeading3"/>
        <w:rPr>
          <w:rFonts w:eastAsia="Times New Roman"/>
          <w:lang w:eastAsia="en-GB"/>
        </w:rPr>
      </w:pPr>
      <w:r>
        <w:rPr>
          <w:rFonts w:eastAsia="Times New Roman"/>
          <w:lang w:eastAsia="en-GB"/>
        </w:rPr>
        <w:t>Determinism Requirements for Input Schemas</w:t>
      </w:r>
    </w:p>
    <w:p w14:paraId="02F8563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To ensure consistent behaviour across platforms:</w:t>
      </w:r>
    </w:p>
    <w:p w14:paraId="0C0F82FA" w14:textId="77777777" w:rsidR="00643B21" w:rsidRPr="00B81FBB" w:rsidRDefault="00643B21" w:rsidP="00643B21">
      <w:pPr>
        <w:numPr>
          <w:ilvl w:val="0"/>
          <w:numId w:val="1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schema-defined field may have ambiguous meaning.</w:t>
      </w:r>
    </w:p>
    <w:p w14:paraId="4A2056E3" w14:textId="77777777" w:rsidR="00643B21" w:rsidRPr="00B81FBB" w:rsidRDefault="00643B21" w:rsidP="00643B21">
      <w:pPr>
        <w:numPr>
          <w:ilvl w:val="0"/>
          <w:numId w:val="1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 fields must not change meaning depending on presence/absence.</w:t>
      </w:r>
    </w:p>
    <w:p w14:paraId="55B2176C" w14:textId="77777777" w:rsidR="00643B21" w:rsidRPr="00B81FBB" w:rsidRDefault="00643B21" w:rsidP="00643B21">
      <w:pPr>
        <w:numPr>
          <w:ilvl w:val="0"/>
          <w:numId w:val="1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Default values MUST NOT be implicitly assumed (platforms may NOT auto-fill inputs).</w:t>
      </w:r>
    </w:p>
    <w:p w14:paraId="2C397A67" w14:textId="77777777" w:rsidR="00643B21" w:rsidRPr="00B81FBB" w:rsidRDefault="00643B21" w:rsidP="00643B21">
      <w:pPr>
        <w:numPr>
          <w:ilvl w:val="0"/>
          <w:numId w:val="1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rules MUST NOT reference external documents.</w:t>
      </w:r>
    </w:p>
    <w:p w14:paraId="680FE219" w14:textId="77777777" w:rsidR="00B81FBB" w:rsidRDefault="00643B21" w:rsidP="00643B21">
      <w:pPr>
        <w:numPr>
          <w:ilvl w:val="0"/>
          <w:numId w:val="1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Human-readable descriptions MUST NOT alter technical meaning.</w:t>
      </w:r>
    </w:p>
    <w:p w14:paraId="3FF96465" w14:textId="54E17344" w:rsidR="00643B21" w:rsidRPr="00742BE0" w:rsidRDefault="00CA5323" w:rsidP="00E865BA">
      <w:pPr>
        <w:pStyle w:val="BCSHeading3"/>
        <w:rPr>
          <w:rFonts w:eastAsia="Times New Roman"/>
          <w:lang w:eastAsia="en-GB"/>
        </w:rPr>
      </w:pPr>
      <w:r>
        <w:rPr>
          <w:rFonts w:eastAsia="Times New Roman"/>
          <w:lang w:eastAsia="en-GB"/>
        </w:rPr>
        <w:t>Input Schema Example (Non-Normative)</w:t>
      </w:r>
    </w:p>
    <w:p w14:paraId="5D8D5B2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"input_schema": {</w:t>
      </w:r>
    </w:p>
    <w:p w14:paraId="12EF70B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06C3EC2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["text"],</w:t>
      </w:r>
    </w:p>
    <w:p w14:paraId="25468B0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1E513C2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 {</w:t>
      </w:r>
    </w:p>
    <w:p w14:paraId="2D7C7FA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1C38FB7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"minLength": 1,</w:t>
      </w:r>
    </w:p>
    <w:p w14:paraId="5113ABA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"maxLength": 2000</w:t>
      </w:r>
    </w:p>
    <w:p w14:paraId="7AACA13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BB2D29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"language": {</w:t>
      </w:r>
    </w:p>
    <w:p w14:paraId="2645C97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5E4FAA0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"enum": ["en", "fr", "de", "es"],</w:t>
      </w:r>
    </w:p>
    <w:p w14:paraId="313BDFA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"default": "en"</w:t>
      </w:r>
    </w:p>
    <w:p w14:paraId="60FF300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8E359A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8721BD8"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24477917" w14:textId="4461D696" w:rsidR="00643B21" w:rsidRPr="00742BE0" w:rsidRDefault="00CA5323" w:rsidP="00E865BA">
      <w:pPr>
        <w:pStyle w:val="BCSHeading3"/>
        <w:rPr>
          <w:rFonts w:eastAsia="Times New Roman"/>
          <w:lang w:eastAsia="en-GB"/>
        </w:rPr>
      </w:pPr>
      <w:r>
        <w:rPr>
          <w:rFonts w:eastAsia="Times New Roman"/>
          <w:lang w:eastAsia="en-GB"/>
        </w:rPr>
        <w:t>Summary of Input Schema Normative Requirements</w:t>
      </w:r>
    </w:p>
    <w:p w14:paraId="64FD1B6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 valid Input Schema:</w:t>
      </w:r>
    </w:p>
    <w:p w14:paraId="5D122E04" w14:textId="77777777" w:rsidR="00643B21" w:rsidRPr="00B81FBB" w:rsidRDefault="00643B21" w:rsidP="00643B21">
      <w:pPr>
        <w:numPr>
          <w:ilvl w:val="0"/>
          <w:numId w:val="1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define explicit structured inputs</w:t>
      </w:r>
    </w:p>
    <w:p w14:paraId="1D7C2E3D" w14:textId="77777777" w:rsidR="00643B21" w:rsidRPr="00B81FBB" w:rsidRDefault="00643B21" w:rsidP="00643B21">
      <w:pPr>
        <w:numPr>
          <w:ilvl w:val="0"/>
          <w:numId w:val="1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use JSON Schema–compatible constructs</w:t>
      </w:r>
    </w:p>
    <w:p w14:paraId="4006AB62" w14:textId="77777777" w:rsidR="00643B21" w:rsidRPr="00B81FBB" w:rsidRDefault="00643B21" w:rsidP="00643B21">
      <w:pPr>
        <w:numPr>
          <w:ilvl w:val="0"/>
          <w:numId w:val="1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include required and optional fields</w:t>
      </w:r>
    </w:p>
    <w:p w14:paraId="5AE9A48B" w14:textId="77777777" w:rsidR="00643B21" w:rsidRPr="00B81FBB" w:rsidRDefault="00643B21" w:rsidP="00643B21">
      <w:pPr>
        <w:numPr>
          <w:ilvl w:val="0"/>
          <w:numId w:val="1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enforce strict types and constraints</w:t>
      </w:r>
    </w:p>
    <w:p w14:paraId="505A4F72" w14:textId="77777777" w:rsidR="00643B21" w:rsidRPr="00B81FBB" w:rsidRDefault="00643B21" w:rsidP="00643B21">
      <w:pPr>
        <w:numPr>
          <w:ilvl w:val="0"/>
          <w:numId w:val="1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encode behaviour</w:t>
      </w:r>
    </w:p>
    <w:p w14:paraId="33A6B848" w14:textId="77777777" w:rsidR="00643B21" w:rsidRPr="00B81FBB" w:rsidRDefault="00643B21" w:rsidP="00643B21">
      <w:pPr>
        <w:numPr>
          <w:ilvl w:val="0"/>
          <w:numId w:val="1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validated before execution</w:t>
      </w:r>
    </w:p>
    <w:p w14:paraId="1DF88344" w14:textId="77777777" w:rsidR="00643B21" w:rsidRPr="00B81FBB" w:rsidRDefault="00643B21" w:rsidP="00643B21">
      <w:pPr>
        <w:numPr>
          <w:ilvl w:val="0"/>
          <w:numId w:val="1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deterministic across all platforms</w:t>
      </w:r>
    </w:p>
    <w:p w14:paraId="61D08AC3" w14:textId="1C8E6995" w:rsidR="00643B21" w:rsidRPr="004643AB" w:rsidRDefault="00CA5323" w:rsidP="00C22B19">
      <w:pPr>
        <w:pStyle w:val="BCSHeading2"/>
        <w:rPr>
          <w:rFonts w:eastAsia="Times New Roman"/>
          <w:lang w:eastAsia="en-GB"/>
        </w:rPr>
      </w:pPr>
      <w:bookmarkStart w:id="39" w:name="_Toc218681627"/>
      <w:r>
        <w:rPr>
          <w:rFonts w:eastAsia="Times New Roman"/>
          <w:lang w:eastAsia="en-GB"/>
        </w:rPr>
        <w:t>Output Schema Specification</w:t>
      </w:r>
      <w:bookmarkEnd w:id="39"/>
    </w:p>
    <w:p w14:paraId="18684A7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Output Schema Block defines the complete, machine-interpretable structure of all valid outputs produced by a capability.</w:t>
      </w:r>
      <w:r w:rsidRPr="00B81FBB">
        <w:rPr>
          <w:rFonts w:ascii="Calibri" w:eastAsia="Times New Roman" w:hAnsi="Calibri" w:cs="Calibri"/>
          <w:szCs w:val="24"/>
          <w:lang w:eastAsia="en-GB"/>
        </w:rPr>
        <w:br/>
        <w:t>It is the authoritative contract between the capability and the platform, ensuring that:</w:t>
      </w:r>
    </w:p>
    <w:p w14:paraId="73FE433F" w14:textId="77777777" w:rsidR="00643B21" w:rsidRPr="00B81FBB" w:rsidRDefault="00643B21" w:rsidP="00643B21">
      <w:pPr>
        <w:numPr>
          <w:ilvl w:val="0"/>
          <w:numId w:val="1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are deterministic,</w:t>
      </w:r>
    </w:p>
    <w:p w14:paraId="7C66BDAC" w14:textId="77777777" w:rsidR="00643B21" w:rsidRPr="00B81FBB" w:rsidRDefault="00643B21" w:rsidP="00643B21">
      <w:pPr>
        <w:numPr>
          <w:ilvl w:val="0"/>
          <w:numId w:val="1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are fully structured,</w:t>
      </w:r>
    </w:p>
    <w:p w14:paraId="0C875E02" w14:textId="77777777" w:rsidR="00643B21" w:rsidRPr="00B81FBB" w:rsidRDefault="00643B21" w:rsidP="00643B21">
      <w:pPr>
        <w:numPr>
          <w:ilvl w:val="0"/>
          <w:numId w:val="1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generative text appears unless strictly permitted,</w:t>
      </w:r>
    </w:p>
    <w:p w14:paraId="402E2335" w14:textId="77777777" w:rsidR="00643B21" w:rsidRPr="00B81FBB" w:rsidRDefault="00643B21" w:rsidP="00643B21">
      <w:pPr>
        <w:numPr>
          <w:ilvl w:val="0"/>
          <w:numId w:val="1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values conform to expected types and formats,</w:t>
      </w:r>
    </w:p>
    <w:p w14:paraId="45096FBC" w14:textId="77777777" w:rsidR="00643B21" w:rsidRPr="00B81FBB" w:rsidRDefault="00643B21" w:rsidP="00643B21">
      <w:pPr>
        <w:numPr>
          <w:ilvl w:val="0"/>
          <w:numId w:val="1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behaviour produces output aligned with schema rules,</w:t>
      </w:r>
    </w:p>
    <w:p w14:paraId="16106414" w14:textId="77777777" w:rsidR="00643B21" w:rsidRPr="00B81FBB" w:rsidRDefault="00643B21" w:rsidP="00643B21">
      <w:pPr>
        <w:numPr>
          <w:ilvl w:val="0"/>
          <w:numId w:val="1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 systems can confirm compliance consistently across platforms.</w:t>
      </w:r>
    </w:p>
    <w:p w14:paraId="0DDC128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Output Schema MUST fully describe every possible valid output, including:</w:t>
      </w:r>
    </w:p>
    <w:p w14:paraId="4EBEC464" w14:textId="77777777" w:rsidR="00643B21" w:rsidRPr="00B81FBB" w:rsidRDefault="00643B21" w:rsidP="00643B21">
      <w:pPr>
        <w:numPr>
          <w:ilvl w:val="0"/>
          <w:numId w:val="1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primary outputs,</w:t>
      </w:r>
    </w:p>
    <w:p w14:paraId="07810EE4" w14:textId="77777777" w:rsidR="00643B21" w:rsidRPr="00B81FBB" w:rsidRDefault="00643B21" w:rsidP="00643B21">
      <w:pPr>
        <w:numPr>
          <w:ilvl w:val="0"/>
          <w:numId w:val="1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alternative outputs,</w:t>
      </w:r>
    </w:p>
    <w:p w14:paraId="7D24FD24" w14:textId="77777777" w:rsidR="00643B21" w:rsidRPr="00B81FBB" w:rsidRDefault="00643B21" w:rsidP="00643B21">
      <w:pPr>
        <w:numPr>
          <w:ilvl w:val="0"/>
          <w:numId w:val="1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structures,</w:t>
      </w:r>
    </w:p>
    <w:p w14:paraId="0F1056C0" w14:textId="77777777" w:rsidR="00643B21" w:rsidRPr="00B81FBB" w:rsidRDefault="00643B21" w:rsidP="00643B21">
      <w:pPr>
        <w:numPr>
          <w:ilvl w:val="0"/>
          <w:numId w:val="1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outputs (where applicable),</w:t>
      </w:r>
    </w:p>
    <w:p w14:paraId="00DCC338" w14:textId="77777777" w:rsidR="00643B21" w:rsidRPr="00B81FBB" w:rsidRDefault="00643B21" w:rsidP="00643B21">
      <w:pPr>
        <w:numPr>
          <w:ilvl w:val="0"/>
          <w:numId w:val="1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 fields and their conditions.</w:t>
      </w:r>
    </w:p>
    <w:p w14:paraId="3039E90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reject outputs that do not comply with the schema.</w:t>
      </w:r>
    </w:p>
    <w:p w14:paraId="2870FD25" w14:textId="0A7C6220" w:rsidR="005E4F44" w:rsidRDefault="005E4F44" w:rsidP="00E865BA">
      <w:pPr>
        <w:pStyle w:val="BCSHeading3"/>
        <w:rPr>
          <w:rFonts w:ascii="Times New Roman" w:eastAsia="Times New Roman" w:hAnsi="Times New Roman" w:cs="Times New Roman"/>
          <w:szCs w:val="24"/>
          <w:lang w:eastAsia="en-GB"/>
        </w:rPr>
      </w:pPr>
      <w:r>
        <w:t>Output Schema Conformance Rules</w:t>
      </w:r>
    </w:p>
    <w:p w14:paraId="10270637" w14:textId="77777777" w:rsidR="005E4F44" w:rsidRPr="00B81FBB" w:rsidRDefault="005E4F44" w:rsidP="005E4F44">
      <w:pPr>
        <w:rPr>
          <w:rFonts w:ascii="Calibri" w:hAnsi="Calibri" w:cs="Calibri"/>
          <w:szCs w:val="24"/>
        </w:rPr>
      </w:pPr>
      <w:r w:rsidRPr="00B81FBB">
        <w:rPr>
          <w:rFonts w:ascii="Calibri" w:hAnsi="Calibri" w:cs="Calibri"/>
          <w:szCs w:val="24"/>
        </w:rPr>
        <w:t>The output schema block defines the complete and authoritative description of the outputs that a capability may produce. All observable results generated by a conforming implementation MUST conform to this schema. A capability MUST NOT emit additional, undeclared outputs, and platforms MUST treat output that falls outside the declared schema as a validation failure rather than an acceptable variation in behaviour.</w:t>
      </w:r>
    </w:p>
    <w:p w14:paraId="255E545D" w14:textId="77777777" w:rsidR="00B81FBB" w:rsidRDefault="005E4F44" w:rsidP="005E4F44">
      <w:pPr>
        <w:rPr>
          <w:rFonts w:ascii="Calibri" w:hAnsi="Calibri" w:cs="Calibri"/>
          <w:szCs w:val="24"/>
        </w:rPr>
      </w:pPr>
      <w:r w:rsidRPr="00B81FBB">
        <w:rPr>
          <w:rFonts w:ascii="Calibri" w:hAnsi="Calibri" w:cs="Calibri"/>
          <w:szCs w:val="24"/>
        </w:rPr>
        <w:t>Where a platform performs internal transformation or post-processing of output for operational purposes, the externally visible result MUST remain semantically equivalent to the output defined in the declared schema.</w:t>
      </w:r>
    </w:p>
    <w:p w14:paraId="16224BAE" w14:textId="7643E2BD" w:rsidR="00643B21" w:rsidRPr="004643AB" w:rsidRDefault="00CA5323" w:rsidP="00E865BA">
      <w:pPr>
        <w:pStyle w:val="BCSHeading3"/>
        <w:rPr>
          <w:rFonts w:eastAsia="Times New Roman"/>
          <w:lang w:eastAsia="en-GB"/>
        </w:rPr>
      </w:pPr>
      <w:r>
        <w:rPr>
          <w:rFonts w:eastAsia="Times New Roman"/>
          <w:lang w:eastAsia="en-GB"/>
        </w:rPr>
        <w:t>Purpose of the Output Schema Block</w:t>
      </w:r>
    </w:p>
    <w:p w14:paraId="3CBE123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The Output Schema exists to:</w:t>
      </w:r>
    </w:p>
    <w:p w14:paraId="62CD0D03" w14:textId="77777777" w:rsidR="00643B21" w:rsidRPr="00B81FBB" w:rsidRDefault="00643B21" w:rsidP="00643B21">
      <w:pPr>
        <w:numPr>
          <w:ilvl w:val="0"/>
          <w:numId w:val="1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the exact structure of capability outputs,</w:t>
      </w:r>
    </w:p>
    <w:p w14:paraId="6F7907CD" w14:textId="77777777" w:rsidR="00643B21" w:rsidRPr="00B81FBB" w:rsidRDefault="00643B21" w:rsidP="00643B21">
      <w:pPr>
        <w:numPr>
          <w:ilvl w:val="0"/>
          <w:numId w:val="1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eliminate ambiguity for agents processing results,</w:t>
      </w:r>
    </w:p>
    <w:p w14:paraId="112D29E7" w14:textId="77777777" w:rsidR="00643B21" w:rsidRPr="00B81FBB" w:rsidRDefault="00643B21" w:rsidP="00643B21">
      <w:pPr>
        <w:numPr>
          <w:ilvl w:val="0"/>
          <w:numId w:val="1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cross-platform consistency,</w:t>
      </w:r>
    </w:p>
    <w:p w14:paraId="0CAD4216" w14:textId="77777777" w:rsidR="00643B21" w:rsidRPr="00B81FBB" w:rsidRDefault="00643B21" w:rsidP="00643B21">
      <w:pPr>
        <w:numPr>
          <w:ilvl w:val="0"/>
          <w:numId w:val="1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support deterministic rendering and post-processing,</w:t>
      </w:r>
    </w:p>
    <w:p w14:paraId="6DCCFE30" w14:textId="77777777" w:rsidR="00643B21" w:rsidRPr="00B81FBB" w:rsidRDefault="00643B21" w:rsidP="00643B21">
      <w:pPr>
        <w:numPr>
          <w:ilvl w:val="0"/>
          <w:numId w:val="1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hallucinated or unstructured output,</w:t>
      </w:r>
    </w:p>
    <w:p w14:paraId="6C405A1E" w14:textId="77777777" w:rsidR="00643B21" w:rsidRPr="00B81FBB" w:rsidRDefault="00643B21" w:rsidP="00643B21">
      <w:pPr>
        <w:numPr>
          <w:ilvl w:val="0"/>
          <w:numId w:val="1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enable strong validation for compliance.</w:t>
      </w:r>
    </w:p>
    <w:p w14:paraId="0006BADA"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MUST be fully predictable from the schema and behaviour definition.</w:t>
      </w:r>
    </w:p>
    <w:p w14:paraId="77E98BBF" w14:textId="09A7A8E3" w:rsidR="00643B21" w:rsidRPr="004643AB" w:rsidRDefault="00CA5323" w:rsidP="00E865BA">
      <w:pPr>
        <w:pStyle w:val="BCSHeading3"/>
        <w:rPr>
          <w:rFonts w:eastAsia="Times New Roman"/>
          <w:lang w:eastAsia="en-GB"/>
        </w:rPr>
      </w:pPr>
      <w:r>
        <w:rPr>
          <w:rFonts w:eastAsia="Times New Roman"/>
          <w:lang w:eastAsia="en-GB"/>
        </w:rPr>
        <w:t>Required Structure</w:t>
      </w:r>
    </w:p>
    <w:p w14:paraId="55A31A2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Output Schema Block MUST use the following structure:</w:t>
      </w:r>
    </w:p>
    <w:p w14:paraId="6D2FC02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"output_schema": {</w:t>
      </w:r>
    </w:p>
    <w:p w14:paraId="5BEBA4E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7A2150B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w:t>
      </w:r>
    </w:p>
    <w:p w14:paraId="6B2325F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3E73934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"field_name": {</w:t>
      </w:r>
    </w:p>
    <w:p w14:paraId="72E4CC1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w:t>
      </w:r>
    </w:p>
    <w:p w14:paraId="4E76D0B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 constraints...</w:t>
      </w:r>
    </w:p>
    <w:p w14:paraId="3F32039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CC00B5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E80333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739B5B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"oneOf": [ ... ]     // optional</w:t>
      </w:r>
    </w:p>
    <w:p w14:paraId="0BFE487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5F10D88"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MUST conform to JSON Schema–compatible rules with BCS-specific extensions defined in Section 2.8.</w:t>
      </w:r>
    </w:p>
    <w:p w14:paraId="58133542" w14:textId="1D3ADB05" w:rsidR="00643B21" w:rsidRPr="004643AB" w:rsidRDefault="00CA5323" w:rsidP="00E865BA">
      <w:pPr>
        <w:pStyle w:val="BCSHeading3"/>
        <w:rPr>
          <w:rFonts w:eastAsia="Times New Roman"/>
          <w:lang w:eastAsia="en-GB"/>
        </w:rPr>
      </w:pPr>
      <w:r>
        <w:rPr>
          <w:rFonts w:eastAsia="Times New Roman"/>
          <w:lang w:eastAsia="en-GB"/>
        </w:rPr>
        <w:t>Output Schema Rules (Normative)</w:t>
      </w:r>
    </w:p>
    <w:p w14:paraId="73EF0628" w14:textId="2105C636" w:rsidR="00643B21" w:rsidRPr="004643AB" w:rsidRDefault="00CA5323" w:rsidP="00E865BA">
      <w:pPr>
        <w:pStyle w:val="BCSHeading3"/>
        <w:rPr>
          <w:rFonts w:eastAsia="Times New Roman"/>
          <w:lang w:eastAsia="en-GB"/>
        </w:rPr>
      </w:pPr>
      <w:r>
        <w:rPr>
          <w:rFonts w:eastAsia="Times New Roman"/>
          <w:lang w:eastAsia="en-GB"/>
        </w:rPr>
        <w:t>All Outputs MUST Be Described Explicitly</w:t>
      </w:r>
    </w:p>
    <w:p w14:paraId="33CC1CE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possible output MUST be fully defined in the schema.</w:t>
      </w:r>
    </w:p>
    <w:p w14:paraId="387E7542" w14:textId="77777777" w:rsidR="00643B21" w:rsidRPr="00B81FBB" w:rsidRDefault="00643B21" w:rsidP="00643B21">
      <w:pPr>
        <w:numPr>
          <w:ilvl w:val="0"/>
          <w:numId w:val="1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implicit fields</w:t>
      </w:r>
    </w:p>
    <w:p w14:paraId="6665318D" w14:textId="77777777" w:rsidR="00643B21" w:rsidRPr="00B81FBB" w:rsidRDefault="00643B21" w:rsidP="00643B21">
      <w:pPr>
        <w:numPr>
          <w:ilvl w:val="0"/>
          <w:numId w:val="1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dynamic fields</w:t>
      </w:r>
    </w:p>
    <w:p w14:paraId="532AE07D" w14:textId="77777777" w:rsidR="00643B21" w:rsidRPr="00B81FBB" w:rsidRDefault="00643B21" w:rsidP="00643B21">
      <w:pPr>
        <w:numPr>
          <w:ilvl w:val="0"/>
          <w:numId w:val="1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unconstrained objects</w:t>
      </w:r>
    </w:p>
    <w:p w14:paraId="2EF2F553" w14:textId="77777777" w:rsidR="00643B21" w:rsidRPr="00B81FBB" w:rsidRDefault="00643B21" w:rsidP="00643B21">
      <w:pPr>
        <w:numPr>
          <w:ilvl w:val="0"/>
          <w:numId w:val="1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free-form generative text unless explicitly permitted</w:t>
      </w:r>
    </w:p>
    <w:p w14:paraId="2B02ECF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Anything not defined in the schema is invalid.</w:t>
      </w:r>
    </w:p>
    <w:p w14:paraId="3792560E" w14:textId="3BA10328" w:rsidR="00643B21" w:rsidRPr="004643AB" w:rsidRDefault="00CA5323" w:rsidP="00E865BA">
      <w:pPr>
        <w:pStyle w:val="BCSHeading3"/>
        <w:rPr>
          <w:rFonts w:eastAsia="Times New Roman"/>
          <w:lang w:eastAsia="en-GB"/>
        </w:rPr>
      </w:pPr>
      <w:r>
        <w:rPr>
          <w:rFonts w:eastAsia="Times New Roman"/>
          <w:lang w:eastAsia="en-GB"/>
        </w:rPr>
        <w:lastRenderedPageBreak/>
        <w:t>type MUST Be "object"</w:t>
      </w:r>
    </w:p>
    <w:p w14:paraId="03FC1F5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 with input schemas:</w:t>
      </w:r>
    </w:p>
    <w:p w14:paraId="7A4A4428" w14:textId="77777777" w:rsidR="00643B21" w:rsidRPr="00B81FBB" w:rsidRDefault="00643B21" w:rsidP="00643B21">
      <w:pPr>
        <w:numPr>
          <w:ilvl w:val="0"/>
          <w:numId w:val="1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primitive-only outputs are disallowed,</w:t>
      </w:r>
    </w:p>
    <w:p w14:paraId="0E25BBA7" w14:textId="77777777" w:rsidR="00643B21" w:rsidRPr="00B81FBB" w:rsidRDefault="00643B21" w:rsidP="00643B21">
      <w:pPr>
        <w:numPr>
          <w:ilvl w:val="0"/>
          <w:numId w:val="1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outputs MUST be wrapped in a JSON object.</w:t>
      </w:r>
    </w:p>
    <w:p w14:paraId="589CB8B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0F67A73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"output_schema": {</w:t>
      </w:r>
    </w:p>
    <w:p w14:paraId="1686B52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48E19B7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["label"],</w:t>
      </w:r>
    </w:p>
    <w:p w14:paraId="121745A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21D814C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"label": { "type": "string" }</w:t>
      </w:r>
    </w:p>
    <w:p w14:paraId="79A2BCF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FEF64F6"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6F806B3" w14:textId="2A49E553" w:rsidR="00643B21" w:rsidRPr="004643AB" w:rsidRDefault="00CA5323" w:rsidP="00E865BA">
      <w:pPr>
        <w:pStyle w:val="BCSHeading3"/>
        <w:rPr>
          <w:rFonts w:eastAsia="Times New Roman"/>
          <w:lang w:eastAsia="en-GB"/>
        </w:rPr>
      </w:pPr>
      <w:r>
        <w:rPr>
          <w:rFonts w:eastAsia="Times New Roman"/>
          <w:lang w:eastAsia="en-GB"/>
        </w:rPr>
        <w:t>Required and Optional Fields MUST Be Declared</w:t>
      </w:r>
    </w:p>
    <w:p w14:paraId="2425FB3D" w14:textId="77777777" w:rsidR="00643B21" w:rsidRPr="00B81FBB" w:rsidRDefault="00643B21" w:rsidP="00643B21">
      <w:pPr>
        <w:numPr>
          <w:ilvl w:val="0"/>
          <w:numId w:val="1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required fields MUST appear in ALL valid outputs.</w:t>
      </w:r>
    </w:p>
    <w:p w14:paraId="60241086" w14:textId="77777777" w:rsidR="00643B21" w:rsidRPr="00B81FBB" w:rsidRDefault="00643B21" w:rsidP="00643B21">
      <w:pPr>
        <w:numPr>
          <w:ilvl w:val="0"/>
          <w:numId w:val="1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 fields MUST NOT appear unless conditions in the Behaviour Block allow them.</w:t>
      </w:r>
    </w:p>
    <w:p w14:paraId="1B4E0873"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rule ensures deterministic field presence.</w:t>
      </w:r>
    </w:p>
    <w:p w14:paraId="2BC30F8D" w14:textId="4E0119F7" w:rsidR="00643B21" w:rsidRPr="004643AB" w:rsidRDefault="00CA5323" w:rsidP="00E865BA">
      <w:pPr>
        <w:pStyle w:val="BCSHeading3"/>
        <w:rPr>
          <w:rFonts w:eastAsia="Times New Roman"/>
          <w:lang w:eastAsia="en-GB"/>
        </w:rPr>
      </w:pPr>
      <w:r>
        <w:rPr>
          <w:rFonts w:eastAsia="Times New Roman"/>
          <w:lang w:eastAsia="en-GB"/>
        </w:rPr>
        <w:t>Enumerations MUST Be Closed</w:t>
      </w:r>
    </w:p>
    <w:p w14:paraId="75385B7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Enumerated fields MUST clearly define all allowed values.</w:t>
      </w:r>
    </w:p>
    <w:p w14:paraId="0E1A4D8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221E32B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"label": {</w:t>
      </w:r>
    </w:p>
    <w:p w14:paraId="7B8BEF5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426ACA0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"enum": ["positive", "neutral", "negative"]</w:t>
      </w:r>
    </w:p>
    <w:p w14:paraId="6F5C9394"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16B8F7E" w14:textId="1BA6F6F3" w:rsidR="00643B21" w:rsidRPr="004643AB" w:rsidRDefault="00CA5323" w:rsidP="00E865BA">
      <w:pPr>
        <w:pStyle w:val="BCSHeading3"/>
        <w:rPr>
          <w:rFonts w:eastAsia="Times New Roman"/>
          <w:lang w:eastAsia="en-GB"/>
        </w:rPr>
      </w:pPr>
      <w:r>
        <w:rPr>
          <w:rFonts w:eastAsia="Times New Roman"/>
          <w:lang w:eastAsia="en-GB"/>
        </w:rPr>
        <w:t>Arrays MUST Define Their Structure</w:t>
      </w:r>
    </w:p>
    <w:p w14:paraId="566CAF2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Same rules as input schemas:</w:t>
      </w:r>
    </w:p>
    <w:p w14:paraId="2287ADCE" w14:textId="77777777" w:rsidR="00643B21" w:rsidRPr="00B81FBB" w:rsidRDefault="00643B21" w:rsidP="00643B21">
      <w:pPr>
        <w:numPr>
          <w:ilvl w:val="0"/>
          <w:numId w:val="1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items</w:t>
      </w:r>
      <w:r w:rsidRPr="00B81FBB">
        <w:rPr>
          <w:rFonts w:ascii="Calibri" w:eastAsia="Times New Roman" w:hAnsi="Calibri" w:cs="Calibri"/>
          <w:szCs w:val="24"/>
          <w:lang w:eastAsia="en-GB"/>
        </w:rPr>
        <w:t xml:space="preserve"> MUST define the type</w:t>
      </w:r>
    </w:p>
    <w:p w14:paraId="4A237461" w14:textId="77777777" w:rsidR="00643B21" w:rsidRPr="00B81FBB" w:rsidRDefault="00643B21" w:rsidP="00643B21">
      <w:pPr>
        <w:numPr>
          <w:ilvl w:val="0"/>
          <w:numId w:val="1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maxItems</w:t>
      </w:r>
      <w:r w:rsidRPr="00B81FBB">
        <w:rPr>
          <w:rFonts w:ascii="Calibri" w:eastAsia="Times New Roman" w:hAnsi="Calibri" w:cs="Calibri"/>
          <w:szCs w:val="24"/>
          <w:lang w:eastAsia="en-GB"/>
        </w:rPr>
        <w:t xml:space="preserve"> and </w:t>
      </w:r>
      <w:r w:rsidRPr="00B81FBB">
        <w:rPr>
          <w:rFonts w:ascii="Calibri" w:eastAsia="Times New Roman" w:hAnsi="Calibri" w:cs="Calibri"/>
          <w:szCs w:val="20"/>
          <w:lang w:eastAsia="en-GB"/>
        </w:rPr>
        <w:t>minItems</w:t>
      </w:r>
      <w:r w:rsidRPr="00B81FBB">
        <w:rPr>
          <w:rFonts w:ascii="Calibri" w:eastAsia="Times New Roman" w:hAnsi="Calibri" w:cs="Calibri"/>
          <w:szCs w:val="24"/>
          <w:lang w:eastAsia="en-GB"/>
        </w:rPr>
        <w:t xml:space="preserve"> SHOULD be included where deterministic</w:t>
      </w:r>
    </w:p>
    <w:p w14:paraId="2245BDA4" w14:textId="77777777" w:rsidR="00B81FBB" w:rsidRDefault="00643B21" w:rsidP="00643B21">
      <w:pPr>
        <w:numPr>
          <w:ilvl w:val="0"/>
          <w:numId w:val="1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Order MUST be deterministic (e.g., sorted lex order)</w:t>
      </w:r>
    </w:p>
    <w:p w14:paraId="36B6BCB3" w14:textId="4D9683A9" w:rsidR="00643B21" w:rsidRPr="004643AB" w:rsidRDefault="00CA5323" w:rsidP="00E865BA">
      <w:pPr>
        <w:pStyle w:val="BCSHeading3"/>
        <w:rPr>
          <w:rFonts w:eastAsia="Times New Roman"/>
          <w:lang w:eastAsia="en-GB"/>
        </w:rPr>
      </w:pPr>
      <w:r>
        <w:rPr>
          <w:rFonts w:eastAsia="Times New Roman"/>
          <w:lang w:eastAsia="en-GB"/>
        </w:rPr>
        <w:t>Nested Objects MUST Have Fully Declared Schemas</w:t>
      </w:r>
    </w:p>
    <w:p w14:paraId="1B71E6B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Nested output structures MUST:</w:t>
      </w:r>
    </w:p>
    <w:p w14:paraId="7BAD8D9D" w14:textId="77777777" w:rsidR="00643B21" w:rsidRPr="00B81FBB" w:rsidRDefault="00643B21" w:rsidP="00643B21">
      <w:pPr>
        <w:numPr>
          <w:ilvl w:val="0"/>
          <w:numId w:val="1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all nested fields,</w:t>
      </w:r>
    </w:p>
    <w:p w14:paraId="4C1EBFA3" w14:textId="77777777" w:rsidR="00643B21" w:rsidRPr="00B81FBB" w:rsidRDefault="00643B21" w:rsidP="00643B21">
      <w:pPr>
        <w:numPr>
          <w:ilvl w:val="0"/>
          <w:numId w:val="1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type rules, required lists, etc.,</w:t>
      </w:r>
    </w:p>
    <w:p w14:paraId="6D0B859A" w14:textId="77777777" w:rsidR="00B81FBB" w:rsidRDefault="00643B21" w:rsidP="00643B21">
      <w:pPr>
        <w:numPr>
          <w:ilvl w:val="0"/>
          <w:numId w:val="1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allow arbitrary additional properties.</w:t>
      </w:r>
    </w:p>
    <w:p w14:paraId="7B218D0F" w14:textId="68890ED9" w:rsidR="00643B21" w:rsidRPr="004643AB" w:rsidRDefault="00CA5323" w:rsidP="00E865BA">
      <w:pPr>
        <w:pStyle w:val="BCSHeading3"/>
        <w:rPr>
          <w:rFonts w:eastAsia="Times New Roman"/>
          <w:lang w:eastAsia="en-GB"/>
        </w:rPr>
      </w:pPr>
      <w:r>
        <w:rPr>
          <w:rFonts w:eastAsia="Times New Roman"/>
          <w:lang w:eastAsia="en-GB"/>
        </w:rPr>
        <w:t>Use of additionalProperties</w:t>
      </w:r>
    </w:p>
    <w:p w14:paraId="512D60D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rules apply:</w:t>
      </w:r>
    </w:p>
    <w:p w14:paraId="54E8598A" w14:textId="77777777" w:rsidR="00643B21" w:rsidRPr="00B81FBB" w:rsidRDefault="00643B21" w:rsidP="00643B21">
      <w:pPr>
        <w:numPr>
          <w:ilvl w:val="0"/>
          <w:numId w:val="1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additionalProperties</w:t>
      </w:r>
      <w:r w:rsidRPr="00B81FBB">
        <w:rPr>
          <w:rFonts w:ascii="Calibri" w:eastAsia="Times New Roman" w:hAnsi="Calibri" w:cs="Calibri"/>
          <w:szCs w:val="24"/>
          <w:lang w:eastAsia="en-GB"/>
        </w:rPr>
        <w:t xml:space="preserve"> MUST be set to </w:t>
      </w:r>
      <w:r w:rsidRPr="00B81FBB">
        <w:rPr>
          <w:rFonts w:ascii="Calibri" w:eastAsia="Times New Roman" w:hAnsi="Calibri" w:cs="Calibri"/>
          <w:szCs w:val="20"/>
          <w:lang w:eastAsia="en-GB"/>
        </w:rPr>
        <w:t>false</w:t>
      </w:r>
      <w:r w:rsidRPr="00B81FBB">
        <w:rPr>
          <w:rFonts w:ascii="Calibri" w:eastAsia="Times New Roman" w:hAnsi="Calibri" w:cs="Calibri"/>
          <w:szCs w:val="24"/>
          <w:lang w:eastAsia="en-GB"/>
        </w:rPr>
        <w:t xml:space="preserve"> unless explicitly needed.</w:t>
      </w:r>
    </w:p>
    <w:p w14:paraId="70BFE9A2" w14:textId="77777777" w:rsidR="00643B21" w:rsidRPr="00B81FBB" w:rsidRDefault="00643B21" w:rsidP="00643B21">
      <w:pPr>
        <w:numPr>
          <w:ilvl w:val="0"/>
          <w:numId w:val="1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allowed, its type MUST be strictly defined.</w:t>
      </w:r>
    </w:p>
    <w:p w14:paraId="0D72D847" w14:textId="77777777" w:rsidR="00643B21" w:rsidRPr="00B81FBB" w:rsidRDefault="00643B21" w:rsidP="00643B21">
      <w:pPr>
        <w:numPr>
          <w:ilvl w:val="0"/>
          <w:numId w:val="1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Arbitrary open-ended objects are prohibited.</w:t>
      </w:r>
    </w:p>
    <w:p w14:paraId="09DFC8F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(valid only if needed):</w:t>
      </w:r>
    </w:p>
    <w:p w14:paraId="2B739F36"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"additionalProperties": false</w:t>
      </w:r>
    </w:p>
    <w:p w14:paraId="5E4EDEEA" w14:textId="6E115EED" w:rsidR="00643B21" w:rsidRPr="004643AB" w:rsidRDefault="00CA5323" w:rsidP="00E865BA">
      <w:pPr>
        <w:pStyle w:val="BCSHeading3"/>
        <w:rPr>
          <w:rFonts w:eastAsia="Times New Roman"/>
          <w:lang w:eastAsia="en-GB"/>
        </w:rPr>
      </w:pPr>
      <w:r>
        <w:rPr>
          <w:rFonts w:eastAsia="Times New Roman"/>
          <w:lang w:eastAsia="en-GB"/>
        </w:rPr>
        <w:t>Output Schema MUST NOT Define Behaviour</w:t>
      </w:r>
    </w:p>
    <w:p w14:paraId="12CA9E0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defines structure only.</w:t>
      </w:r>
    </w:p>
    <w:p w14:paraId="021D8FB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NOT:</w:t>
      </w:r>
    </w:p>
    <w:p w14:paraId="43204902" w14:textId="77777777" w:rsidR="00643B21" w:rsidRPr="00B81FBB" w:rsidRDefault="00643B21" w:rsidP="00643B21">
      <w:pPr>
        <w:numPr>
          <w:ilvl w:val="0"/>
          <w:numId w:val="1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describe logic or transformation rules,</w:t>
      </w:r>
    </w:p>
    <w:p w14:paraId="489DBB87" w14:textId="77777777" w:rsidR="00643B21" w:rsidRPr="00B81FBB" w:rsidRDefault="00643B21" w:rsidP="00643B21">
      <w:pPr>
        <w:numPr>
          <w:ilvl w:val="0"/>
          <w:numId w:val="1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describe how fallback occurs,</w:t>
      </w:r>
    </w:p>
    <w:p w14:paraId="663006CD" w14:textId="77777777" w:rsidR="00643B21" w:rsidRPr="00B81FBB" w:rsidRDefault="00643B21" w:rsidP="00643B21">
      <w:pPr>
        <w:numPr>
          <w:ilvl w:val="0"/>
          <w:numId w:val="1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describe when error outputs appear,</w:t>
      </w:r>
    </w:p>
    <w:p w14:paraId="5B81E1BA" w14:textId="77777777" w:rsidR="00643B21" w:rsidRPr="00B81FBB" w:rsidRDefault="00643B21" w:rsidP="00643B21">
      <w:pPr>
        <w:numPr>
          <w:ilvl w:val="0"/>
          <w:numId w:val="1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describe ordering logic,</w:t>
      </w:r>
    </w:p>
    <w:p w14:paraId="20BD950F" w14:textId="77777777" w:rsidR="00643B21" w:rsidRPr="00B81FBB" w:rsidRDefault="00643B21" w:rsidP="00643B21">
      <w:pPr>
        <w:numPr>
          <w:ilvl w:val="0"/>
          <w:numId w:val="1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describe preprocessing rules.</w:t>
      </w:r>
    </w:p>
    <w:p w14:paraId="2820C463"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such details belong in the Behaviour, Constraints, or Safety blocks.</w:t>
      </w:r>
    </w:p>
    <w:p w14:paraId="47D9B695" w14:textId="0DAFB0DD" w:rsidR="00643B21" w:rsidRPr="004643AB" w:rsidRDefault="00CA5323" w:rsidP="00E865BA">
      <w:pPr>
        <w:pStyle w:val="BCSHeading3"/>
        <w:rPr>
          <w:rFonts w:eastAsia="Times New Roman"/>
          <w:lang w:eastAsia="en-GB"/>
        </w:rPr>
      </w:pPr>
      <w:r>
        <w:rPr>
          <w:rFonts w:eastAsia="Times New Roman"/>
          <w:lang w:eastAsia="en-GB"/>
        </w:rPr>
        <w:t>Error Output Requirements</w:t>
      </w:r>
    </w:p>
    <w:p w14:paraId="063E4F6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the capability defines error outputs:</w:t>
      </w:r>
    </w:p>
    <w:p w14:paraId="1F7974D2" w14:textId="77777777" w:rsidR="00643B21" w:rsidRPr="00B81FBB" w:rsidRDefault="00643B21" w:rsidP="00643B21">
      <w:pPr>
        <w:numPr>
          <w:ilvl w:val="0"/>
          <w:numId w:val="1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error format MUST be included in the Output Schema.</w:t>
      </w:r>
    </w:p>
    <w:p w14:paraId="11835191" w14:textId="77777777" w:rsidR="00643B21" w:rsidRPr="00B81FBB" w:rsidRDefault="00643B21" w:rsidP="00643B21">
      <w:pPr>
        <w:numPr>
          <w:ilvl w:val="0"/>
          <w:numId w:val="1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be deterministic.</w:t>
      </w:r>
    </w:p>
    <w:p w14:paraId="75DCE0C5" w14:textId="77777777" w:rsidR="00643B21" w:rsidRPr="00B81FBB" w:rsidRDefault="00643B21" w:rsidP="00643B21">
      <w:pPr>
        <w:numPr>
          <w:ilvl w:val="0"/>
          <w:numId w:val="1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match error conditions defined in the Behaviour Block.</w:t>
      </w:r>
    </w:p>
    <w:p w14:paraId="35A7CF24" w14:textId="77777777" w:rsidR="00643B21" w:rsidRPr="00B81FBB" w:rsidRDefault="00643B21" w:rsidP="00643B21">
      <w:pPr>
        <w:numPr>
          <w:ilvl w:val="0"/>
          <w:numId w:val="1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It MUST use structured fields (e.g., </w:t>
      </w:r>
      <w:r w:rsidRPr="00B81FBB">
        <w:rPr>
          <w:rFonts w:ascii="Calibri" w:eastAsia="Times New Roman" w:hAnsi="Calibri" w:cs="Calibri"/>
          <w:szCs w:val="20"/>
          <w:lang w:eastAsia="en-GB"/>
        </w:rPr>
        <w:t>error_code</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error_type</w:t>
      </w:r>
      <w:r w:rsidRPr="00B81FBB">
        <w:rPr>
          <w:rFonts w:ascii="Calibri" w:eastAsia="Times New Roman" w:hAnsi="Calibri" w:cs="Calibri"/>
          <w:szCs w:val="24"/>
          <w:lang w:eastAsia="en-GB"/>
        </w:rPr>
        <w:t>).</w:t>
      </w:r>
    </w:p>
    <w:p w14:paraId="01C26F60" w14:textId="77777777" w:rsidR="00643B21" w:rsidRPr="00B81FBB" w:rsidRDefault="00643B21" w:rsidP="00643B21">
      <w:pPr>
        <w:numPr>
          <w:ilvl w:val="0"/>
          <w:numId w:val="1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NOT contain generative natural language explanations.</w:t>
      </w:r>
    </w:p>
    <w:p w14:paraId="1B375A7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35956D1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"errors": {</w:t>
      </w:r>
    </w:p>
    <w:p w14:paraId="40877D4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28DEBA4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["error_code"],</w:t>
      </w:r>
    </w:p>
    <w:p w14:paraId="039E192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6338C13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"error_code": { "type": "string" },</w:t>
      </w:r>
    </w:p>
    <w:p w14:paraId="1358599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"error_context": { "type": "string" }</w:t>
      </w:r>
    </w:p>
    <w:p w14:paraId="3F71685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CBDC3A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9B72026"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platform MUST NOT alter error formats.</w:t>
      </w:r>
    </w:p>
    <w:p w14:paraId="01AD1AEB" w14:textId="0C1AC2FD" w:rsidR="00643B21" w:rsidRPr="004643AB" w:rsidRDefault="00CA5323" w:rsidP="00E865BA">
      <w:pPr>
        <w:pStyle w:val="BCSHeading3"/>
        <w:rPr>
          <w:rFonts w:eastAsia="Times New Roman"/>
          <w:lang w:eastAsia="en-GB"/>
        </w:rPr>
      </w:pPr>
      <w:r>
        <w:rPr>
          <w:rFonts w:eastAsia="Times New Roman"/>
          <w:lang w:eastAsia="en-GB"/>
        </w:rPr>
        <w:t>Handling Multiple Potential Output Formats</w:t>
      </w:r>
    </w:p>
    <w:p w14:paraId="68EE609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If the capability may produce multiple valid output structures (e.g., standard vs fallback vs error), the schema MUST use </w:t>
      </w:r>
      <w:r w:rsidRPr="00B81FBB">
        <w:rPr>
          <w:rFonts w:ascii="Calibri" w:eastAsia="Times New Roman" w:hAnsi="Calibri" w:cs="Calibri"/>
          <w:szCs w:val="20"/>
          <w:lang w:eastAsia="en-GB"/>
        </w:rPr>
        <w:t>oneOf</w:t>
      </w:r>
      <w:r w:rsidRPr="00B81FBB">
        <w:rPr>
          <w:rFonts w:ascii="Calibri" w:eastAsia="Times New Roman" w:hAnsi="Calibri" w:cs="Calibri"/>
          <w:szCs w:val="24"/>
          <w:lang w:eastAsia="en-GB"/>
        </w:rPr>
        <w:t>:</w:t>
      </w:r>
    </w:p>
    <w:p w14:paraId="1BFC7C0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402F6DC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"output_schema": {</w:t>
      </w:r>
    </w:p>
    <w:p w14:paraId="7693B64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"oneOf": [</w:t>
      </w:r>
    </w:p>
    <w:p w14:paraId="1BC477B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 "$ref": "#/definitions/standard_output" },</w:t>
      </w:r>
    </w:p>
    <w:p w14:paraId="5B32857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 "$ref": "#/definitions/fallback_output" },</w:t>
      </w:r>
    </w:p>
    <w:p w14:paraId="3C37377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 "$ref": "#/definitions/error_output" }</w:t>
      </w:r>
    </w:p>
    <w:p w14:paraId="2D56C4A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4C2923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676FD1C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47D05128" w14:textId="77777777" w:rsidR="00643B21" w:rsidRPr="00B81FBB" w:rsidRDefault="00643B21" w:rsidP="00643B21">
      <w:pPr>
        <w:numPr>
          <w:ilvl w:val="0"/>
          <w:numId w:val="1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oneOf</w:t>
      </w:r>
      <w:r w:rsidRPr="00B81FBB">
        <w:rPr>
          <w:rFonts w:ascii="Calibri" w:eastAsia="Times New Roman" w:hAnsi="Calibri" w:cs="Calibri"/>
          <w:szCs w:val="24"/>
          <w:lang w:eastAsia="en-GB"/>
        </w:rPr>
        <w:t xml:space="preserve"> MUST be exhaustive</w:t>
      </w:r>
    </w:p>
    <w:p w14:paraId="1DC64167" w14:textId="77777777" w:rsidR="00643B21" w:rsidRPr="00B81FBB" w:rsidRDefault="00643B21" w:rsidP="00643B21">
      <w:pPr>
        <w:numPr>
          <w:ilvl w:val="0"/>
          <w:numId w:val="1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Structures MUST not overlap ambiguously</w:t>
      </w:r>
    </w:p>
    <w:p w14:paraId="5AE565E3" w14:textId="77777777" w:rsidR="00B81FBB" w:rsidRDefault="00643B21" w:rsidP="00643B21">
      <w:pPr>
        <w:numPr>
          <w:ilvl w:val="0"/>
          <w:numId w:val="1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MUST define when each branch occurs</w:t>
      </w:r>
    </w:p>
    <w:p w14:paraId="43BF33B6" w14:textId="01595382" w:rsidR="00643B21" w:rsidRPr="004643AB" w:rsidRDefault="00CA5323" w:rsidP="00E865BA">
      <w:pPr>
        <w:pStyle w:val="BCSHeading3"/>
        <w:rPr>
          <w:rFonts w:eastAsia="Times New Roman"/>
          <w:lang w:eastAsia="en-GB"/>
        </w:rPr>
      </w:pPr>
      <w:r>
        <w:rPr>
          <w:rFonts w:eastAsia="Times New Roman"/>
          <w:lang w:eastAsia="en-GB"/>
        </w:rPr>
        <w:t>Determinism Requirements for Output</w:t>
      </w:r>
    </w:p>
    <w:p w14:paraId="192F93B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MUST be:</w:t>
      </w:r>
    </w:p>
    <w:p w14:paraId="514217E9" w14:textId="77777777" w:rsidR="00643B21" w:rsidRPr="00B81FBB" w:rsidRDefault="00643B21" w:rsidP="00643B21">
      <w:pPr>
        <w:numPr>
          <w:ilvl w:val="0"/>
          <w:numId w:val="1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stable across platforms</w:t>
      </w:r>
    </w:p>
    <w:p w14:paraId="6F9C3656" w14:textId="77777777" w:rsidR="00643B21" w:rsidRPr="00B81FBB" w:rsidRDefault="00643B21" w:rsidP="00643B21">
      <w:pPr>
        <w:numPr>
          <w:ilvl w:val="0"/>
          <w:numId w:val="1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derived solely from inputs + rules</w:t>
      </w:r>
    </w:p>
    <w:p w14:paraId="56DD6246" w14:textId="77777777" w:rsidR="00643B21" w:rsidRPr="00B81FBB" w:rsidRDefault="00643B21" w:rsidP="00643B21">
      <w:pPr>
        <w:numPr>
          <w:ilvl w:val="0"/>
          <w:numId w:val="1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influenced by runtime heuristics</w:t>
      </w:r>
    </w:p>
    <w:p w14:paraId="060FF9F7" w14:textId="77777777" w:rsidR="00643B21" w:rsidRPr="00B81FBB" w:rsidRDefault="00643B21" w:rsidP="00643B21">
      <w:pPr>
        <w:numPr>
          <w:ilvl w:val="0"/>
          <w:numId w:val="1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generative in nature</w:t>
      </w:r>
    </w:p>
    <w:p w14:paraId="2DF526BD" w14:textId="77777777" w:rsidR="00643B21" w:rsidRPr="00B81FBB" w:rsidRDefault="00643B21" w:rsidP="00643B21">
      <w:pPr>
        <w:numPr>
          <w:ilvl w:val="0"/>
          <w:numId w:val="1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influenced by vendor-specific model differences</w:t>
      </w:r>
    </w:p>
    <w:p w14:paraId="30DBE85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order:</w:t>
      </w:r>
    </w:p>
    <w:p w14:paraId="7F6E3177" w14:textId="77777777" w:rsidR="00643B21" w:rsidRPr="00B81FBB" w:rsidRDefault="00643B21" w:rsidP="00643B21">
      <w:pPr>
        <w:numPr>
          <w:ilvl w:val="0"/>
          <w:numId w:val="1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Arrays MUST follow deterministic order (alphabetical, numeric, documented)</w:t>
      </w:r>
    </w:p>
    <w:p w14:paraId="04E01F0E" w14:textId="77777777" w:rsidR="00B81FBB" w:rsidRDefault="00643B21" w:rsidP="00643B21">
      <w:pPr>
        <w:numPr>
          <w:ilvl w:val="0"/>
          <w:numId w:val="1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Object properties SHOULD follow a canonical order (though JSON is unordered, canonical order improves reproducibility)</w:t>
      </w:r>
    </w:p>
    <w:p w14:paraId="51AC99C5" w14:textId="2D829021" w:rsidR="00643B21" w:rsidRPr="004643AB" w:rsidRDefault="00CA5323" w:rsidP="00E865BA">
      <w:pPr>
        <w:pStyle w:val="BCSHeading3"/>
        <w:rPr>
          <w:rFonts w:eastAsia="Times New Roman"/>
          <w:lang w:eastAsia="en-GB"/>
        </w:rPr>
      </w:pPr>
      <w:r>
        <w:rPr>
          <w:rFonts w:eastAsia="Times New Roman"/>
          <w:lang w:eastAsia="en-GB"/>
        </w:rPr>
        <w:t>Example Output Schema (Non-Normative)</w:t>
      </w:r>
    </w:p>
    <w:p w14:paraId="6594082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"output_schema": {</w:t>
      </w:r>
    </w:p>
    <w:p w14:paraId="7B0AE94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6CA56DA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["label", "confidence"],</w:t>
      </w:r>
    </w:p>
    <w:p w14:paraId="216CF73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6C55A8F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"label": {</w:t>
      </w:r>
    </w:p>
    <w:p w14:paraId="2D3FE25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06DB494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"enum": ["positive", "neutral", "negative"]</w:t>
      </w:r>
    </w:p>
    <w:p w14:paraId="2596CD3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54B4EB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"confidence": {</w:t>
      </w:r>
    </w:p>
    <w:p w14:paraId="55184C0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"number",</w:t>
      </w:r>
    </w:p>
    <w:p w14:paraId="2029783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"minimum": 0.0,</w:t>
      </w:r>
    </w:p>
    <w:p w14:paraId="71F4CCD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"maximum": 1.0</w:t>
      </w:r>
    </w:p>
    <w:p w14:paraId="576404B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314BC0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B55B3A1"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F009F02" w14:textId="25140021" w:rsidR="00643B21" w:rsidRPr="004643AB" w:rsidRDefault="00CA5323" w:rsidP="00E865BA">
      <w:pPr>
        <w:pStyle w:val="BCSHeading3"/>
        <w:rPr>
          <w:rFonts w:eastAsia="Times New Roman"/>
          <w:lang w:eastAsia="en-GB"/>
        </w:rPr>
      </w:pPr>
      <w:r>
        <w:rPr>
          <w:rFonts w:eastAsia="Times New Roman"/>
          <w:lang w:eastAsia="en-GB"/>
        </w:rPr>
        <w:t>Summary of Normative Output Schema Requirements</w:t>
      </w:r>
    </w:p>
    <w:p w14:paraId="55E1174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valid Output Schema:</w:t>
      </w:r>
    </w:p>
    <w:p w14:paraId="3746A289" w14:textId="77777777" w:rsidR="00643B21" w:rsidRPr="00B81FBB" w:rsidRDefault="00643B21" w:rsidP="00643B21">
      <w:pPr>
        <w:numPr>
          <w:ilvl w:val="0"/>
          <w:numId w:val="1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define all valid outputs</w:t>
      </w:r>
    </w:p>
    <w:p w14:paraId="2BD62DE6" w14:textId="77777777" w:rsidR="00643B21" w:rsidRPr="00B81FBB" w:rsidRDefault="00643B21" w:rsidP="00643B21">
      <w:pPr>
        <w:numPr>
          <w:ilvl w:val="0"/>
          <w:numId w:val="1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use deterministic types and constraints</w:t>
      </w:r>
    </w:p>
    <w:p w14:paraId="52AB9902" w14:textId="77777777" w:rsidR="00643B21" w:rsidRPr="00B81FBB" w:rsidRDefault="00643B21" w:rsidP="00643B21">
      <w:pPr>
        <w:numPr>
          <w:ilvl w:val="0"/>
          <w:numId w:val="1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prohibit unstructured generative output</w:t>
      </w:r>
    </w:p>
    <w:p w14:paraId="1C19D45F" w14:textId="77777777" w:rsidR="00643B21" w:rsidRPr="00B81FBB" w:rsidRDefault="00643B21" w:rsidP="00643B21">
      <w:pPr>
        <w:numPr>
          <w:ilvl w:val="0"/>
          <w:numId w:val="1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include error and fallback structures if applicable</w:t>
      </w:r>
    </w:p>
    <w:p w14:paraId="25F4F08B" w14:textId="77777777" w:rsidR="00643B21" w:rsidRPr="00B81FBB" w:rsidRDefault="00643B21" w:rsidP="00643B21">
      <w:pPr>
        <w:numPr>
          <w:ilvl w:val="0"/>
          <w:numId w:val="1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exhaustive and unambiguous</w:t>
      </w:r>
    </w:p>
    <w:p w14:paraId="40BCC888" w14:textId="77777777" w:rsidR="00643B21" w:rsidRPr="00B81FBB" w:rsidRDefault="00643B21" w:rsidP="00643B21">
      <w:pPr>
        <w:numPr>
          <w:ilvl w:val="0"/>
          <w:numId w:val="1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map directly to Behaviour Block definitions</w:t>
      </w:r>
    </w:p>
    <w:p w14:paraId="2565E08D" w14:textId="77777777" w:rsidR="00643B21" w:rsidRPr="00B81FBB" w:rsidRDefault="00643B21" w:rsidP="00643B21">
      <w:pPr>
        <w:numPr>
          <w:ilvl w:val="0"/>
          <w:numId w:val="1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stable across platforms</w:t>
      </w:r>
    </w:p>
    <w:p w14:paraId="50643E37" w14:textId="4F37E868" w:rsidR="00643B21" w:rsidRPr="004643AB" w:rsidRDefault="00CA5323" w:rsidP="00C22B19">
      <w:pPr>
        <w:pStyle w:val="BCSHeading2"/>
        <w:rPr>
          <w:rFonts w:eastAsia="Times New Roman"/>
          <w:lang w:eastAsia="en-GB"/>
        </w:rPr>
      </w:pPr>
      <w:bookmarkStart w:id="40" w:name="_Toc218681628"/>
      <w:r>
        <w:rPr>
          <w:rFonts w:eastAsia="Times New Roman"/>
          <w:lang w:eastAsia="en-GB"/>
        </w:rPr>
        <w:t>Constraints Block Specification</w:t>
      </w:r>
      <w:bookmarkEnd w:id="40"/>
    </w:p>
    <w:p w14:paraId="30B3984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Constraints Block defines all </w:t>
      </w:r>
      <w:r w:rsidRPr="00B81FBB">
        <w:rPr>
          <w:rFonts w:ascii="Calibri" w:eastAsia="Times New Roman" w:hAnsi="Calibri" w:cs="Calibri"/>
          <w:b/>
          <w:bCs/>
          <w:szCs w:val="24"/>
          <w:lang w:eastAsia="en-GB"/>
        </w:rPr>
        <w:t>non-behavioural</w:t>
      </w:r>
      <w:r w:rsidRPr="00B81FBB">
        <w:rPr>
          <w:rFonts w:ascii="Calibri" w:eastAsia="Times New Roman" w:hAnsi="Calibri" w:cs="Calibri"/>
          <w:szCs w:val="24"/>
          <w:lang w:eastAsia="en-GB"/>
        </w:rPr>
        <w:t xml:space="preserve">, </w:t>
      </w:r>
      <w:r w:rsidRPr="00B81FBB">
        <w:rPr>
          <w:rFonts w:ascii="Calibri" w:eastAsia="Times New Roman" w:hAnsi="Calibri" w:cs="Calibri"/>
          <w:b/>
          <w:bCs/>
          <w:szCs w:val="24"/>
          <w:lang w:eastAsia="en-GB"/>
        </w:rPr>
        <w:t>non-schema</w:t>
      </w:r>
      <w:r w:rsidRPr="00B81FBB">
        <w:rPr>
          <w:rFonts w:ascii="Calibri" w:eastAsia="Times New Roman" w:hAnsi="Calibri" w:cs="Calibri"/>
          <w:szCs w:val="24"/>
          <w:lang w:eastAsia="en-GB"/>
        </w:rPr>
        <w:t xml:space="preserve">, and </w:t>
      </w:r>
      <w:r w:rsidRPr="00B81FBB">
        <w:rPr>
          <w:rFonts w:ascii="Calibri" w:eastAsia="Times New Roman" w:hAnsi="Calibri" w:cs="Calibri"/>
          <w:b/>
          <w:bCs/>
          <w:szCs w:val="24"/>
          <w:lang w:eastAsia="en-GB"/>
        </w:rPr>
        <w:t>non-safety</w:t>
      </w:r>
      <w:r w:rsidRPr="00B81FBB">
        <w:rPr>
          <w:rFonts w:ascii="Calibri" w:eastAsia="Times New Roman" w:hAnsi="Calibri" w:cs="Calibri"/>
          <w:szCs w:val="24"/>
          <w:lang w:eastAsia="en-GB"/>
        </w:rPr>
        <w:t xml:space="preserve"> limitations that govern valid execution of a capability.</w:t>
      </w:r>
      <w:r w:rsidRPr="00B81FBB">
        <w:rPr>
          <w:rFonts w:ascii="Calibri" w:eastAsia="Times New Roman" w:hAnsi="Calibri" w:cs="Calibri"/>
          <w:szCs w:val="24"/>
          <w:lang w:eastAsia="en-GB"/>
        </w:rPr>
        <w:br/>
        <w:t xml:space="preserve">Where the Input and Output Schemas define </w:t>
      </w:r>
      <w:r w:rsidRPr="00B81FBB">
        <w:rPr>
          <w:rFonts w:ascii="Calibri" w:eastAsia="Times New Roman" w:hAnsi="Calibri" w:cs="Calibri"/>
          <w:i/>
          <w:iCs/>
          <w:szCs w:val="24"/>
          <w:lang w:eastAsia="en-GB"/>
        </w:rPr>
        <w:t>structure</w:t>
      </w:r>
      <w:r w:rsidRPr="00B81FBB">
        <w:rPr>
          <w:rFonts w:ascii="Calibri" w:eastAsia="Times New Roman" w:hAnsi="Calibri" w:cs="Calibri"/>
          <w:szCs w:val="24"/>
          <w:lang w:eastAsia="en-GB"/>
        </w:rPr>
        <w:t xml:space="preserve">, and the Behaviour Block defines </w:t>
      </w:r>
      <w:r w:rsidRPr="00B81FBB">
        <w:rPr>
          <w:rFonts w:ascii="Calibri" w:eastAsia="Times New Roman" w:hAnsi="Calibri" w:cs="Calibri"/>
          <w:i/>
          <w:iCs/>
          <w:szCs w:val="24"/>
          <w:lang w:eastAsia="en-GB"/>
        </w:rPr>
        <w:t>function</w:t>
      </w:r>
      <w:r w:rsidRPr="00B81FBB">
        <w:rPr>
          <w:rFonts w:ascii="Calibri" w:eastAsia="Times New Roman" w:hAnsi="Calibri" w:cs="Calibri"/>
          <w:szCs w:val="24"/>
          <w:lang w:eastAsia="en-GB"/>
        </w:rPr>
        <w:t xml:space="preserve">, the Constraints Block defines the </w:t>
      </w:r>
      <w:r w:rsidRPr="00B81FBB">
        <w:rPr>
          <w:rFonts w:ascii="Calibri" w:eastAsia="Times New Roman" w:hAnsi="Calibri" w:cs="Calibri"/>
          <w:b/>
          <w:bCs/>
          <w:szCs w:val="24"/>
          <w:lang w:eastAsia="en-GB"/>
        </w:rPr>
        <w:t>static rules</w:t>
      </w:r>
      <w:r w:rsidRPr="00B81FBB">
        <w:rPr>
          <w:rFonts w:ascii="Calibri" w:eastAsia="Times New Roman" w:hAnsi="Calibri" w:cs="Calibri"/>
          <w:szCs w:val="24"/>
          <w:lang w:eastAsia="en-GB"/>
        </w:rPr>
        <w:t xml:space="preserve"> that bind or restrict how behaviour may operate.</w:t>
      </w:r>
    </w:p>
    <w:p w14:paraId="74E59C8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ensure that:</w:t>
      </w:r>
    </w:p>
    <w:p w14:paraId="27B2E4D9" w14:textId="77777777" w:rsidR="00643B21" w:rsidRPr="00B81FBB" w:rsidRDefault="00643B21" w:rsidP="00643B21">
      <w:pPr>
        <w:numPr>
          <w:ilvl w:val="0"/>
          <w:numId w:val="1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inputs fall within valid operational boundaries,</w:t>
      </w:r>
    </w:p>
    <w:p w14:paraId="150231C6" w14:textId="77777777" w:rsidR="00643B21" w:rsidRPr="00B81FBB" w:rsidRDefault="00643B21" w:rsidP="00643B21">
      <w:pPr>
        <w:numPr>
          <w:ilvl w:val="0"/>
          <w:numId w:val="1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cannot operate outside intended parameters,</w:t>
      </w:r>
    </w:p>
    <w:p w14:paraId="103C43B6" w14:textId="77777777" w:rsidR="00643B21" w:rsidRPr="00B81FBB" w:rsidRDefault="00643B21" w:rsidP="00643B21">
      <w:pPr>
        <w:numPr>
          <w:ilvl w:val="0"/>
          <w:numId w:val="1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can perform pre-execution validation,</w:t>
      </w:r>
    </w:p>
    <w:p w14:paraId="72FE5B3B" w14:textId="77777777" w:rsidR="00643B21" w:rsidRPr="00B81FBB" w:rsidRDefault="00643B21" w:rsidP="00643B21">
      <w:pPr>
        <w:numPr>
          <w:ilvl w:val="0"/>
          <w:numId w:val="1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outputs reflect rule-bounded logic rather than heuristic inference,</w:t>
      </w:r>
    </w:p>
    <w:p w14:paraId="22FED687" w14:textId="77777777" w:rsidR="00643B21" w:rsidRPr="00B81FBB" w:rsidRDefault="00643B21" w:rsidP="00643B21">
      <w:pPr>
        <w:numPr>
          <w:ilvl w:val="0"/>
          <w:numId w:val="1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behaviour is preserved under all valid conditions.</w:t>
      </w:r>
    </w:p>
    <w:p w14:paraId="2578C8B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Constraints MUST be enforced </w:t>
      </w:r>
      <w:r w:rsidRPr="00B81FBB">
        <w:rPr>
          <w:rFonts w:ascii="Calibri" w:eastAsia="Times New Roman" w:hAnsi="Calibri" w:cs="Calibri"/>
          <w:i/>
          <w:iCs/>
          <w:szCs w:val="24"/>
          <w:lang w:eastAsia="en-GB"/>
        </w:rPr>
        <w:t>before</w:t>
      </w:r>
      <w:r w:rsidRPr="00B81FBB">
        <w:rPr>
          <w:rFonts w:ascii="Calibri" w:eastAsia="Times New Roman" w:hAnsi="Calibri" w:cs="Calibri"/>
          <w:szCs w:val="24"/>
          <w:lang w:eastAsia="en-GB"/>
        </w:rPr>
        <w:t xml:space="preserve"> behaviour is executed.</w:t>
      </w:r>
    </w:p>
    <w:p w14:paraId="7133E85B" w14:textId="5AD0BB7F" w:rsidR="005E4F44" w:rsidRDefault="005E4F44" w:rsidP="00E865BA">
      <w:pPr>
        <w:pStyle w:val="BCSHeading3"/>
        <w:rPr>
          <w:rFonts w:eastAsia="Times New Roman"/>
          <w:lang w:eastAsia="en-GB"/>
        </w:rPr>
      </w:pPr>
      <w:r>
        <w:lastRenderedPageBreak/>
        <w:t>Constraints &amp; Assumptions Conformance Rules</w:t>
      </w:r>
    </w:p>
    <w:p w14:paraId="0F6BC827" w14:textId="77777777" w:rsidR="005E4F44" w:rsidRPr="00B81FBB" w:rsidRDefault="005E4F44" w:rsidP="005E4F44">
      <w:pPr>
        <w:rPr>
          <w:rFonts w:ascii="Calibri" w:hAnsi="Calibri" w:cs="Calibri"/>
          <w:szCs w:val="24"/>
        </w:rPr>
      </w:pPr>
      <w:r w:rsidRPr="00B81FBB">
        <w:rPr>
          <w:rFonts w:ascii="Calibri" w:hAnsi="Calibri" w:cs="Calibri"/>
          <w:szCs w:val="24"/>
        </w:rPr>
        <w:t>The constraints and assumptions block defines the declared operating boundaries for the capability. All environmental assumptions and execution constraints that may affect behavioural outcomes MUST be represented explicitly in this block. A conforming platform MUST treat execution outside these declared assumptions and constraints as non-conformant behaviour.</w:t>
      </w:r>
    </w:p>
    <w:p w14:paraId="1148ED26" w14:textId="77777777" w:rsidR="00B81FBB" w:rsidRDefault="005E4F44" w:rsidP="005E4F44">
      <w:pPr>
        <w:rPr>
          <w:rFonts w:ascii="Calibri" w:hAnsi="Calibri" w:cs="Calibri"/>
          <w:szCs w:val="24"/>
        </w:rPr>
      </w:pPr>
      <w:r w:rsidRPr="00B81FBB">
        <w:rPr>
          <w:rFonts w:ascii="Calibri" w:hAnsi="Calibri" w:cs="Calibri"/>
          <w:szCs w:val="24"/>
        </w:rPr>
        <w:t>Platforms MUST NOT infer, substitute, or silently supply undeclared assumptions at runtime. Where the declared assumptions cannot be satisfied, the capability MUST fail validation rather than executing in an undefined or partial state.</w:t>
      </w:r>
    </w:p>
    <w:p w14:paraId="2098B931" w14:textId="2ED7363F" w:rsidR="00643B21" w:rsidRPr="004643AB" w:rsidRDefault="00CA5323" w:rsidP="00E865BA">
      <w:pPr>
        <w:pStyle w:val="BCSHeading3"/>
        <w:rPr>
          <w:rFonts w:eastAsia="Times New Roman"/>
          <w:lang w:eastAsia="en-GB"/>
        </w:rPr>
      </w:pPr>
      <w:r>
        <w:rPr>
          <w:rFonts w:eastAsia="Times New Roman"/>
          <w:lang w:eastAsia="en-GB"/>
        </w:rPr>
        <w:t>Purpose of the Constraints Block</w:t>
      </w:r>
    </w:p>
    <w:p w14:paraId="1E054E7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Constraints Block exists to:</w:t>
      </w:r>
    </w:p>
    <w:p w14:paraId="4C9EFD06" w14:textId="77777777" w:rsidR="00643B21" w:rsidRPr="00B81FBB" w:rsidRDefault="00643B21" w:rsidP="00643B21">
      <w:pPr>
        <w:numPr>
          <w:ilvl w:val="0"/>
          <w:numId w:val="1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 limits on values, ranges, sizes, formats, or relationships between fields,</w:t>
      </w:r>
    </w:p>
    <w:p w14:paraId="0A5D9CF5" w14:textId="77777777" w:rsidR="00643B21" w:rsidRPr="00B81FBB" w:rsidRDefault="00643B21" w:rsidP="00643B21">
      <w:pPr>
        <w:numPr>
          <w:ilvl w:val="0"/>
          <w:numId w:val="1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behaviour executes only within defined valid domains,</w:t>
      </w:r>
    </w:p>
    <w:p w14:paraId="445B2B4F" w14:textId="77777777" w:rsidR="00643B21" w:rsidRPr="00B81FBB" w:rsidRDefault="00643B21" w:rsidP="00643B21">
      <w:pPr>
        <w:numPr>
          <w:ilvl w:val="0"/>
          <w:numId w:val="1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ambiguous or undefined execution paths,</w:t>
      </w:r>
    </w:p>
    <w:p w14:paraId="78995A66" w14:textId="77777777" w:rsidR="00643B21" w:rsidRPr="00B81FBB" w:rsidRDefault="00643B21" w:rsidP="00643B21">
      <w:pPr>
        <w:numPr>
          <w:ilvl w:val="0"/>
          <w:numId w:val="1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behaviour from processing pathological or adversarial inputs,</w:t>
      </w:r>
    </w:p>
    <w:p w14:paraId="2E2E000E" w14:textId="77777777" w:rsidR="00643B21" w:rsidRPr="00B81FBB" w:rsidRDefault="00643B21" w:rsidP="00643B21">
      <w:pPr>
        <w:numPr>
          <w:ilvl w:val="0"/>
          <w:numId w:val="1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guarantee deterministic failure when constraints are violated.</w:t>
      </w:r>
    </w:p>
    <w:p w14:paraId="4DF8065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DO NOT define behaviour.</w:t>
      </w:r>
      <w:r w:rsidRPr="00B81FBB">
        <w:rPr>
          <w:rFonts w:ascii="Calibri" w:eastAsia="Times New Roman" w:hAnsi="Calibri" w:cs="Calibri"/>
          <w:szCs w:val="24"/>
          <w:lang w:eastAsia="en-GB"/>
        </w:rPr>
        <w:br/>
        <w:t xml:space="preserve">They define </w:t>
      </w:r>
      <w:r w:rsidRPr="00B81FBB">
        <w:rPr>
          <w:rFonts w:ascii="Calibri" w:eastAsia="Times New Roman" w:hAnsi="Calibri" w:cs="Calibri"/>
          <w:b/>
          <w:bCs/>
          <w:szCs w:val="24"/>
          <w:lang w:eastAsia="en-GB"/>
        </w:rPr>
        <w:t>boundaries</w:t>
      </w:r>
      <w:r w:rsidRPr="00B81FBB">
        <w:rPr>
          <w:rFonts w:ascii="Calibri" w:eastAsia="Times New Roman" w:hAnsi="Calibri" w:cs="Calibri"/>
          <w:szCs w:val="24"/>
          <w:lang w:eastAsia="en-GB"/>
        </w:rPr>
        <w:t xml:space="preserve"> within which behaviour is allowed to operate.</w:t>
      </w:r>
    </w:p>
    <w:p w14:paraId="1A1F2AC2" w14:textId="5C8AA565" w:rsidR="00643B21" w:rsidRPr="004643AB" w:rsidRDefault="00CA5323" w:rsidP="00E865BA">
      <w:pPr>
        <w:pStyle w:val="BCSHeading3"/>
        <w:rPr>
          <w:rFonts w:eastAsia="Times New Roman"/>
          <w:lang w:eastAsia="en-GB"/>
        </w:rPr>
      </w:pPr>
      <w:r>
        <w:rPr>
          <w:rFonts w:eastAsia="Times New Roman"/>
          <w:lang w:eastAsia="en-GB"/>
        </w:rPr>
        <w:t>Required Structure</w:t>
      </w:r>
    </w:p>
    <w:p w14:paraId="38B8256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Constraints Block MUST use the following structure:</w:t>
      </w:r>
    </w:p>
    <w:p w14:paraId="0B7F9A7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"constraints": {</w:t>
      </w:r>
    </w:p>
    <w:p w14:paraId="39567E7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"value_constraints": { ... },</w:t>
      </w:r>
    </w:p>
    <w:p w14:paraId="463F230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"structural_constraints": { ... },</w:t>
      </w:r>
    </w:p>
    <w:p w14:paraId="7F3098E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"relational_constraints": { ... },</w:t>
      </w:r>
    </w:p>
    <w:p w14:paraId="0667382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"domain_constraints": { ... }</w:t>
      </w:r>
    </w:p>
    <w:p w14:paraId="40E10BD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1490771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sections MUST be present, even if empty.</w:t>
      </w:r>
    </w:p>
    <w:p w14:paraId="0534D55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of an empty section:</w:t>
      </w:r>
    </w:p>
    <w:p w14:paraId="56E84DD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"domain_constraints": {}</w:t>
      </w:r>
    </w:p>
    <w:p w14:paraId="0D5E5E78"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ensures structural consistency across capability files.</w:t>
      </w:r>
    </w:p>
    <w:p w14:paraId="221F9686" w14:textId="3F17C146" w:rsidR="00643B21" w:rsidRPr="004643AB" w:rsidRDefault="00CA5323" w:rsidP="00E865BA">
      <w:pPr>
        <w:pStyle w:val="BCSHeading3"/>
        <w:rPr>
          <w:rFonts w:eastAsia="Times New Roman"/>
          <w:lang w:eastAsia="en-GB"/>
        </w:rPr>
      </w:pPr>
      <w:r>
        <w:rPr>
          <w:rFonts w:eastAsia="Times New Roman"/>
          <w:lang w:eastAsia="en-GB"/>
        </w:rPr>
        <w:t>Constraint Categories (Normative)</w:t>
      </w:r>
    </w:p>
    <w:p w14:paraId="4F4569DE"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Constraints MUST be grouped into the following categories.</w:t>
      </w:r>
    </w:p>
    <w:p w14:paraId="41F584F3" w14:textId="785AD25E" w:rsidR="00643B21" w:rsidRPr="004643AB" w:rsidRDefault="00CA5323" w:rsidP="00E865BA">
      <w:pPr>
        <w:pStyle w:val="BCSHeading3"/>
        <w:rPr>
          <w:rFonts w:eastAsia="Times New Roman"/>
          <w:lang w:eastAsia="en-GB"/>
        </w:rPr>
      </w:pPr>
      <w:r>
        <w:rPr>
          <w:rFonts w:eastAsia="Times New Roman"/>
          <w:lang w:eastAsia="en-GB"/>
        </w:rPr>
        <w:t>Value Constraints</w:t>
      </w:r>
    </w:p>
    <w:p w14:paraId="02FA470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 limiting the permissible values of fields defined in the Input Schema.</w:t>
      </w:r>
    </w:p>
    <w:p w14:paraId="5683AED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14D712AD" w14:textId="77777777" w:rsidR="00643B21" w:rsidRPr="00B81FBB" w:rsidRDefault="00643B21" w:rsidP="00643B21">
      <w:pPr>
        <w:numPr>
          <w:ilvl w:val="0"/>
          <w:numId w:val="1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"minimum"</w:t>
      </w:r>
      <w:r w:rsidRPr="00B81FBB">
        <w:rPr>
          <w:rFonts w:ascii="Calibri" w:eastAsia="Times New Roman" w:hAnsi="Calibri" w:cs="Calibri"/>
          <w:szCs w:val="24"/>
          <w:lang w:eastAsia="en-GB"/>
        </w:rPr>
        <w:t xml:space="preserve"> / </w:t>
      </w:r>
      <w:r w:rsidRPr="00B81FBB">
        <w:rPr>
          <w:rFonts w:ascii="Calibri" w:eastAsia="Times New Roman" w:hAnsi="Calibri" w:cs="Calibri"/>
          <w:szCs w:val="20"/>
          <w:lang w:eastAsia="en-GB"/>
        </w:rPr>
        <w:t>"maximum"</w:t>
      </w:r>
    </w:p>
    <w:p w14:paraId="19F4338B" w14:textId="77777777" w:rsidR="00643B21" w:rsidRPr="00B81FBB" w:rsidRDefault="00643B21" w:rsidP="00643B21">
      <w:pPr>
        <w:numPr>
          <w:ilvl w:val="0"/>
          <w:numId w:val="1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"minLength"</w:t>
      </w:r>
      <w:r w:rsidRPr="00B81FBB">
        <w:rPr>
          <w:rFonts w:ascii="Calibri" w:eastAsia="Times New Roman" w:hAnsi="Calibri" w:cs="Calibri"/>
          <w:szCs w:val="24"/>
          <w:lang w:eastAsia="en-GB"/>
        </w:rPr>
        <w:t xml:space="preserve"> / </w:t>
      </w:r>
      <w:r w:rsidRPr="00B81FBB">
        <w:rPr>
          <w:rFonts w:ascii="Calibri" w:eastAsia="Times New Roman" w:hAnsi="Calibri" w:cs="Calibri"/>
          <w:szCs w:val="20"/>
          <w:lang w:eastAsia="en-GB"/>
        </w:rPr>
        <w:t>"maxLength"</w:t>
      </w:r>
    </w:p>
    <w:p w14:paraId="486A13EB" w14:textId="77777777" w:rsidR="00643B21" w:rsidRPr="00B81FBB" w:rsidRDefault="00643B21" w:rsidP="00643B21">
      <w:pPr>
        <w:numPr>
          <w:ilvl w:val="0"/>
          <w:numId w:val="1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"pattern"</w:t>
      </w:r>
    </w:p>
    <w:p w14:paraId="288AEF98" w14:textId="77777777" w:rsidR="00643B21" w:rsidRPr="00B81FBB" w:rsidRDefault="00643B21" w:rsidP="00643B21">
      <w:pPr>
        <w:numPr>
          <w:ilvl w:val="0"/>
          <w:numId w:val="1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fixed ranges (e.g. 0–100)</w:t>
      </w:r>
    </w:p>
    <w:p w14:paraId="75167029" w14:textId="77777777" w:rsidR="00643B21" w:rsidRPr="00B81FBB" w:rsidRDefault="00643B21" w:rsidP="00643B21">
      <w:pPr>
        <w:numPr>
          <w:ilvl w:val="0"/>
          <w:numId w:val="1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precision (e.g. 2 decimal places)</w:t>
      </w:r>
    </w:p>
    <w:p w14:paraId="78D9BBD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MUST duplicate or refine schema-level constraints; they MUST NOT contradict them.</w:t>
      </w:r>
    </w:p>
    <w:p w14:paraId="2589ED6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Purpose:</w:t>
      </w:r>
      <w:r w:rsidRPr="00B81FBB">
        <w:rPr>
          <w:rFonts w:ascii="Calibri" w:eastAsia="Times New Roman" w:hAnsi="Calibri" w:cs="Calibri"/>
          <w:szCs w:val="24"/>
          <w:lang w:eastAsia="en-GB"/>
        </w:rPr>
        <w:br/>
        <w:t>Reinforce deterministic boundaries.</w:t>
      </w:r>
    </w:p>
    <w:p w14:paraId="359F0C69" w14:textId="34FB3E18" w:rsidR="00643B21" w:rsidRPr="004643AB" w:rsidRDefault="00CA5323" w:rsidP="00E865BA">
      <w:pPr>
        <w:pStyle w:val="BCSHeading3"/>
        <w:rPr>
          <w:rFonts w:eastAsia="Times New Roman"/>
          <w:lang w:eastAsia="en-GB"/>
        </w:rPr>
      </w:pPr>
      <w:r>
        <w:rPr>
          <w:rFonts w:eastAsia="Times New Roman"/>
          <w:lang w:eastAsia="en-GB"/>
        </w:rPr>
        <w:t>Structural Constraints</w:t>
      </w:r>
    </w:p>
    <w:p w14:paraId="31ABDE0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 defining additional structural expectations beyond the raw schema.</w:t>
      </w:r>
    </w:p>
    <w:p w14:paraId="2972849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295690D2" w14:textId="77777777" w:rsidR="00643B21" w:rsidRPr="00B81FBB" w:rsidRDefault="00643B21" w:rsidP="00643B21">
      <w:pPr>
        <w:numPr>
          <w:ilvl w:val="0"/>
          <w:numId w:val="1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maximum number of array items</w:t>
      </w:r>
    </w:p>
    <w:p w14:paraId="78FE7F95" w14:textId="77777777" w:rsidR="00643B21" w:rsidRPr="00B81FBB" w:rsidRDefault="00643B21" w:rsidP="00643B21">
      <w:pPr>
        <w:numPr>
          <w:ilvl w:val="0"/>
          <w:numId w:val="1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required ordering of array elements</w:t>
      </w:r>
    </w:p>
    <w:p w14:paraId="56717947" w14:textId="77777777" w:rsidR="00643B21" w:rsidRPr="00B81FBB" w:rsidRDefault="00643B21" w:rsidP="00643B21">
      <w:pPr>
        <w:numPr>
          <w:ilvl w:val="0"/>
          <w:numId w:val="1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mutually exclusive fields (e.g., field A XOR field B)</w:t>
      </w:r>
    </w:p>
    <w:p w14:paraId="5A468643" w14:textId="77777777" w:rsidR="00643B21" w:rsidRPr="00B81FBB" w:rsidRDefault="00643B21" w:rsidP="00643B21">
      <w:pPr>
        <w:numPr>
          <w:ilvl w:val="0"/>
          <w:numId w:val="1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disallowed nested patterns</w:t>
      </w:r>
    </w:p>
    <w:p w14:paraId="5E99A0A3" w14:textId="77777777" w:rsidR="00643B21" w:rsidRPr="00B81FBB" w:rsidRDefault="00643B21" w:rsidP="00643B21">
      <w:pPr>
        <w:numPr>
          <w:ilvl w:val="0"/>
          <w:numId w:val="1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required object substructures under certain conditions</w:t>
      </w:r>
    </w:p>
    <w:p w14:paraId="3A5FA671"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These constraints restrict the </w:t>
      </w:r>
      <w:r w:rsidRPr="00B81FBB">
        <w:rPr>
          <w:rFonts w:ascii="Calibri" w:eastAsia="Times New Roman" w:hAnsi="Calibri" w:cs="Calibri"/>
          <w:i/>
          <w:iCs/>
          <w:szCs w:val="24"/>
          <w:lang w:eastAsia="en-GB"/>
        </w:rPr>
        <w:t>shape</w:t>
      </w:r>
      <w:r w:rsidRPr="00B81FBB">
        <w:rPr>
          <w:rFonts w:ascii="Calibri" w:eastAsia="Times New Roman" w:hAnsi="Calibri" w:cs="Calibri"/>
          <w:szCs w:val="24"/>
          <w:lang w:eastAsia="en-GB"/>
        </w:rPr>
        <w:t xml:space="preserve"> of data allowed for execution.</w:t>
      </w:r>
    </w:p>
    <w:p w14:paraId="49D37DA2" w14:textId="37650AE4" w:rsidR="00643B21" w:rsidRPr="004643AB" w:rsidRDefault="00CA5323" w:rsidP="00E865BA">
      <w:pPr>
        <w:pStyle w:val="BCSHeading3"/>
        <w:rPr>
          <w:rFonts w:eastAsia="Times New Roman"/>
          <w:lang w:eastAsia="en-GB"/>
        </w:rPr>
      </w:pPr>
      <w:r>
        <w:rPr>
          <w:rFonts w:eastAsia="Times New Roman"/>
          <w:lang w:eastAsia="en-GB"/>
        </w:rPr>
        <w:t>Relational Constraints</w:t>
      </w:r>
    </w:p>
    <w:p w14:paraId="5187867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 defining relationships between multiple input fields.</w:t>
      </w:r>
    </w:p>
    <w:p w14:paraId="573E828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14228C8D" w14:textId="77777777" w:rsidR="00643B21" w:rsidRPr="00B81FBB" w:rsidRDefault="00643B21" w:rsidP="00643B21">
      <w:pPr>
        <w:numPr>
          <w:ilvl w:val="0"/>
          <w:numId w:val="1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"start_time" &lt; "end_time"</w:t>
      </w:r>
    </w:p>
    <w:p w14:paraId="0C76BB57" w14:textId="77777777" w:rsidR="00643B21" w:rsidRPr="00B81FBB" w:rsidRDefault="00643B21" w:rsidP="00643B21">
      <w:pPr>
        <w:numPr>
          <w:ilvl w:val="0"/>
          <w:numId w:val="1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"value" must equal "quantity" * "unit_price"</w:t>
      </w:r>
    </w:p>
    <w:p w14:paraId="41FDC256" w14:textId="77777777" w:rsidR="00643B21" w:rsidRPr="00B81FBB" w:rsidRDefault="00643B21" w:rsidP="00643B21">
      <w:pPr>
        <w:numPr>
          <w:ilvl w:val="0"/>
          <w:numId w:val="1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"country" must be compatible with "language"</w:t>
      </w:r>
    </w:p>
    <w:p w14:paraId="3F152CE4" w14:textId="77777777" w:rsidR="00643B21" w:rsidRPr="00B81FBB" w:rsidRDefault="00643B21" w:rsidP="00643B21">
      <w:pPr>
        <w:numPr>
          <w:ilvl w:val="0"/>
          <w:numId w:val="1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"option" must not appear unless "flag" is set to true"</w:t>
      </w:r>
    </w:p>
    <w:p w14:paraId="2A6803E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Purpose:</w:t>
      </w:r>
    </w:p>
    <w:p w14:paraId="736A0C3B" w14:textId="77777777" w:rsidR="00643B21" w:rsidRPr="00B81FBB" w:rsidRDefault="00643B21" w:rsidP="00643B21">
      <w:pPr>
        <w:numPr>
          <w:ilvl w:val="0"/>
          <w:numId w:val="1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deterministic relationships</w:t>
      </w:r>
    </w:p>
    <w:p w14:paraId="46641B6F" w14:textId="77777777" w:rsidR="00643B21" w:rsidRPr="00B81FBB" w:rsidRDefault="00643B21" w:rsidP="00643B21">
      <w:pPr>
        <w:numPr>
          <w:ilvl w:val="0"/>
          <w:numId w:val="1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ambiguous input combinations</w:t>
      </w:r>
    </w:p>
    <w:p w14:paraId="097D4FAA" w14:textId="77777777" w:rsidR="00643B21" w:rsidRPr="00B81FBB" w:rsidRDefault="00643B21" w:rsidP="00643B21">
      <w:pPr>
        <w:numPr>
          <w:ilvl w:val="0"/>
          <w:numId w:val="1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assert logical consistency across fields</w:t>
      </w:r>
    </w:p>
    <w:p w14:paraId="2EBC6A77"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Relational constraints MUST be deterministic and unambiguous.</w:t>
      </w:r>
    </w:p>
    <w:p w14:paraId="19D94F97" w14:textId="0281202F" w:rsidR="00643B21" w:rsidRPr="004643AB" w:rsidRDefault="00CA5323" w:rsidP="00E865BA">
      <w:pPr>
        <w:pStyle w:val="BCSHeading3"/>
        <w:rPr>
          <w:rFonts w:eastAsia="Times New Roman"/>
          <w:lang w:eastAsia="en-GB"/>
        </w:rPr>
      </w:pPr>
      <w:r>
        <w:rPr>
          <w:rFonts w:eastAsia="Times New Roman"/>
          <w:lang w:eastAsia="en-GB"/>
        </w:rPr>
        <w:t>Domain Constraints</w:t>
      </w:r>
    </w:p>
    <w:p w14:paraId="40CF0C2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Rules defining the </w:t>
      </w:r>
      <w:r w:rsidRPr="00B81FBB">
        <w:rPr>
          <w:rFonts w:ascii="Calibri" w:eastAsia="Times New Roman" w:hAnsi="Calibri" w:cs="Calibri"/>
          <w:b/>
          <w:bCs/>
          <w:szCs w:val="24"/>
          <w:lang w:eastAsia="en-GB"/>
        </w:rPr>
        <w:t>conceptual domain</w:t>
      </w:r>
      <w:r w:rsidRPr="00B81FBB">
        <w:rPr>
          <w:rFonts w:ascii="Calibri" w:eastAsia="Times New Roman" w:hAnsi="Calibri" w:cs="Calibri"/>
          <w:szCs w:val="24"/>
          <w:lang w:eastAsia="en-GB"/>
        </w:rPr>
        <w:t xml:space="preserve"> within which the capability is allowed to operate.</w:t>
      </w:r>
    </w:p>
    <w:p w14:paraId="6211114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43D0889D" w14:textId="77777777" w:rsidR="00643B21" w:rsidRPr="00B81FBB" w:rsidRDefault="00643B21" w:rsidP="00643B21">
      <w:pPr>
        <w:numPr>
          <w:ilvl w:val="0"/>
          <w:numId w:val="1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maximum input size appropriate for deterministic processing</w:t>
      </w:r>
    </w:p>
    <w:p w14:paraId="3215D53D" w14:textId="77777777" w:rsidR="00643B21" w:rsidRPr="00B81FBB" w:rsidRDefault="00643B21" w:rsidP="00643B21">
      <w:pPr>
        <w:numPr>
          <w:ilvl w:val="0"/>
          <w:numId w:val="1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permitted categories of content</w:t>
      </w:r>
    </w:p>
    <w:p w14:paraId="0AA255B6" w14:textId="77777777" w:rsidR="00643B21" w:rsidRPr="00B81FBB" w:rsidRDefault="00643B21" w:rsidP="00643B21">
      <w:pPr>
        <w:numPr>
          <w:ilvl w:val="0"/>
          <w:numId w:val="1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restrictions on numeric domain (e.g., non-negative, bounded sets)</w:t>
      </w:r>
    </w:p>
    <w:p w14:paraId="10BEE4B6" w14:textId="77777777" w:rsidR="00643B21" w:rsidRPr="00B81FBB" w:rsidRDefault="00643B21" w:rsidP="00643B21">
      <w:pPr>
        <w:numPr>
          <w:ilvl w:val="0"/>
          <w:numId w:val="1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limits (e.g., capability only handles Latin-script languages)</w:t>
      </w:r>
    </w:p>
    <w:p w14:paraId="6377BE33"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constraints MUST NOT introduce safety rules; safety is defined separately.</w:t>
      </w:r>
    </w:p>
    <w:p w14:paraId="4D348BF1" w14:textId="0D4D2456" w:rsidR="00643B21" w:rsidRPr="004643AB" w:rsidRDefault="00CA5323" w:rsidP="00E865BA">
      <w:pPr>
        <w:pStyle w:val="BCSHeading3"/>
        <w:rPr>
          <w:rFonts w:eastAsia="Times New Roman"/>
          <w:lang w:eastAsia="en-GB"/>
        </w:rPr>
      </w:pPr>
      <w:r>
        <w:rPr>
          <w:rFonts w:eastAsia="Times New Roman"/>
          <w:lang w:eastAsia="en-GB"/>
        </w:rPr>
        <w:t>Constraint Enforcement Requirements</w:t>
      </w:r>
    </w:p>
    <w:p w14:paraId="73E97F9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enforce all constraints before invoking behaviour.</w:t>
      </w:r>
    </w:p>
    <w:p w14:paraId="5FD13C1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constraint is violated:</w:t>
      </w:r>
    </w:p>
    <w:p w14:paraId="78FB3603" w14:textId="77777777" w:rsidR="00643B21" w:rsidRPr="00B81FBB" w:rsidRDefault="00643B21" w:rsidP="00643B21">
      <w:pPr>
        <w:numPr>
          <w:ilvl w:val="0"/>
          <w:numId w:val="1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Behaviour MUST NOT be executed.</w:t>
      </w:r>
    </w:p>
    <w:p w14:paraId="5854145D" w14:textId="77777777" w:rsidR="00643B21" w:rsidRPr="00B81FBB" w:rsidRDefault="00643B21" w:rsidP="00643B21">
      <w:pPr>
        <w:numPr>
          <w:ilvl w:val="0"/>
          <w:numId w:val="1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deterministic </w:t>
      </w:r>
      <w:r w:rsidRPr="00B81FBB">
        <w:rPr>
          <w:rFonts w:ascii="Calibri" w:eastAsia="Times New Roman" w:hAnsi="Calibri" w:cs="Calibri"/>
          <w:b/>
          <w:bCs/>
          <w:szCs w:val="24"/>
          <w:lang w:eastAsia="en-GB"/>
        </w:rPr>
        <w:t>error output</w:t>
      </w:r>
      <w:r w:rsidRPr="00B81FBB">
        <w:rPr>
          <w:rFonts w:ascii="Calibri" w:eastAsia="Times New Roman" w:hAnsi="Calibri" w:cs="Calibri"/>
          <w:szCs w:val="24"/>
          <w:lang w:eastAsia="en-GB"/>
        </w:rPr>
        <w:t xml:space="preserve"> MUST be returned.</w:t>
      </w:r>
    </w:p>
    <w:p w14:paraId="2C9E169E" w14:textId="77777777" w:rsidR="00643B21" w:rsidRPr="00B81FBB" w:rsidRDefault="00643B21" w:rsidP="00643B21">
      <w:pPr>
        <w:numPr>
          <w:ilvl w:val="0"/>
          <w:numId w:val="1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error MUST map to a defined </w:t>
      </w:r>
      <w:r w:rsidRPr="00B81FBB">
        <w:rPr>
          <w:rFonts w:ascii="Calibri" w:eastAsia="Times New Roman" w:hAnsi="Calibri" w:cs="Calibri"/>
          <w:szCs w:val="20"/>
          <w:lang w:eastAsia="en-GB"/>
        </w:rPr>
        <w:t>error_condition</w:t>
      </w:r>
      <w:r w:rsidRPr="00B81FBB">
        <w:rPr>
          <w:rFonts w:ascii="Calibri" w:eastAsia="Times New Roman" w:hAnsi="Calibri" w:cs="Calibri"/>
          <w:szCs w:val="24"/>
          <w:lang w:eastAsia="en-GB"/>
        </w:rPr>
        <w:t xml:space="preserve"> in the Behaviour Block.</w:t>
      </w:r>
    </w:p>
    <w:p w14:paraId="3E9EFAEA"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Constraints MUST be evaluated </w:t>
      </w:r>
      <w:r w:rsidRPr="00B81FBB">
        <w:rPr>
          <w:rFonts w:ascii="Calibri" w:eastAsia="Times New Roman" w:hAnsi="Calibri" w:cs="Calibri"/>
          <w:b/>
          <w:bCs/>
          <w:szCs w:val="24"/>
          <w:lang w:eastAsia="en-GB"/>
        </w:rPr>
        <w:t>after</w:t>
      </w:r>
      <w:r w:rsidRPr="00B81FBB">
        <w:rPr>
          <w:rFonts w:ascii="Calibri" w:eastAsia="Times New Roman" w:hAnsi="Calibri" w:cs="Calibri"/>
          <w:szCs w:val="24"/>
          <w:lang w:eastAsia="en-GB"/>
        </w:rPr>
        <w:t xml:space="preserve"> schema validation and </w:t>
      </w:r>
      <w:r w:rsidRPr="00B81FBB">
        <w:rPr>
          <w:rFonts w:ascii="Calibri" w:eastAsia="Times New Roman" w:hAnsi="Calibri" w:cs="Calibri"/>
          <w:b/>
          <w:bCs/>
          <w:szCs w:val="24"/>
          <w:lang w:eastAsia="en-GB"/>
        </w:rPr>
        <w:t>before</w:t>
      </w:r>
      <w:r w:rsidRPr="00B81FBB">
        <w:rPr>
          <w:rFonts w:ascii="Calibri" w:eastAsia="Times New Roman" w:hAnsi="Calibri" w:cs="Calibri"/>
          <w:szCs w:val="24"/>
          <w:lang w:eastAsia="en-GB"/>
        </w:rPr>
        <w:t xml:space="preserve"> safety evaluation.</w:t>
      </w:r>
    </w:p>
    <w:p w14:paraId="768E180E" w14:textId="03C884E5" w:rsidR="00643B21" w:rsidRPr="004643AB" w:rsidRDefault="00CA5323" w:rsidP="00E865BA">
      <w:pPr>
        <w:pStyle w:val="BCSHeading3"/>
        <w:rPr>
          <w:rFonts w:eastAsia="Times New Roman"/>
          <w:lang w:eastAsia="en-GB"/>
        </w:rPr>
      </w:pPr>
      <w:r>
        <w:rPr>
          <w:rFonts w:eastAsia="Times New Roman"/>
          <w:lang w:eastAsia="en-GB"/>
        </w:rPr>
        <w:t>Determinism Requirements for Constraints</w:t>
      </w:r>
    </w:p>
    <w:p w14:paraId="443DC29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MUST be:</w:t>
      </w:r>
    </w:p>
    <w:p w14:paraId="105F6EFB" w14:textId="77777777" w:rsidR="00643B21" w:rsidRPr="00B81FBB" w:rsidRDefault="00643B21" w:rsidP="00643B21">
      <w:pPr>
        <w:numPr>
          <w:ilvl w:val="0"/>
          <w:numId w:val="1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explicit</w:t>
      </w:r>
    </w:p>
    <w:p w14:paraId="38314F47" w14:textId="77777777" w:rsidR="00643B21" w:rsidRPr="00B81FBB" w:rsidRDefault="00643B21" w:rsidP="00643B21">
      <w:pPr>
        <w:numPr>
          <w:ilvl w:val="0"/>
          <w:numId w:val="1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rule-based</w:t>
      </w:r>
    </w:p>
    <w:p w14:paraId="56BB2431" w14:textId="77777777" w:rsidR="00643B21" w:rsidRPr="00B81FBB" w:rsidRDefault="00643B21" w:rsidP="00643B21">
      <w:pPr>
        <w:numPr>
          <w:ilvl w:val="0"/>
          <w:numId w:val="1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stable across platforms</w:t>
      </w:r>
    </w:p>
    <w:p w14:paraId="64685DFD" w14:textId="77777777" w:rsidR="00643B21" w:rsidRPr="00B81FBB" w:rsidRDefault="00643B21" w:rsidP="00643B21">
      <w:pPr>
        <w:numPr>
          <w:ilvl w:val="0"/>
          <w:numId w:val="1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dependent on external data sources</w:t>
      </w:r>
    </w:p>
    <w:p w14:paraId="12EAAC39" w14:textId="77777777" w:rsidR="00643B21" w:rsidRPr="00B81FBB" w:rsidRDefault="00643B21" w:rsidP="00643B21">
      <w:pPr>
        <w:numPr>
          <w:ilvl w:val="0"/>
          <w:numId w:val="1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dependent on model interpretation</w:t>
      </w:r>
    </w:p>
    <w:p w14:paraId="4FDDBD1B" w14:textId="77777777" w:rsidR="00643B21" w:rsidRPr="00B81FBB" w:rsidRDefault="00643B21" w:rsidP="00643B21">
      <w:pPr>
        <w:numPr>
          <w:ilvl w:val="0"/>
          <w:numId w:val="1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influenced by platform heuristics</w:t>
      </w:r>
    </w:p>
    <w:p w14:paraId="08AC89B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constraints MUST produce one of two outcomes:</w:t>
      </w:r>
    </w:p>
    <w:p w14:paraId="5E2B9083" w14:textId="77777777" w:rsidR="00643B21" w:rsidRPr="00B81FBB" w:rsidRDefault="00643B21" w:rsidP="00643B21">
      <w:pPr>
        <w:numPr>
          <w:ilvl w:val="0"/>
          <w:numId w:val="1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valid</w:t>
      </w:r>
      <w:r w:rsidRPr="00B81FBB">
        <w:rPr>
          <w:rFonts w:ascii="Calibri" w:eastAsia="Times New Roman" w:hAnsi="Calibri" w:cs="Calibri"/>
          <w:szCs w:val="24"/>
          <w:lang w:eastAsia="en-GB"/>
        </w:rPr>
        <w:t xml:space="preserve"> — platform proceeds to safety evaluation</w:t>
      </w:r>
    </w:p>
    <w:p w14:paraId="4853CE6D" w14:textId="77777777" w:rsidR="00643B21" w:rsidRPr="00B81FBB" w:rsidRDefault="00643B21" w:rsidP="00643B21">
      <w:pPr>
        <w:numPr>
          <w:ilvl w:val="0"/>
          <w:numId w:val="1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invalid</w:t>
      </w:r>
      <w:r w:rsidRPr="00B81FBB">
        <w:rPr>
          <w:rFonts w:ascii="Calibri" w:eastAsia="Times New Roman" w:hAnsi="Calibri" w:cs="Calibri"/>
          <w:szCs w:val="24"/>
          <w:lang w:eastAsia="en-GB"/>
        </w:rPr>
        <w:t xml:space="preserve"> — platform returns a deterministic error</w:t>
      </w:r>
    </w:p>
    <w:p w14:paraId="291172DB"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There MUST be no third state.</w:t>
      </w:r>
    </w:p>
    <w:p w14:paraId="0E54ACDD" w14:textId="740CC5E9" w:rsidR="00643B21" w:rsidRPr="004643AB" w:rsidRDefault="00CA5323" w:rsidP="00E865BA">
      <w:pPr>
        <w:pStyle w:val="BCSHeading3"/>
        <w:rPr>
          <w:rFonts w:eastAsia="Times New Roman"/>
          <w:lang w:eastAsia="en-GB"/>
        </w:rPr>
      </w:pPr>
      <w:r>
        <w:rPr>
          <w:rFonts w:eastAsia="Times New Roman"/>
          <w:lang w:eastAsia="en-GB"/>
        </w:rPr>
        <w:t>Restrictions on Constraint Usage</w:t>
      </w:r>
    </w:p>
    <w:p w14:paraId="61784C4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MUST NOT:</w:t>
      </w:r>
    </w:p>
    <w:p w14:paraId="5F128619" w14:textId="77777777" w:rsidR="00643B21" w:rsidRPr="00B81FBB" w:rsidRDefault="00643B21" w:rsidP="00643B21">
      <w:pPr>
        <w:numPr>
          <w:ilvl w:val="0"/>
          <w:numId w:val="1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depend on runtime model inference,</w:t>
      </w:r>
    </w:p>
    <w:p w14:paraId="64AF4C2A" w14:textId="77777777" w:rsidR="00643B21" w:rsidRPr="00B81FBB" w:rsidRDefault="00643B21" w:rsidP="00643B21">
      <w:pPr>
        <w:numPr>
          <w:ilvl w:val="0"/>
          <w:numId w:val="1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 on agent interpretation,</w:t>
      </w:r>
    </w:p>
    <w:p w14:paraId="3409D45B" w14:textId="77777777" w:rsidR="00643B21" w:rsidRPr="00B81FBB" w:rsidRDefault="00643B21" w:rsidP="00643B21">
      <w:pPr>
        <w:numPr>
          <w:ilvl w:val="0"/>
          <w:numId w:val="1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probabilistic or generative rules,</w:t>
      </w:r>
    </w:p>
    <w:p w14:paraId="78246C84" w14:textId="77777777" w:rsidR="00643B21" w:rsidRPr="00B81FBB" w:rsidRDefault="00643B21" w:rsidP="00643B21">
      <w:pPr>
        <w:numPr>
          <w:ilvl w:val="0"/>
          <w:numId w:val="1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contradict schema definitions,</w:t>
      </w:r>
    </w:p>
    <w:p w14:paraId="2863EC68" w14:textId="77777777" w:rsidR="00643B21" w:rsidRPr="00B81FBB" w:rsidRDefault="00643B21" w:rsidP="00643B21">
      <w:pPr>
        <w:numPr>
          <w:ilvl w:val="0"/>
          <w:numId w:val="1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contradict behaviour definitions,</w:t>
      </w:r>
    </w:p>
    <w:p w14:paraId="1C710D5A" w14:textId="77777777" w:rsidR="00643B21" w:rsidRPr="00B81FBB" w:rsidRDefault="00643B21" w:rsidP="00643B21">
      <w:pPr>
        <w:numPr>
          <w:ilvl w:val="0"/>
          <w:numId w:val="1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natural-language instructions,</w:t>
      </w:r>
    </w:p>
    <w:p w14:paraId="3819F8AF" w14:textId="77777777" w:rsidR="00643B21" w:rsidRPr="00B81FBB" w:rsidRDefault="00643B21" w:rsidP="00643B21">
      <w:pPr>
        <w:numPr>
          <w:ilvl w:val="0"/>
          <w:numId w:val="1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apply safety restrictions—those belong in the Safety Block,</w:t>
      </w:r>
    </w:p>
    <w:p w14:paraId="576613E2" w14:textId="77777777" w:rsidR="00643B21" w:rsidRPr="00B81FBB" w:rsidRDefault="00643B21" w:rsidP="00643B21">
      <w:pPr>
        <w:numPr>
          <w:ilvl w:val="0"/>
          <w:numId w:val="1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introduce new behavioural logic or branching.</w:t>
      </w:r>
    </w:p>
    <w:p w14:paraId="6FE63C3E"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MUST be static and machine-verifiable.</w:t>
      </w:r>
    </w:p>
    <w:p w14:paraId="11DA8502" w14:textId="1D70151A" w:rsidR="00643B21" w:rsidRPr="004643AB" w:rsidRDefault="00CA5323" w:rsidP="00E865BA">
      <w:pPr>
        <w:pStyle w:val="BCSHeading3"/>
        <w:rPr>
          <w:rFonts w:eastAsia="Times New Roman"/>
          <w:lang w:eastAsia="en-GB"/>
        </w:rPr>
      </w:pPr>
      <w:r>
        <w:rPr>
          <w:rFonts w:eastAsia="Times New Roman"/>
          <w:lang w:eastAsia="en-GB"/>
        </w:rPr>
        <w:t>Constraint Examples (Non-Normative)</w:t>
      </w:r>
    </w:p>
    <w:p w14:paraId="072D536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simple constraint block:</w:t>
      </w:r>
    </w:p>
    <w:p w14:paraId="70E465C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"constraints": {</w:t>
      </w:r>
    </w:p>
    <w:p w14:paraId="0522B18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"value_constraints": {</w:t>
      </w:r>
    </w:p>
    <w:p w14:paraId="1F0187A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"text.maxLength": 2000</w:t>
      </w:r>
    </w:p>
    <w:p w14:paraId="18BDAB9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F6CBA3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"structural_constraints": {</w:t>
      </w:r>
    </w:p>
    <w:p w14:paraId="49309B3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"tokens.maxItems": 500</w:t>
      </w:r>
    </w:p>
    <w:p w14:paraId="68BF282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875441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"relational_constraints": {</w:t>
      </w:r>
    </w:p>
    <w:p w14:paraId="15C1852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"start_time_before_end_time": {</w:t>
      </w:r>
    </w:p>
    <w:p w14:paraId="3C1E643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"field_a": "start_time",</w:t>
      </w:r>
    </w:p>
    <w:p w14:paraId="74F66DA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"field_b": "end_time",</w:t>
      </w:r>
    </w:p>
    <w:p w14:paraId="2CD9DFA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"rule": "a &lt; b"</w:t>
      </w:r>
    </w:p>
    <w:p w14:paraId="3D6531C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E3376A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75C034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"domain_constraints": {</w:t>
      </w:r>
    </w:p>
    <w:p w14:paraId="2FF71C4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"languages": ["en", "fr", "de", "es"]</w:t>
      </w:r>
    </w:p>
    <w:p w14:paraId="3603B27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7F615DB"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0E38ED6" w14:textId="6EA20065" w:rsidR="00643B21" w:rsidRPr="004643AB" w:rsidRDefault="00CA5323" w:rsidP="00E865BA">
      <w:pPr>
        <w:pStyle w:val="BCSHeading3"/>
        <w:rPr>
          <w:rFonts w:eastAsia="Times New Roman"/>
          <w:lang w:eastAsia="en-GB"/>
        </w:rPr>
      </w:pPr>
      <w:r>
        <w:rPr>
          <w:rFonts w:eastAsia="Times New Roman"/>
          <w:lang w:eastAsia="en-GB"/>
        </w:rPr>
        <w:t>Invalid Constraint Patterns</w:t>
      </w:r>
    </w:p>
    <w:p w14:paraId="64EB93A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constraint is invalid if it:</w:t>
      </w:r>
    </w:p>
    <w:p w14:paraId="3C8BC3A2" w14:textId="77777777" w:rsidR="00643B21" w:rsidRPr="00B81FBB" w:rsidRDefault="00643B21" w:rsidP="00643B21">
      <w:pPr>
        <w:numPr>
          <w:ilvl w:val="0"/>
          <w:numId w:val="1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implies behaviour (“if X then perform Y”)</w:t>
      </w:r>
    </w:p>
    <w:p w14:paraId="58DCFB83" w14:textId="77777777" w:rsidR="00643B21" w:rsidRPr="00B81FBB" w:rsidRDefault="00643B21" w:rsidP="00643B21">
      <w:pPr>
        <w:numPr>
          <w:ilvl w:val="0"/>
          <w:numId w:val="1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requires generative interpretation</w:t>
      </w:r>
    </w:p>
    <w:p w14:paraId="30A9AC61" w14:textId="77777777" w:rsidR="00643B21" w:rsidRPr="00B81FBB" w:rsidRDefault="00643B21" w:rsidP="00643B21">
      <w:pPr>
        <w:numPr>
          <w:ilvl w:val="0"/>
          <w:numId w:val="1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uses subjective language (“reasonable”, “likely”, “generally”)</w:t>
      </w:r>
    </w:p>
    <w:p w14:paraId="7846CC44" w14:textId="77777777" w:rsidR="00643B21" w:rsidRPr="00B81FBB" w:rsidRDefault="00643B21" w:rsidP="00643B21">
      <w:pPr>
        <w:numPr>
          <w:ilvl w:val="0"/>
          <w:numId w:val="1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requires external context (“check if user previously entered…”)</w:t>
      </w:r>
    </w:p>
    <w:p w14:paraId="4F175466" w14:textId="77777777" w:rsidR="00643B21" w:rsidRPr="00B81FBB" w:rsidRDefault="00643B21" w:rsidP="00643B21">
      <w:pPr>
        <w:numPr>
          <w:ilvl w:val="0"/>
          <w:numId w:val="1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depends on agent-level logic</w:t>
      </w:r>
    </w:p>
    <w:p w14:paraId="4D0DA518" w14:textId="77777777" w:rsidR="00643B21" w:rsidRPr="00B81FBB" w:rsidRDefault="00643B21" w:rsidP="00643B21">
      <w:pPr>
        <w:numPr>
          <w:ilvl w:val="0"/>
          <w:numId w:val="1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approximates content instead of evaluating structure</w:t>
      </w:r>
    </w:p>
    <w:p w14:paraId="1F8373F8" w14:textId="77777777" w:rsidR="00643B21" w:rsidRPr="00B81FBB" w:rsidRDefault="00643B21" w:rsidP="00643B21">
      <w:pPr>
        <w:numPr>
          <w:ilvl w:val="0"/>
          <w:numId w:val="1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contradicts the metadata or behaviour block</w:t>
      </w:r>
    </w:p>
    <w:p w14:paraId="2BDAEA92"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Invalid constraints MUST be rejected during validation.</w:t>
      </w:r>
    </w:p>
    <w:p w14:paraId="2EAB81CD" w14:textId="16B15372" w:rsidR="00643B21" w:rsidRPr="004643AB" w:rsidRDefault="00CA5323" w:rsidP="00E865BA">
      <w:pPr>
        <w:pStyle w:val="BCSHeading3"/>
        <w:rPr>
          <w:rFonts w:eastAsia="Times New Roman"/>
          <w:lang w:eastAsia="en-GB"/>
        </w:rPr>
      </w:pPr>
      <w:r>
        <w:rPr>
          <w:rFonts w:eastAsia="Times New Roman"/>
          <w:lang w:eastAsia="en-GB"/>
        </w:rPr>
        <w:t>Summary of Normative Requirements</w:t>
      </w:r>
    </w:p>
    <w:p w14:paraId="049F5D5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valid Constraints Block:</w:t>
      </w:r>
    </w:p>
    <w:p w14:paraId="70CC40C5" w14:textId="77777777" w:rsidR="00643B21" w:rsidRPr="00B81FBB" w:rsidRDefault="00643B21" w:rsidP="00643B21">
      <w:pPr>
        <w:numPr>
          <w:ilvl w:val="0"/>
          <w:numId w:val="1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include all four constraint categories</w:t>
      </w:r>
    </w:p>
    <w:p w14:paraId="66DDBCED" w14:textId="77777777" w:rsidR="00643B21" w:rsidRPr="00B81FBB" w:rsidRDefault="00643B21" w:rsidP="00643B21">
      <w:pPr>
        <w:numPr>
          <w:ilvl w:val="0"/>
          <w:numId w:val="1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contain only static, deterministic rules</w:t>
      </w:r>
    </w:p>
    <w:p w14:paraId="63A5B792" w14:textId="77777777" w:rsidR="00643B21" w:rsidRPr="00B81FBB" w:rsidRDefault="00643B21" w:rsidP="00643B21">
      <w:pPr>
        <w:numPr>
          <w:ilvl w:val="0"/>
          <w:numId w:val="1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evaluated before behaviour</w:t>
      </w:r>
    </w:p>
    <w:p w14:paraId="67805652" w14:textId="77777777" w:rsidR="00643B21" w:rsidRPr="00B81FBB" w:rsidRDefault="00643B21" w:rsidP="00643B21">
      <w:pPr>
        <w:numPr>
          <w:ilvl w:val="0"/>
          <w:numId w:val="1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cause deterministic failure if violated</w:t>
      </w:r>
    </w:p>
    <w:p w14:paraId="417C726A" w14:textId="77777777" w:rsidR="00643B21" w:rsidRPr="00B81FBB" w:rsidRDefault="00643B21" w:rsidP="00643B21">
      <w:pPr>
        <w:numPr>
          <w:ilvl w:val="0"/>
          <w:numId w:val="1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conflict with schema, behaviour, or safety definitions</w:t>
      </w:r>
    </w:p>
    <w:p w14:paraId="5E3E1231" w14:textId="77777777" w:rsidR="00643B21" w:rsidRPr="00B81FBB" w:rsidRDefault="00643B21" w:rsidP="00643B21">
      <w:pPr>
        <w:numPr>
          <w:ilvl w:val="0"/>
          <w:numId w:val="1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generative or subjective logic</w:t>
      </w:r>
    </w:p>
    <w:p w14:paraId="0E4CB8CC" w14:textId="77777777" w:rsidR="00643B21" w:rsidRPr="00B81FBB" w:rsidRDefault="00643B21" w:rsidP="00643B21">
      <w:pPr>
        <w:numPr>
          <w:ilvl w:val="0"/>
          <w:numId w:val="1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ensure cross-platform interoperability</w:t>
      </w:r>
    </w:p>
    <w:p w14:paraId="305A192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Violation of any requirement results in a non-compliant capability.</w:t>
      </w:r>
    </w:p>
    <w:p w14:paraId="0B843CCC" w14:textId="0A242076" w:rsidR="00643B21" w:rsidRPr="004643AB" w:rsidRDefault="00CA5323" w:rsidP="00C22B19">
      <w:pPr>
        <w:pStyle w:val="BCSHeading2"/>
        <w:rPr>
          <w:rFonts w:eastAsia="Times New Roman"/>
          <w:lang w:eastAsia="en-GB"/>
        </w:rPr>
      </w:pPr>
      <w:bookmarkStart w:id="41" w:name="_Toc218681629"/>
      <w:r>
        <w:rPr>
          <w:rFonts w:eastAsia="Times New Roman"/>
          <w:lang w:eastAsia="en-GB"/>
        </w:rPr>
        <w:t>Safety Block Specification</w:t>
      </w:r>
      <w:bookmarkEnd w:id="41"/>
    </w:p>
    <w:p w14:paraId="6B1D1E1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Safety Block defines all safety-related restrictions, prohibitions, and boundaries that govern a capability’s valid execution domain.</w:t>
      </w:r>
      <w:r w:rsidRPr="00B81FBB">
        <w:rPr>
          <w:rFonts w:ascii="Calibri" w:eastAsia="Times New Roman" w:hAnsi="Calibri" w:cs="Calibri"/>
          <w:szCs w:val="24"/>
          <w:lang w:eastAsia="en-GB"/>
        </w:rPr>
        <w:br/>
        <w:t xml:space="preserve">Where Section 1.8 defined the </w:t>
      </w:r>
      <w:r w:rsidRPr="00B81FBB">
        <w:rPr>
          <w:rFonts w:ascii="Calibri" w:eastAsia="Times New Roman" w:hAnsi="Calibri" w:cs="Calibri"/>
          <w:i/>
          <w:iCs/>
          <w:szCs w:val="24"/>
          <w:lang w:eastAsia="en-GB"/>
        </w:rPr>
        <w:t>behavioural rules</w:t>
      </w:r>
      <w:r w:rsidRPr="00B81FBB">
        <w:rPr>
          <w:rFonts w:ascii="Calibri" w:eastAsia="Times New Roman" w:hAnsi="Calibri" w:cs="Calibri"/>
          <w:szCs w:val="24"/>
          <w:lang w:eastAsia="en-GB"/>
        </w:rPr>
        <w:t xml:space="preserve"> for safety interaction, </w:t>
      </w:r>
      <w:r w:rsidRPr="00B81FBB">
        <w:rPr>
          <w:rFonts w:ascii="Calibri" w:eastAsia="Times New Roman" w:hAnsi="Calibri" w:cs="Calibri"/>
          <w:b/>
          <w:bCs/>
          <w:szCs w:val="24"/>
          <w:lang w:eastAsia="en-GB"/>
        </w:rPr>
        <w:t>Section 2.7 defines the structural, machine-readable rules</w:t>
      </w:r>
      <w:r w:rsidRPr="00B81FBB">
        <w:rPr>
          <w:rFonts w:ascii="Calibri" w:eastAsia="Times New Roman" w:hAnsi="Calibri" w:cs="Calibri"/>
          <w:szCs w:val="24"/>
          <w:lang w:eastAsia="en-GB"/>
        </w:rPr>
        <w:t xml:space="preserve"> that platforms MUST enforce.</w:t>
      </w:r>
    </w:p>
    <w:p w14:paraId="5718839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Safety Block is authoritative for:</w:t>
      </w:r>
    </w:p>
    <w:p w14:paraId="627C2D76"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inputs</w:t>
      </w:r>
    </w:p>
    <w:p w14:paraId="50E8F543"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outputs</w:t>
      </w:r>
    </w:p>
    <w:p w14:paraId="1415ECAD"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category restrictions</w:t>
      </w:r>
    </w:p>
    <w:p w14:paraId="28255A74"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risk levels</w:t>
      </w:r>
    </w:p>
    <w:p w14:paraId="3C0BD10F"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domains</w:t>
      </w:r>
    </w:p>
    <w:p w14:paraId="2C5FF9C7"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explicit safety boundaries</w:t>
      </w:r>
    </w:p>
    <w:p w14:paraId="78FE0C26"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safety triggers</w:t>
      </w:r>
    </w:p>
    <w:p w14:paraId="45250B3C"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fallback/error mapping</w:t>
      </w:r>
    </w:p>
    <w:p w14:paraId="392CD956" w14:textId="77777777" w:rsidR="00643B21" w:rsidRPr="00B81FBB" w:rsidRDefault="00643B21" w:rsidP="00643B21">
      <w:pPr>
        <w:numPr>
          <w:ilvl w:val="0"/>
          <w:numId w:val="1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content classification rules</w:t>
      </w:r>
    </w:p>
    <w:p w14:paraId="089A783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Safety Block MUST NOT contain any behaviour or transformation logic; it defines </w:t>
      </w:r>
      <w:r w:rsidRPr="00B81FBB">
        <w:rPr>
          <w:rFonts w:ascii="Calibri" w:eastAsia="Times New Roman" w:hAnsi="Calibri" w:cs="Calibri"/>
          <w:i/>
          <w:iCs/>
          <w:szCs w:val="24"/>
          <w:lang w:eastAsia="en-GB"/>
        </w:rPr>
        <w:t>restrictions</w:t>
      </w:r>
      <w:r w:rsidRPr="00B81FBB">
        <w:rPr>
          <w:rFonts w:ascii="Calibri" w:eastAsia="Times New Roman" w:hAnsi="Calibri" w:cs="Calibri"/>
          <w:szCs w:val="24"/>
          <w:lang w:eastAsia="en-GB"/>
        </w:rPr>
        <w:t>, not execution.</w:t>
      </w:r>
    </w:p>
    <w:p w14:paraId="1ED0A2DC" w14:textId="2C852D22" w:rsidR="005E4F44" w:rsidRPr="005E4F44" w:rsidRDefault="005E4F44" w:rsidP="00E865BA">
      <w:pPr>
        <w:pStyle w:val="BCSHeading3"/>
        <w:rPr>
          <w:rFonts w:ascii="Times New Roman" w:eastAsia="Times New Roman" w:hAnsi="Times New Roman" w:cs="Times New Roman"/>
          <w:szCs w:val="24"/>
          <w:lang w:eastAsia="en-GB"/>
        </w:rPr>
      </w:pPr>
      <w:r>
        <w:t>Safety Interaction Conformance Rules</w:t>
      </w:r>
    </w:p>
    <w:p w14:paraId="7162D6EA" w14:textId="77777777" w:rsidR="005E4F44" w:rsidRPr="00B81FBB" w:rsidRDefault="005E4F44" w:rsidP="005E4F44">
      <w:pPr>
        <w:rPr>
          <w:rFonts w:ascii="Calibri" w:hAnsi="Calibri" w:cs="Calibri"/>
          <w:szCs w:val="24"/>
        </w:rPr>
      </w:pPr>
      <w:r w:rsidRPr="00B81FBB">
        <w:rPr>
          <w:rFonts w:ascii="Calibri" w:hAnsi="Calibri" w:cs="Calibri"/>
          <w:szCs w:val="24"/>
        </w:rPr>
        <w:t>The safety interaction block defines all safety-relevant behaviours, side-effects, and external interactions associated with the capability. A capability MUST explicitly declare any operation that may modify external systems, access protected resources, or produce effects beyond its declared outputs.</w:t>
      </w:r>
    </w:p>
    <w:p w14:paraId="6AE50076" w14:textId="77777777" w:rsidR="00B81FBB" w:rsidRDefault="005E4F44" w:rsidP="005E4F44">
      <w:pPr>
        <w:rPr>
          <w:rFonts w:ascii="Calibri" w:hAnsi="Calibri" w:cs="Calibri"/>
          <w:szCs w:val="24"/>
        </w:rPr>
      </w:pPr>
      <w:r w:rsidRPr="00B81FBB">
        <w:rPr>
          <w:rFonts w:ascii="Calibri" w:hAnsi="Calibri" w:cs="Calibri"/>
          <w:szCs w:val="24"/>
        </w:rPr>
        <w:lastRenderedPageBreak/>
        <w:t>Conforming platforms MUST enforce the declared safety boundaries during execution, and MUST treat undeclared safety-relevant behaviour as non-conformant. Platforms MUST NOT introduce additional side-effects or safety-relevant operations beyond those declared in this block, even where such behaviour may appear operationally convenient.</w:t>
      </w:r>
    </w:p>
    <w:p w14:paraId="7ED10C14" w14:textId="35BE919D" w:rsidR="00643B21" w:rsidRPr="004643AB" w:rsidRDefault="00CA5323" w:rsidP="00E865BA">
      <w:pPr>
        <w:pStyle w:val="BCSHeading3"/>
        <w:rPr>
          <w:rFonts w:eastAsia="Times New Roman"/>
          <w:lang w:eastAsia="en-GB"/>
        </w:rPr>
      </w:pPr>
      <w:r>
        <w:rPr>
          <w:rFonts w:eastAsia="Times New Roman"/>
          <w:lang w:eastAsia="en-GB"/>
        </w:rPr>
        <w:t>Purpose of the Safety Block</w:t>
      </w:r>
    </w:p>
    <w:p w14:paraId="34C9680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Safety Block provides:</w:t>
      </w:r>
    </w:p>
    <w:p w14:paraId="2DA9C69D" w14:textId="77777777" w:rsidR="00643B21" w:rsidRPr="00B81FBB" w:rsidRDefault="00643B21" w:rsidP="00643B21">
      <w:pPr>
        <w:numPr>
          <w:ilvl w:val="0"/>
          <w:numId w:val="1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normative, structured declaration of safety limitations.</w:t>
      </w:r>
    </w:p>
    <w:p w14:paraId="65355398" w14:textId="77777777" w:rsidR="00643B21" w:rsidRPr="00B81FBB" w:rsidRDefault="00643B21" w:rsidP="00643B21">
      <w:pPr>
        <w:numPr>
          <w:ilvl w:val="0"/>
          <w:numId w:val="1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mechanism for platforms to enforce safety before and after execution.</w:t>
      </w:r>
    </w:p>
    <w:p w14:paraId="49D4D0E6" w14:textId="77777777" w:rsidR="00643B21" w:rsidRPr="00B81FBB" w:rsidRDefault="00643B21" w:rsidP="00643B21">
      <w:pPr>
        <w:numPr>
          <w:ilvl w:val="0"/>
          <w:numId w:val="1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deterministic mapping between violations and error states.</w:t>
      </w:r>
    </w:p>
    <w:p w14:paraId="045EE9DD" w14:textId="77777777" w:rsidR="00643B21" w:rsidRPr="00B81FBB" w:rsidRDefault="00643B21" w:rsidP="00643B21">
      <w:pPr>
        <w:numPr>
          <w:ilvl w:val="0"/>
          <w:numId w:val="1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stable, machine-interpretable safety model.</w:t>
      </w:r>
    </w:p>
    <w:p w14:paraId="483E82C0" w14:textId="77777777" w:rsidR="00643B21" w:rsidRPr="00B81FBB" w:rsidRDefault="00643B21" w:rsidP="00643B21">
      <w:pPr>
        <w:numPr>
          <w:ilvl w:val="0"/>
          <w:numId w:val="1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guarantee that unsafe behaviours are blocked consistently across vendors.</w:t>
      </w:r>
    </w:p>
    <w:p w14:paraId="7C7B28A3"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Safety must be </w:t>
      </w:r>
      <w:r w:rsidRPr="00B81FBB">
        <w:rPr>
          <w:rFonts w:ascii="Calibri" w:eastAsia="Times New Roman" w:hAnsi="Calibri" w:cs="Calibri"/>
          <w:b/>
          <w:bCs/>
          <w:szCs w:val="24"/>
          <w:lang w:eastAsia="en-GB"/>
        </w:rPr>
        <w:t>explicit</w:t>
      </w:r>
      <w:r w:rsidRPr="00B81FBB">
        <w:rPr>
          <w:rFonts w:ascii="Calibri" w:eastAsia="Times New Roman" w:hAnsi="Calibri" w:cs="Calibri"/>
          <w:szCs w:val="24"/>
          <w:lang w:eastAsia="en-GB"/>
        </w:rPr>
        <w:t xml:space="preserve">, </w:t>
      </w:r>
      <w:r w:rsidRPr="00B81FBB">
        <w:rPr>
          <w:rFonts w:ascii="Calibri" w:eastAsia="Times New Roman" w:hAnsi="Calibri" w:cs="Calibri"/>
          <w:b/>
          <w:bCs/>
          <w:szCs w:val="24"/>
          <w:lang w:eastAsia="en-GB"/>
        </w:rPr>
        <w:t>bounded</w:t>
      </w:r>
      <w:r w:rsidRPr="00B81FBB">
        <w:rPr>
          <w:rFonts w:ascii="Calibri" w:eastAsia="Times New Roman" w:hAnsi="Calibri" w:cs="Calibri"/>
          <w:szCs w:val="24"/>
          <w:lang w:eastAsia="en-GB"/>
        </w:rPr>
        <w:t xml:space="preserve">, and </w:t>
      </w:r>
      <w:r w:rsidRPr="00B81FBB">
        <w:rPr>
          <w:rFonts w:ascii="Calibri" w:eastAsia="Times New Roman" w:hAnsi="Calibri" w:cs="Calibri"/>
          <w:b/>
          <w:bCs/>
          <w:szCs w:val="24"/>
          <w:lang w:eastAsia="en-GB"/>
        </w:rPr>
        <w:t>non-negotiable</w:t>
      </w:r>
      <w:r w:rsidRPr="00B81FBB">
        <w:rPr>
          <w:rFonts w:ascii="Calibri" w:eastAsia="Times New Roman" w:hAnsi="Calibri" w:cs="Calibri"/>
          <w:szCs w:val="24"/>
          <w:lang w:eastAsia="en-GB"/>
        </w:rPr>
        <w:t>.</w:t>
      </w:r>
      <w:r w:rsidRPr="00B81FBB">
        <w:rPr>
          <w:rFonts w:ascii="Calibri" w:eastAsia="Times New Roman" w:hAnsi="Calibri" w:cs="Calibri"/>
          <w:szCs w:val="24"/>
          <w:lang w:eastAsia="en-GB"/>
        </w:rPr>
        <w:br/>
        <w:t>Implicit safety assumptions are prohibited.</w:t>
      </w:r>
    </w:p>
    <w:p w14:paraId="229905DA" w14:textId="3B9FCCA8" w:rsidR="00643B21" w:rsidRPr="004643AB" w:rsidRDefault="00CA5323" w:rsidP="00E865BA">
      <w:pPr>
        <w:pStyle w:val="BCSHeading3"/>
        <w:rPr>
          <w:rFonts w:eastAsia="Times New Roman"/>
          <w:lang w:eastAsia="en-GB"/>
        </w:rPr>
      </w:pPr>
      <w:r>
        <w:rPr>
          <w:rFonts w:eastAsia="Times New Roman"/>
          <w:lang w:eastAsia="en-GB"/>
        </w:rPr>
        <w:t>Required Structure</w:t>
      </w:r>
    </w:p>
    <w:p w14:paraId="638253F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Safety Block MUST follow the structure:</w:t>
      </w:r>
    </w:p>
    <w:p w14:paraId="19DB039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"safety": {</w:t>
      </w:r>
    </w:p>
    <w:p w14:paraId="0224A24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"risk_level": "...",</w:t>
      </w:r>
    </w:p>
    <w:p w14:paraId="5273288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"prohibited_inputs": { ... },</w:t>
      </w:r>
    </w:p>
    <w:p w14:paraId="26E6CAF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"prohibited_outputs": { ... },</w:t>
      </w:r>
    </w:p>
    <w:p w14:paraId="7F05433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"content_restrictions": { ... },</w:t>
      </w:r>
    </w:p>
    <w:p w14:paraId="07F16F6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"domain_restrictions": { ... },</w:t>
      </w:r>
    </w:p>
    <w:p w14:paraId="544A853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"safety_triggers": { ... }</w:t>
      </w:r>
    </w:p>
    <w:p w14:paraId="49E5C34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0E8095D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fields are required.</w:t>
      </w:r>
    </w:p>
    <w:p w14:paraId="760225C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Empty structures are allowed only when explicitly meaningful, e.g.:</w:t>
      </w:r>
    </w:p>
    <w:p w14:paraId="05D06AA0"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"prohibited_outputs": {}</w:t>
      </w:r>
    </w:p>
    <w:p w14:paraId="2A9C8B5D" w14:textId="1BD2ECBA" w:rsidR="00643B21" w:rsidRPr="004643AB" w:rsidRDefault="00CA5323" w:rsidP="00E865BA">
      <w:pPr>
        <w:pStyle w:val="BCSHeading3"/>
        <w:rPr>
          <w:rFonts w:eastAsia="Times New Roman"/>
          <w:lang w:eastAsia="en-GB"/>
        </w:rPr>
      </w:pPr>
      <w:r>
        <w:rPr>
          <w:rFonts w:eastAsia="Times New Roman"/>
          <w:lang w:eastAsia="en-GB"/>
        </w:rPr>
        <w:t>Risk Level (Normative)</w:t>
      </w:r>
    </w:p>
    <w:p w14:paraId="529B4913" w14:textId="7AF13DFD" w:rsidR="00643B21" w:rsidRPr="004643AB" w:rsidRDefault="00CA5323" w:rsidP="00E865BA">
      <w:pPr>
        <w:pStyle w:val="BCSHeading3"/>
        <w:rPr>
          <w:rFonts w:eastAsia="Times New Roman"/>
          <w:lang w:eastAsia="en-GB"/>
        </w:rPr>
      </w:pPr>
      <w:r>
        <w:rPr>
          <w:rFonts w:eastAsia="Times New Roman"/>
          <w:lang w:eastAsia="en-GB"/>
        </w:rPr>
        <w:t>risk_level (Required)</w:t>
      </w:r>
    </w:p>
    <w:p w14:paraId="2A4F330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the overall safety classification of the capability.</w:t>
      </w:r>
    </w:p>
    <w:p w14:paraId="3B652DD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values (closed set):</w:t>
      </w:r>
    </w:p>
    <w:p w14:paraId="339C87F1" w14:textId="77777777" w:rsidR="00643B21" w:rsidRPr="00B81FBB" w:rsidRDefault="00643B21" w:rsidP="00643B21">
      <w:pPr>
        <w:numPr>
          <w:ilvl w:val="0"/>
          <w:numId w:val="2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lastRenderedPageBreak/>
        <w:t>"low"</w:t>
      </w:r>
    </w:p>
    <w:p w14:paraId="1718058A" w14:textId="77777777" w:rsidR="00643B21" w:rsidRPr="00B81FBB" w:rsidRDefault="00643B21" w:rsidP="00643B21">
      <w:pPr>
        <w:numPr>
          <w:ilvl w:val="0"/>
          <w:numId w:val="2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"medium"</w:t>
      </w:r>
    </w:p>
    <w:p w14:paraId="0F994292" w14:textId="77777777" w:rsidR="00643B21" w:rsidRPr="00B81FBB" w:rsidRDefault="00643B21" w:rsidP="00643B21">
      <w:pPr>
        <w:numPr>
          <w:ilvl w:val="0"/>
          <w:numId w:val="2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"high"</w:t>
      </w:r>
    </w:p>
    <w:p w14:paraId="059BA0C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Meaning:</w:t>
      </w:r>
    </w:p>
    <w:p w14:paraId="3E749012" w14:textId="77777777" w:rsidR="00643B21" w:rsidRPr="00B81FBB" w:rsidRDefault="00643B21" w:rsidP="00643B21">
      <w:pPr>
        <w:numPr>
          <w:ilvl w:val="0"/>
          <w:numId w:val="2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"low"</w:t>
      </w:r>
      <w:r w:rsidRPr="00B81FBB">
        <w:rPr>
          <w:rFonts w:ascii="Calibri" w:eastAsia="Times New Roman" w:hAnsi="Calibri" w:cs="Calibri"/>
          <w:szCs w:val="24"/>
          <w:lang w:eastAsia="en-GB"/>
        </w:rPr>
        <w:t>: Minimal risk. Purely structural, deterministic tasks with no sensitive content.</w:t>
      </w:r>
    </w:p>
    <w:p w14:paraId="18C7D3D7" w14:textId="77777777" w:rsidR="00643B21" w:rsidRPr="00B81FBB" w:rsidRDefault="00643B21" w:rsidP="00643B21">
      <w:pPr>
        <w:numPr>
          <w:ilvl w:val="0"/>
          <w:numId w:val="2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"medium"</w:t>
      </w:r>
      <w:r w:rsidRPr="00B81FBB">
        <w:rPr>
          <w:rFonts w:ascii="Calibri" w:eastAsia="Times New Roman" w:hAnsi="Calibri" w:cs="Calibri"/>
          <w:szCs w:val="24"/>
          <w:lang w:eastAsia="en-GB"/>
        </w:rPr>
        <w:t>: Moderate risk tasks involving general text processing that could include potentially harmful content.</w:t>
      </w:r>
    </w:p>
    <w:p w14:paraId="451695A7" w14:textId="77777777" w:rsidR="00643B21" w:rsidRPr="00B81FBB" w:rsidRDefault="00643B21" w:rsidP="00643B21">
      <w:pPr>
        <w:numPr>
          <w:ilvl w:val="0"/>
          <w:numId w:val="2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"high"</w:t>
      </w:r>
      <w:r w:rsidRPr="00B81FBB">
        <w:rPr>
          <w:rFonts w:ascii="Calibri" w:eastAsia="Times New Roman" w:hAnsi="Calibri" w:cs="Calibri"/>
          <w:szCs w:val="24"/>
          <w:lang w:eastAsia="en-GB"/>
        </w:rPr>
        <w:t>: Tasks that require elevated scrutiny due to domain sensitivity (e.g., medical, legal, chemical, financial).</w:t>
      </w:r>
    </w:p>
    <w:p w14:paraId="0E780A8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is NOT a behavioural instruction — it is a classification used for:</w:t>
      </w:r>
    </w:p>
    <w:p w14:paraId="2E379A61" w14:textId="77777777" w:rsidR="00643B21" w:rsidRPr="00B81FBB" w:rsidRDefault="00643B21" w:rsidP="00643B21">
      <w:pPr>
        <w:numPr>
          <w:ilvl w:val="0"/>
          <w:numId w:val="2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 visibility</w:t>
      </w:r>
    </w:p>
    <w:p w14:paraId="262A58D3" w14:textId="77777777" w:rsidR="00643B21" w:rsidRPr="00B81FBB" w:rsidRDefault="00643B21" w:rsidP="00643B21">
      <w:pPr>
        <w:numPr>
          <w:ilvl w:val="0"/>
          <w:numId w:val="2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elevated auditing</w:t>
      </w:r>
    </w:p>
    <w:p w14:paraId="419E6B79" w14:textId="77777777" w:rsidR="00643B21" w:rsidRPr="00B81FBB" w:rsidRDefault="00643B21" w:rsidP="00643B21">
      <w:pPr>
        <w:numPr>
          <w:ilvl w:val="0"/>
          <w:numId w:val="2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platform-level enforcement</w:t>
      </w:r>
    </w:p>
    <w:p w14:paraId="758DCC1B" w14:textId="77777777" w:rsidR="00643B21" w:rsidRPr="00B81FBB" w:rsidRDefault="00643B21" w:rsidP="00643B21">
      <w:pPr>
        <w:numPr>
          <w:ilvl w:val="0"/>
          <w:numId w:val="2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risk-based routing</w:t>
      </w:r>
    </w:p>
    <w:p w14:paraId="6BEAB10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 adjust this value dynamically.</w:t>
      </w:r>
    </w:p>
    <w:p w14:paraId="549E3995" w14:textId="27972171" w:rsidR="00643B21" w:rsidRPr="004643AB" w:rsidRDefault="00CA5323" w:rsidP="00E865BA">
      <w:pPr>
        <w:pStyle w:val="BCSHeading3"/>
        <w:rPr>
          <w:rFonts w:eastAsia="Times New Roman"/>
          <w:lang w:eastAsia="en-GB"/>
        </w:rPr>
      </w:pPr>
      <w:r>
        <w:rPr>
          <w:rFonts w:eastAsia="Times New Roman"/>
          <w:lang w:eastAsia="en-GB"/>
        </w:rPr>
        <w:t>Prohibited Inputs</w:t>
      </w:r>
    </w:p>
    <w:p w14:paraId="5513F2B4" w14:textId="08C3935F" w:rsidR="00643B21" w:rsidRPr="004643AB" w:rsidRDefault="00CA5323" w:rsidP="00E865BA">
      <w:pPr>
        <w:pStyle w:val="BCSHeading3"/>
        <w:rPr>
          <w:rFonts w:eastAsia="Times New Roman"/>
          <w:lang w:eastAsia="en-GB"/>
        </w:rPr>
      </w:pPr>
      <w:r>
        <w:rPr>
          <w:rFonts w:eastAsia="Times New Roman"/>
          <w:lang w:eastAsia="en-GB"/>
        </w:rPr>
        <w:t>prohibited_inputs (Required)</w:t>
      </w:r>
    </w:p>
    <w:p w14:paraId="7952BA9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Structured list of categories, patterns, or types of content that MUST NOT be processed.</w:t>
      </w:r>
    </w:p>
    <w:p w14:paraId="75CDB6A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 include:</w:t>
      </w:r>
    </w:p>
    <w:p w14:paraId="6FE43519"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sexual content</w:t>
      </w:r>
    </w:p>
    <w:p w14:paraId="20D5EE9A"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extremist content</w:t>
      </w:r>
    </w:p>
    <w:p w14:paraId="4A2F60C9"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hate content</w:t>
      </w:r>
    </w:p>
    <w:p w14:paraId="16A0ECDE"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medical advice content</w:t>
      </w:r>
    </w:p>
    <w:p w14:paraId="36ABBF11"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illegal drug synthesis</w:t>
      </w:r>
    </w:p>
    <w:p w14:paraId="75CDAE6A"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violent content</w:t>
      </w:r>
    </w:p>
    <w:p w14:paraId="6EA8FE08"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personally identifiable information (PII)</w:t>
      </w:r>
    </w:p>
    <w:p w14:paraId="64267DE7"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unsafe numerical ranges</w:t>
      </w:r>
    </w:p>
    <w:p w14:paraId="33B8F0A5" w14:textId="77777777" w:rsidR="00643B21" w:rsidRPr="00B81FBB" w:rsidRDefault="00643B21" w:rsidP="00643B21">
      <w:pPr>
        <w:numPr>
          <w:ilvl w:val="0"/>
          <w:numId w:val="2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non-supported languages</w:t>
      </w:r>
    </w:p>
    <w:p w14:paraId="58F4A8B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prohibited input rule MUST be structured:</w:t>
      </w:r>
    </w:p>
    <w:p w14:paraId="3CF9F00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"prohibited_inputs": {</w:t>
      </w:r>
    </w:p>
    <w:p w14:paraId="5B799A6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"content_categories": ["categoryA", "categoryB"],</w:t>
      </w:r>
    </w:p>
    <w:p w14:paraId="6324354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"patterns": ["regex1", "regex2"],</w:t>
      </w:r>
    </w:p>
    <w:p w14:paraId="7F1DE8C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"value_ranges": {</w:t>
      </w:r>
    </w:p>
    <w:p w14:paraId="3977BBF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"field_name": { "min": ..., "max": ... }</w:t>
      </w:r>
    </w:p>
    <w:p w14:paraId="4171AF1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156FB7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w:t>
      </w:r>
    </w:p>
    <w:p w14:paraId="40F9021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2BD1A5EA" w14:textId="77777777" w:rsidR="00643B21" w:rsidRPr="00B81FBB" w:rsidRDefault="00643B21" w:rsidP="00643B21">
      <w:pPr>
        <w:numPr>
          <w:ilvl w:val="0"/>
          <w:numId w:val="2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deterministic</w:t>
      </w:r>
    </w:p>
    <w:p w14:paraId="24D6C406" w14:textId="77777777" w:rsidR="00643B21" w:rsidRPr="00B81FBB" w:rsidRDefault="00643B21" w:rsidP="00643B21">
      <w:pPr>
        <w:numPr>
          <w:ilvl w:val="0"/>
          <w:numId w:val="2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rely on model judgment</w:t>
      </w:r>
    </w:p>
    <w:p w14:paraId="5E2ACEA1" w14:textId="77777777" w:rsidR="00643B21" w:rsidRPr="00B81FBB" w:rsidRDefault="00643B21" w:rsidP="00643B21">
      <w:pPr>
        <w:numPr>
          <w:ilvl w:val="0"/>
          <w:numId w:val="2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require generative inference</w:t>
      </w:r>
    </w:p>
    <w:p w14:paraId="2B45D606" w14:textId="77777777" w:rsidR="00643B21" w:rsidRPr="00B81FBB" w:rsidRDefault="00643B21" w:rsidP="00643B21">
      <w:pPr>
        <w:numPr>
          <w:ilvl w:val="0"/>
          <w:numId w:val="2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cause immediate safety-trigger errors</w:t>
      </w:r>
    </w:p>
    <w:p w14:paraId="3DE8434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Platforms MUST validate inputs against these rules </w:t>
      </w:r>
      <w:r w:rsidRPr="00B81FBB">
        <w:rPr>
          <w:rFonts w:ascii="Calibri" w:eastAsia="Times New Roman" w:hAnsi="Calibri" w:cs="Calibri"/>
          <w:i/>
          <w:iCs/>
          <w:szCs w:val="24"/>
          <w:lang w:eastAsia="en-GB"/>
        </w:rPr>
        <w:t>before</w:t>
      </w:r>
      <w:r w:rsidRPr="00B81FBB">
        <w:rPr>
          <w:rFonts w:ascii="Calibri" w:eastAsia="Times New Roman" w:hAnsi="Calibri" w:cs="Calibri"/>
          <w:szCs w:val="24"/>
          <w:lang w:eastAsia="en-GB"/>
        </w:rPr>
        <w:t xml:space="preserve"> behaviour execution.</w:t>
      </w:r>
    </w:p>
    <w:p w14:paraId="592FBCA6" w14:textId="25977174" w:rsidR="00643B21" w:rsidRPr="004643AB" w:rsidRDefault="00CA5323" w:rsidP="00E865BA">
      <w:pPr>
        <w:pStyle w:val="BCSHeading3"/>
        <w:rPr>
          <w:rFonts w:eastAsia="Times New Roman"/>
          <w:lang w:eastAsia="en-GB"/>
        </w:rPr>
      </w:pPr>
      <w:r>
        <w:rPr>
          <w:rFonts w:eastAsia="Times New Roman"/>
          <w:lang w:eastAsia="en-GB"/>
        </w:rPr>
        <w:t>Prohibited Outputs</w:t>
      </w:r>
    </w:p>
    <w:p w14:paraId="17651F53" w14:textId="5C1B5EB5" w:rsidR="00643B21" w:rsidRPr="004643AB" w:rsidRDefault="00CA5323" w:rsidP="00E865BA">
      <w:pPr>
        <w:pStyle w:val="BCSHeading3"/>
        <w:rPr>
          <w:rFonts w:eastAsia="Times New Roman"/>
          <w:lang w:eastAsia="en-GB"/>
        </w:rPr>
      </w:pPr>
      <w:r>
        <w:rPr>
          <w:rFonts w:eastAsia="Times New Roman"/>
          <w:lang w:eastAsia="en-GB"/>
        </w:rPr>
        <w:t>prohibited_outputs (Required)</w:t>
      </w:r>
    </w:p>
    <w:p w14:paraId="1D6F5FA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Specifies output forms or content that MUST never be produced by the capability.</w:t>
      </w:r>
    </w:p>
    <w:p w14:paraId="54B5AC3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589B8673" w14:textId="77777777" w:rsidR="00643B21" w:rsidRPr="00B81FBB" w:rsidRDefault="00643B21" w:rsidP="00643B21">
      <w:pPr>
        <w:numPr>
          <w:ilvl w:val="0"/>
          <w:numId w:val="2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unstructured natural language</w:t>
      </w:r>
    </w:p>
    <w:p w14:paraId="6181E1E3" w14:textId="77777777" w:rsidR="00643B21" w:rsidRPr="00B81FBB" w:rsidRDefault="00643B21" w:rsidP="00643B21">
      <w:pPr>
        <w:numPr>
          <w:ilvl w:val="0"/>
          <w:numId w:val="2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harmful instructions</w:t>
      </w:r>
    </w:p>
    <w:p w14:paraId="4EC3A1D2" w14:textId="77777777" w:rsidR="00643B21" w:rsidRPr="00B81FBB" w:rsidRDefault="00643B21" w:rsidP="00643B21">
      <w:pPr>
        <w:numPr>
          <w:ilvl w:val="0"/>
          <w:numId w:val="2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hallucinated scientific claims</w:t>
      </w:r>
    </w:p>
    <w:p w14:paraId="4223E5C2" w14:textId="77777777" w:rsidR="00643B21" w:rsidRPr="00B81FBB" w:rsidRDefault="00643B21" w:rsidP="00643B21">
      <w:pPr>
        <w:numPr>
          <w:ilvl w:val="0"/>
          <w:numId w:val="2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non-schema fields</w:t>
      </w:r>
    </w:p>
    <w:p w14:paraId="76320F9A" w14:textId="77777777" w:rsidR="00643B21" w:rsidRPr="00B81FBB" w:rsidRDefault="00643B21" w:rsidP="00643B21">
      <w:pPr>
        <w:numPr>
          <w:ilvl w:val="0"/>
          <w:numId w:val="2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categories outside enumerated sets</w:t>
      </w:r>
    </w:p>
    <w:p w14:paraId="798D75C3" w14:textId="77777777" w:rsidR="00643B21" w:rsidRPr="00B81FBB" w:rsidRDefault="00643B21" w:rsidP="00643B21">
      <w:pPr>
        <w:numPr>
          <w:ilvl w:val="0"/>
          <w:numId w:val="2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unsafe numerical values</w:t>
      </w:r>
    </w:p>
    <w:p w14:paraId="42EBAC8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Structure example:</w:t>
      </w:r>
    </w:p>
    <w:p w14:paraId="6647A10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"prohibited_outputs": {</w:t>
      </w:r>
    </w:p>
    <w:p w14:paraId="64F92A0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"content_categories": ["self_harm", "violence"],</w:t>
      </w:r>
    </w:p>
    <w:p w14:paraId="45CF7B3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"unnamed_fields": true,</w:t>
      </w:r>
    </w:p>
    <w:p w14:paraId="43B6807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"patterns": ["regex1"]</w:t>
      </w:r>
    </w:p>
    <w:p w14:paraId="4B6B116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65874A6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behaviour produces an output that violates these rules:</w:t>
      </w:r>
    </w:p>
    <w:p w14:paraId="123EFF4F" w14:textId="77777777" w:rsidR="00643B21" w:rsidRPr="00B81FBB" w:rsidRDefault="00643B21" w:rsidP="00643B21">
      <w:pPr>
        <w:numPr>
          <w:ilvl w:val="0"/>
          <w:numId w:val="2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platform MUST block the output.</w:t>
      </w:r>
    </w:p>
    <w:p w14:paraId="15D526A9" w14:textId="77777777" w:rsidR="00643B21" w:rsidRPr="00B81FBB" w:rsidRDefault="00643B21" w:rsidP="00643B21">
      <w:pPr>
        <w:numPr>
          <w:ilvl w:val="0"/>
          <w:numId w:val="2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platform MUST return a deterministic safety error.</w:t>
      </w:r>
    </w:p>
    <w:p w14:paraId="0C74B943" w14:textId="77777777" w:rsidR="00B81FBB" w:rsidRDefault="00643B21" w:rsidP="00643B21">
      <w:pPr>
        <w:numPr>
          <w:ilvl w:val="0"/>
          <w:numId w:val="2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violation MUST be logged for audit.</w:t>
      </w:r>
    </w:p>
    <w:p w14:paraId="07CA03D8" w14:textId="126A20B0" w:rsidR="00643B21" w:rsidRPr="004643AB" w:rsidRDefault="00CA5323" w:rsidP="00E865BA">
      <w:pPr>
        <w:pStyle w:val="BCSHeading3"/>
        <w:rPr>
          <w:rFonts w:eastAsia="Times New Roman"/>
          <w:lang w:eastAsia="en-GB"/>
        </w:rPr>
      </w:pPr>
      <w:r>
        <w:rPr>
          <w:rFonts w:eastAsia="Times New Roman"/>
          <w:lang w:eastAsia="en-GB"/>
        </w:rPr>
        <w:t>Content Restrictions</w:t>
      </w:r>
    </w:p>
    <w:p w14:paraId="6C021A6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Content restrictions define </w:t>
      </w:r>
      <w:r w:rsidRPr="00B81FBB">
        <w:rPr>
          <w:rFonts w:ascii="Calibri" w:eastAsia="Times New Roman" w:hAnsi="Calibri" w:cs="Calibri"/>
          <w:b/>
          <w:bCs/>
          <w:szCs w:val="24"/>
          <w:lang w:eastAsia="en-GB"/>
        </w:rPr>
        <w:t>what types of content the capability is allowed to operate on</w:t>
      </w:r>
      <w:r w:rsidRPr="00B81FBB">
        <w:rPr>
          <w:rFonts w:ascii="Calibri" w:eastAsia="Times New Roman" w:hAnsi="Calibri" w:cs="Calibri"/>
          <w:szCs w:val="24"/>
          <w:lang w:eastAsia="en-GB"/>
        </w:rPr>
        <w:t>.</w:t>
      </w:r>
    </w:p>
    <w:p w14:paraId="27BBF6AD" w14:textId="43FECF10" w:rsidR="00643B21" w:rsidRPr="004643AB" w:rsidRDefault="00CA5323" w:rsidP="00E865BA">
      <w:pPr>
        <w:pStyle w:val="BCSHeading3"/>
        <w:rPr>
          <w:rFonts w:eastAsia="Times New Roman"/>
          <w:lang w:eastAsia="en-GB"/>
        </w:rPr>
      </w:pPr>
      <w:r>
        <w:rPr>
          <w:rFonts w:eastAsia="Times New Roman"/>
          <w:lang w:eastAsia="en-GB"/>
        </w:rPr>
        <w:t>content_restrictions (Required)</w:t>
      </w:r>
    </w:p>
    <w:p w14:paraId="70F31E1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MAY include:</w:t>
      </w:r>
    </w:p>
    <w:p w14:paraId="39D650FE" w14:textId="77777777" w:rsidR="00643B21" w:rsidRPr="00B81FBB" w:rsidRDefault="00643B21" w:rsidP="00643B21">
      <w:pPr>
        <w:numPr>
          <w:ilvl w:val="0"/>
          <w:numId w:val="2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allowed languages</w:t>
      </w:r>
    </w:p>
    <w:p w14:paraId="6DEDE4D5" w14:textId="77777777" w:rsidR="00643B21" w:rsidRPr="00B81FBB" w:rsidRDefault="00643B21" w:rsidP="00643B21">
      <w:pPr>
        <w:numPr>
          <w:ilvl w:val="0"/>
          <w:numId w:val="2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categories of text</w:t>
      </w:r>
    </w:p>
    <w:p w14:paraId="5A70A0EF" w14:textId="77777777" w:rsidR="00643B21" w:rsidRPr="00B81FBB" w:rsidRDefault="00643B21" w:rsidP="00643B21">
      <w:pPr>
        <w:numPr>
          <w:ilvl w:val="0"/>
          <w:numId w:val="2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maximum allowed content size</w:t>
      </w:r>
    </w:p>
    <w:p w14:paraId="2DDADDD9" w14:textId="77777777" w:rsidR="00643B21" w:rsidRPr="00B81FBB" w:rsidRDefault="00643B21" w:rsidP="00643B21">
      <w:pPr>
        <w:numPr>
          <w:ilvl w:val="0"/>
          <w:numId w:val="2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structural patterns</w:t>
      </w:r>
    </w:p>
    <w:p w14:paraId="407D8C53" w14:textId="77777777" w:rsidR="00643B21" w:rsidRPr="00B81FBB" w:rsidRDefault="00643B21" w:rsidP="00643B21">
      <w:pPr>
        <w:numPr>
          <w:ilvl w:val="0"/>
          <w:numId w:val="2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semantic domains</w:t>
      </w:r>
    </w:p>
    <w:p w14:paraId="2B7D125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783634D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"content_restrictions": {</w:t>
      </w:r>
    </w:p>
    <w:p w14:paraId="529587F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"languages": ["en", "fr"],</w:t>
      </w:r>
    </w:p>
    <w:p w14:paraId="4D8D548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"allowed_categories": ["general", "informational"],</w:t>
      </w:r>
    </w:p>
    <w:p w14:paraId="41EFFA4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"max_length": 5000</w:t>
      </w:r>
    </w:p>
    <w:p w14:paraId="2E60998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AEFC5C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6B838AC1" w14:textId="77777777" w:rsidR="00643B21" w:rsidRPr="00B81FBB" w:rsidRDefault="00643B21" w:rsidP="00643B21">
      <w:pPr>
        <w:numPr>
          <w:ilvl w:val="0"/>
          <w:numId w:val="2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Restrictions MUST be deterministic.</w:t>
      </w:r>
    </w:p>
    <w:p w14:paraId="306F0D0B" w14:textId="77777777" w:rsidR="00643B21" w:rsidRPr="00B81FBB" w:rsidRDefault="00643B21" w:rsidP="00643B21">
      <w:pPr>
        <w:numPr>
          <w:ilvl w:val="0"/>
          <w:numId w:val="2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Restrictions MUST NOT depend on inference.</w:t>
      </w:r>
    </w:p>
    <w:p w14:paraId="4D74F092" w14:textId="77777777" w:rsidR="00B81FBB" w:rsidRDefault="00643B21" w:rsidP="00643B21">
      <w:pPr>
        <w:numPr>
          <w:ilvl w:val="0"/>
          <w:numId w:val="2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Violations MUST map to defined error conditions.</w:t>
      </w:r>
    </w:p>
    <w:p w14:paraId="48C64B84" w14:textId="74F3F117" w:rsidR="00643B21" w:rsidRPr="004643AB" w:rsidRDefault="00CA5323" w:rsidP="00E865BA">
      <w:pPr>
        <w:pStyle w:val="BCSHeading3"/>
        <w:rPr>
          <w:rFonts w:eastAsia="Times New Roman"/>
          <w:lang w:eastAsia="en-GB"/>
        </w:rPr>
      </w:pPr>
      <w:r>
        <w:rPr>
          <w:rFonts w:eastAsia="Times New Roman"/>
          <w:lang w:eastAsia="en-GB"/>
        </w:rPr>
        <w:t>Domain Restrictions</w:t>
      </w:r>
    </w:p>
    <w:p w14:paraId="7A4BE8F5" w14:textId="554146B9" w:rsidR="00643B21" w:rsidRPr="004643AB" w:rsidRDefault="00CA5323" w:rsidP="00E865BA">
      <w:pPr>
        <w:pStyle w:val="BCSHeading3"/>
        <w:rPr>
          <w:rFonts w:eastAsia="Times New Roman"/>
          <w:lang w:eastAsia="en-GB"/>
        </w:rPr>
      </w:pPr>
      <w:r>
        <w:rPr>
          <w:rFonts w:eastAsia="Times New Roman"/>
          <w:lang w:eastAsia="en-GB"/>
        </w:rPr>
        <w:t>domain_restrictions (Required)</w:t>
      </w:r>
    </w:p>
    <w:p w14:paraId="4D34EF5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specify conceptual domains the capability MUST NOT enter.</w:t>
      </w:r>
    </w:p>
    <w:p w14:paraId="02CE016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34193D8A" w14:textId="77777777" w:rsidR="00643B21" w:rsidRPr="00B81FBB" w:rsidRDefault="00643B21" w:rsidP="00643B21">
      <w:pPr>
        <w:numPr>
          <w:ilvl w:val="0"/>
          <w:numId w:val="2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medical interpretation</w:t>
      </w:r>
    </w:p>
    <w:p w14:paraId="475A9E8B" w14:textId="77777777" w:rsidR="00643B21" w:rsidRPr="00B81FBB" w:rsidRDefault="00643B21" w:rsidP="00643B21">
      <w:pPr>
        <w:numPr>
          <w:ilvl w:val="0"/>
          <w:numId w:val="2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legal reasoning</w:t>
      </w:r>
    </w:p>
    <w:p w14:paraId="7A8108F1" w14:textId="77777777" w:rsidR="00643B21" w:rsidRPr="00B81FBB" w:rsidRDefault="00643B21" w:rsidP="00643B21">
      <w:pPr>
        <w:numPr>
          <w:ilvl w:val="0"/>
          <w:numId w:val="2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financial advice</w:t>
      </w:r>
    </w:p>
    <w:p w14:paraId="43410C92" w14:textId="77777777" w:rsidR="00643B21" w:rsidRPr="00B81FBB" w:rsidRDefault="00643B21" w:rsidP="00643B21">
      <w:pPr>
        <w:numPr>
          <w:ilvl w:val="0"/>
          <w:numId w:val="2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chemical synthesis</w:t>
      </w:r>
    </w:p>
    <w:p w14:paraId="318C232B" w14:textId="77777777" w:rsidR="00643B21" w:rsidRPr="00B81FBB" w:rsidRDefault="00643B21" w:rsidP="00643B21">
      <w:pPr>
        <w:numPr>
          <w:ilvl w:val="0"/>
          <w:numId w:val="2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political persuasion</w:t>
      </w:r>
    </w:p>
    <w:p w14:paraId="682DF233" w14:textId="77777777" w:rsidR="00643B21" w:rsidRPr="00B81FBB" w:rsidRDefault="00643B21" w:rsidP="00643B21">
      <w:pPr>
        <w:numPr>
          <w:ilvl w:val="0"/>
          <w:numId w:val="2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biometric classification</w:t>
      </w:r>
    </w:p>
    <w:p w14:paraId="45B1769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Structure:</w:t>
      </w:r>
    </w:p>
    <w:p w14:paraId="441FD74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"domain_restrictions": {</w:t>
      </w:r>
    </w:p>
    <w:p w14:paraId="14917BE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"forbidden_domains": ["medical", "legal"]</w:t>
      </w:r>
    </w:p>
    <w:p w14:paraId="2C4B3BF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570EECE3"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restrictions MUST be clear, closed lists—no partial definitions.</w:t>
      </w:r>
    </w:p>
    <w:p w14:paraId="192F36C6" w14:textId="1A3DFC90" w:rsidR="00643B21" w:rsidRPr="004643AB" w:rsidRDefault="00CA5323" w:rsidP="00E865BA">
      <w:pPr>
        <w:pStyle w:val="BCSHeading3"/>
        <w:rPr>
          <w:rFonts w:eastAsia="Times New Roman"/>
          <w:lang w:eastAsia="en-GB"/>
        </w:rPr>
      </w:pPr>
      <w:r>
        <w:rPr>
          <w:rFonts w:eastAsia="Times New Roman"/>
          <w:lang w:eastAsia="en-GB"/>
        </w:rPr>
        <w:t>Safety Triggers</w:t>
      </w:r>
    </w:p>
    <w:p w14:paraId="43551682" w14:textId="692D57F3" w:rsidR="00643B21" w:rsidRPr="004643AB" w:rsidRDefault="00CA5323" w:rsidP="00E865BA">
      <w:pPr>
        <w:pStyle w:val="BCSHeading3"/>
        <w:rPr>
          <w:rFonts w:eastAsia="Times New Roman"/>
          <w:lang w:eastAsia="en-GB"/>
        </w:rPr>
      </w:pPr>
      <w:r>
        <w:rPr>
          <w:rFonts w:eastAsia="Times New Roman"/>
          <w:lang w:eastAsia="en-GB"/>
        </w:rPr>
        <w:t>safety_triggers (Required)</w:t>
      </w:r>
    </w:p>
    <w:p w14:paraId="324D452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Defines explicit conditions that MUST trigger deterministic safety fallback or error output.</w:t>
      </w:r>
    </w:p>
    <w:p w14:paraId="5961DCE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triggers MAY include:</w:t>
      </w:r>
    </w:p>
    <w:p w14:paraId="1A646290" w14:textId="77777777" w:rsidR="00643B21" w:rsidRPr="00B81FBB" w:rsidRDefault="00643B21" w:rsidP="00643B21">
      <w:pPr>
        <w:numPr>
          <w:ilvl w:val="0"/>
          <w:numId w:val="2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detection of prohibited input categories</w:t>
      </w:r>
    </w:p>
    <w:p w14:paraId="1825DD38" w14:textId="77777777" w:rsidR="00643B21" w:rsidRPr="00B81FBB" w:rsidRDefault="00643B21" w:rsidP="00643B21">
      <w:pPr>
        <w:numPr>
          <w:ilvl w:val="0"/>
          <w:numId w:val="2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detection of prohibited output categories</w:t>
      </w:r>
    </w:p>
    <w:p w14:paraId="7FA47BF1" w14:textId="77777777" w:rsidR="00643B21" w:rsidRPr="00B81FBB" w:rsidRDefault="00643B21" w:rsidP="00643B21">
      <w:pPr>
        <w:numPr>
          <w:ilvl w:val="0"/>
          <w:numId w:val="2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detection of ambiguous or adversarial content</w:t>
      </w:r>
    </w:p>
    <w:p w14:paraId="6433BB25" w14:textId="77777777" w:rsidR="00643B21" w:rsidRPr="00B81FBB" w:rsidRDefault="00643B21" w:rsidP="00643B21">
      <w:pPr>
        <w:numPr>
          <w:ilvl w:val="0"/>
          <w:numId w:val="2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violations that imply safety risk</w:t>
      </w:r>
    </w:p>
    <w:p w14:paraId="2F9F582E" w14:textId="77777777" w:rsidR="00643B21" w:rsidRPr="00B81FBB" w:rsidRDefault="00643B21" w:rsidP="00643B21">
      <w:pPr>
        <w:numPr>
          <w:ilvl w:val="0"/>
          <w:numId w:val="2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mismatches</w:t>
      </w:r>
    </w:p>
    <w:p w14:paraId="0F06991B" w14:textId="77777777" w:rsidR="00643B21" w:rsidRPr="00B81FBB" w:rsidRDefault="00643B21" w:rsidP="00643B21">
      <w:pPr>
        <w:numPr>
          <w:ilvl w:val="0"/>
          <w:numId w:val="2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unsupported languages</w:t>
      </w:r>
    </w:p>
    <w:p w14:paraId="0B2C63B9" w14:textId="77777777" w:rsidR="00643B21" w:rsidRPr="00B81FBB" w:rsidRDefault="00643B21" w:rsidP="00643B21">
      <w:pPr>
        <w:numPr>
          <w:ilvl w:val="0"/>
          <w:numId w:val="2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extreme numeric values</w:t>
      </w:r>
    </w:p>
    <w:p w14:paraId="40FA6B8D" w14:textId="77777777" w:rsidR="00643B21" w:rsidRPr="00B81FBB" w:rsidRDefault="00643B21" w:rsidP="00643B21">
      <w:pPr>
        <w:numPr>
          <w:ilvl w:val="0"/>
          <w:numId w:val="2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model-level uncertainty signals (if provided by the platform)*</w:t>
      </w:r>
    </w:p>
    <w:p w14:paraId="61FCD4A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*Note: LLM uncertainty signals may only be used if deterministic and documented.</w:t>
      </w:r>
    </w:p>
    <w:p w14:paraId="3B7772C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707BCB4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"safety_triggers": {</w:t>
      </w:r>
    </w:p>
    <w:p w14:paraId="58336F5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"prohibited_input_detected": true,</w:t>
      </w:r>
    </w:p>
    <w:p w14:paraId="4842333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"unsupported_language": ["zh", "ar"],</w:t>
      </w:r>
    </w:p>
    <w:p w14:paraId="2EB2C48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"ambiguous_request": true</w:t>
      </w:r>
    </w:p>
    <w:p w14:paraId="1B2B48B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66905E4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All triggers MUST map </w:t>
      </w:r>
      <w:r w:rsidRPr="00B81FBB">
        <w:rPr>
          <w:rFonts w:ascii="Calibri" w:eastAsia="Times New Roman" w:hAnsi="Calibri" w:cs="Calibri"/>
          <w:i/>
          <w:iCs/>
          <w:szCs w:val="24"/>
          <w:lang w:eastAsia="en-GB"/>
        </w:rPr>
        <w:t>one-to-one</w:t>
      </w:r>
      <w:r w:rsidRPr="00B81FBB">
        <w:rPr>
          <w:rFonts w:ascii="Calibri" w:eastAsia="Times New Roman" w:hAnsi="Calibri" w:cs="Calibri"/>
          <w:szCs w:val="24"/>
          <w:lang w:eastAsia="en-GB"/>
        </w:rPr>
        <w:t xml:space="preserve"> with:</w:t>
      </w:r>
    </w:p>
    <w:p w14:paraId="4B7CC70B" w14:textId="77777777" w:rsidR="00643B21" w:rsidRPr="00B81FBB" w:rsidRDefault="00643B21" w:rsidP="00643B21">
      <w:pPr>
        <w:numPr>
          <w:ilvl w:val="0"/>
          <w:numId w:val="2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conditions in the Behaviour Block, or</w:t>
      </w:r>
    </w:p>
    <w:p w14:paraId="66AF89D8" w14:textId="77777777" w:rsidR="00B81FBB" w:rsidRDefault="00643B21" w:rsidP="00643B21">
      <w:pPr>
        <w:numPr>
          <w:ilvl w:val="0"/>
          <w:numId w:val="2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structures in the Output Schema.</w:t>
      </w:r>
    </w:p>
    <w:p w14:paraId="0063A8D3" w14:textId="72A2B2BA" w:rsidR="00643B21" w:rsidRPr="004643AB" w:rsidRDefault="00CA5323" w:rsidP="00E865BA">
      <w:pPr>
        <w:pStyle w:val="BCSHeading3"/>
        <w:rPr>
          <w:rFonts w:eastAsia="Times New Roman"/>
          <w:lang w:eastAsia="en-GB"/>
        </w:rPr>
      </w:pPr>
      <w:r>
        <w:rPr>
          <w:rFonts w:eastAsia="Times New Roman"/>
          <w:lang w:eastAsia="en-GB"/>
        </w:rPr>
        <w:t>Safety Enforcement Requirements</w:t>
      </w:r>
    </w:p>
    <w:p w14:paraId="0A5055A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enforce safety in this order:</w:t>
      </w:r>
    </w:p>
    <w:p w14:paraId="46F1FD6C" w14:textId="77777777" w:rsidR="00643B21" w:rsidRPr="00B81FBB" w:rsidRDefault="00643B21" w:rsidP="00643B21">
      <w:pPr>
        <w:numPr>
          <w:ilvl w:val="0"/>
          <w:numId w:val="2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validation</w:t>
      </w:r>
    </w:p>
    <w:p w14:paraId="4C93EAB8" w14:textId="77777777" w:rsidR="00643B21" w:rsidRPr="00B81FBB" w:rsidRDefault="00643B21" w:rsidP="00643B21">
      <w:pPr>
        <w:numPr>
          <w:ilvl w:val="0"/>
          <w:numId w:val="2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validation</w:t>
      </w:r>
    </w:p>
    <w:p w14:paraId="61A0853C" w14:textId="77777777" w:rsidR="00643B21" w:rsidRPr="00B81FBB" w:rsidRDefault="00643B21" w:rsidP="00643B21">
      <w:pPr>
        <w:numPr>
          <w:ilvl w:val="0"/>
          <w:numId w:val="2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block validation</w:t>
      </w:r>
    </w:p>
    <w:p w14:paraId="66243A51" w14:textId="77777777" w:rsidR="00643B21" w:rsidRPr="00B81FBB" w:rsidRDefault="00643B21" w:rsidP="00643B21">
      <w:pPr>
        <w:numPr>
          <w:ilvl w:val="0"/>
          <w:numId w:val="2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execution</w:t>
      </w:r>
    </w:p>
    <w:p w14:paraId="16DE285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safety rules are violated:</w:t>
      </w:r>
    </w:p>
    <w:p w14:paraId="63BF6A0D" w14:textId="77777777" w:rsidR="00643B21" w:rsidRPr="00B81FBB" w:rsidRDefault="00643B21" w:rsidP="00643B21">
      <w:pPr>
        <w:numPr>
          <w:ilvl w:val="0"/>
          <w:numId w:val="2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MUST NOT execute.</w:t>
      </w:r>
    </w:p>
    <w:p w14:paraId="41544EA3" w14:textId="77777777" w:rsidR="00643B21" w:rsidRPr="00B81FBB" w:rsidRDefault="00643B21" w:rsidP="00643B21">
      <w:pPr>
        <w:numPr>
          <w:ilvl w:val="0"/>
          <w:numId w:val="2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deterministic error MUST be returned.</w:t>
      </w:r>
    </w:p>
    <w:p w14:paraId="5A599BDB" w14:textId="77777777" w:rsidR="00643B21" w:rsidRPr="00B81FBB" w:rsidRDefault="00643B21" w:rsidP="00643B21">
      <w:pPr>
        <w:numPr>
          <w:ilvl w:val="0"/>
          <w:numId w:val="2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MUST NOT contain generative explanations.</w:t>
      </w:r>
    </w:p>
    <w:p w14:paraId="255F513A"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 override or relax safety rules declared in the Safety Block.</w:t>
      </w:r>
    </w:p>
    <w:p w14:paraId="026539A2" w14:textId="77482278" w:rsidR="00643B21" w:rsidRPr="004643AB" w:rsidRDefault="00CA5323" w:rsidP="00E865BA">
      <w:pPr>
        <w:pStyle w:val="BCSHeading3"/>
        <w:rPr>
          <w:rFonts w:eastAsia="Times New Roman"/>
          <w:lang w:eastAsia="en-GB"/>
        </w:rPr>
      </w:pPr>
      <w:r>
        <w:rPr>
          <w:rFonts w:eastAsia="Times New Roman"/>
          <w:lang w:eastAsia="en-GB"/>
        </w:rPr>
        <w:t>Determinism Requirements</w:t>
      </w:r>
    </w:p>
    <w:p w14:paraId="0060B33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evaluation MUST be:</w:t>
      </w:r>
    </w:p>
    <w:p w14:paraId="18C87478" w14:textId="77777777" w:rsidR="00643B21" w:rsidRPr="00B81FBB" w:rsidRDefault="00643B21" w:rsidP="00643B21">
      <w:pPr>
        <w:numPr>
          <w:ilvl w:val="0"/>
          <w:numId w:val="2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rule-based</w:t>
      </w:r>
    </w:p>
    <w:p w14:paraId="5D28D323" w14:textId="77777777" w:rsidR="00643B21" w:rsidRPr="00B81FBB" w:rsidRDefault="00643B21" w:rsidP="00643B21">
      <w:pPr>
        <w:numPr>
          <w:ilvl w:val="0"/>
          <w:numId w:val="2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consistent across platforms</w:t>
      </w:r>
    </w:p>
    <w:p w14:paraId="0238D477" w14:textId="77777777" w:rsidR="00643B21" w:rsidRPr="00B81FBB" w:rsidRDefault="00643B21" w:rsidP="00643B21">
      <w:pPr>
        <w:numPr>
          <w:ilvl w:val="0"/>
          <w:numId w:val="2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independent of model differences</w:t>
      </w:r>
    </w:p>
    <w:p w14:paraId="593B782D" w14:textId="77777777" w:rsidR="00643B21" w:rsidRPr="00B81FBB" w:rsidRDefault="00643B21" w:rsidP="00643B21">
      <w:pPr>
        <w:numPr>
          <w:ilvl w:val="0"/>
          <w:numId w:val="2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independent of runtime parameters</w:t>
      </w:r>
    </w:p>
    <w:p w14:paraId="597E30DD" w14:textId="77777777" w:rsidR="00643B21" w:rsidRPr="00B81FBB" w:rsidRDefault="00643B21" w:rsidP="00643B21">
      <w:pPr>
        <w:numPr>
          <w:ilvl w:val="0"/>
          <w:numId w:val="2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probabilistic</w:t>
      </w:r>
    </w:p>
    <w:p w14:paraId="592568F2" w14:textId="77777777" w:rsidR="00643B21" w:rsidRPr="00B81FBB" w:rsidRDefault="00643B21" w:rsidP="00643B21">
      <w:pPr>
        <w:numPr>
          <w:ilvl w:val="0"/>
          <w:numId w:val="2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subject to interpretation</w:t>
      </w:r>
    </w:p>
    <w:p w14:paraId="48790A7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the same input is unsafe on one platform, it MUST be unsafe on all.</w:t>
      </w:r>
    </w:p>
    <w:p w14:paraId="43E8B675" w14:textId="54BBECD2" w:rsidR="00643B21" w:rsidRPr="004643AB" w:rsidRDefault="00CA5323" w:rsidP="00E865BA">
      <w:pPr>
        <w:pStyle w:val="BCSHeading3"/>
        <w:rPr>
          <w:rFonts w:eastAsia="Times New Roman"/>
          <w:lang w:eastAsia="en-GB"/>
        </w:rPr>
      </w:pPr>
      <w:r>
        <w:rPr>
          <w:rFonts w:eastAsia="Times New Roman"/>
          <w:lang w:eastAsia="en-GB"/>
        </w:rPr>
        <w:t>Invalid Safety Patterns</w:t>
      </w:r>
    </w:p>
    <w:p w14:paraId="51AC71F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safety structures are prohibited:</w:t>
      </w:r>
    </w:p>
    <w:p w14:paraId="5F9C9A78" w14:textId="77777777" w:rsidR="00643B21" w:rsidRPr="00B81FBB" w:rsidRDefault="00643B21" w:rsidP="00643B21">
      <w:pPr>
        <w:numPr>
          <w:ilvl w:val="0"/>
          <w:numId w:val="2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subjective rules (“generally safe”, “probably harmful”)</w:t>
      </w:r>
    </w:p>
    <w:p w14:paraId="15DEDEF7" w14:textId="77777777" w:rsidR="00643B21" w:rsidRPr="00B81FBB" w:rsidRDefault="00643B21" w:rsidP="00643B21">
      <w:pPr>
        <w:numPr>
          <w:ilvl w:val="0"/>
          <w:numId w:val="2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ambiguous domain categories</w:t>
      </w:r>
    </w:p>
    <w:p w14:paraId="221C5664" w14:textId="77777777" w:rsidR="00643B21" w:rsidRPr="00B81FBB" w:rsidRDefault="00643B21" w:rsidP="00643B21">
      <w:pPr>
        <w:numPr>
          <w:ilvl w:val="0"/>
          <w:numId w:val="2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open-ended lists (“etc.”)</w:t>
      </w:r>
    </w:p>
    <w:p w14:paraId="342AF7B2" w14:textId="77777777" w:rsidR="00643B21" w:rsidRPr="00B81FBB" w:rsidRDefault="00643B21" w:rsidP="00643B21">
      <w:pPr>
        <w:numPr>
          <w:ilvl w:val="0"/>
          <w:numId w:val="2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model-dependent safety decisions</w:t>
      </w:r>
    </w:p>
    <w:p w14:paraId="6F6D386F" w14:textId="77777777" w:rsidR="00643B21" w:rsidRPr="00B81FBB" w:rsidRDefault="00643B21" w:rsidP="00643B21">
      <w:pPr>
        <w:numPr>
          <w:ilvl w:val="0"/>
          <w:numId w:val="2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dynamic thresholds not encoded in the file</w:t>
      </w:r>
    </w:p>
    <w:p w14:paraId="4C1AF32F" w14:textId="77777777" w:rsidR="00643B21" w:rsidRPr="00B81FBB" w:rsidRDefault="00643B21" w:rsidP="00643B21">
      <w:pPr>
        <w:numPr>
          <w:ilvl w:val="0"/>
          <w:numId w:val="21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definitions that include behavioural logic</w:t>
      </w:r>
    </w:p>
    <w:p w14:paraId="3073BD2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MUST be declarative and unambiguous.</w:t>
      </w:r>
    </w:p>
    <w:p w14:paraId="62C24E41" w14:textId="6692FFFF" w:rsidR="00643B21" w:rsidRPr="004643AB" w:rsidRDefault="00CA5323" w:rsidP="00E865BA">
      <w:pPr>
        <w:pStyle w:val="BCSHeading3"/>
        <w:rPr>
          <w:rFonts w:eastAsia="Times New Roman"/>
          <w:lang w:eastAsia="en-GB"/>
        </w:rPr>
      </w:pPr>
      <w:r>
        <w:rPr>
          <w:rFonts w:eastAsia="Times New Roman"/>
          <w:lang w:eastAsia="en-GB"/>
        </w:rPr>
        <w:t>Summary of Normative Safety Requirements</w:t>
      </w:r>
    </w:p>
    <w:p w14:paraId="534105F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valid Safety Block:</w:t>
      </w:r>
    </w:p>
    <w:p w14:paraId="008E4287" w14:textId="77777777" w:rsidR="00643B21" w:rsidRPr="00B81FBB" w:rsidRDefault="00643B21" w:rsidP="00643B21">
      <w:pPr>
        <w:numPr>
          <w:ilvl w:val="0"/>
          <w:numId w:val="2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include all required sections</w:t>
      </w:r>
    </w:p>
    <w:p w14:paraId="6C9AE332" w14:textId="77777777" w:rsidR="00643B21" w:rsidRPr="00B81FBB" w:rsidRDefault="00643B21" w:rsidP="00643B21">
      <w:pPr>
        <w:numPr>
          <w:ilvl w:val="0"/>
          <w:numId w:val="2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define explicit safety boundaries</w:t>
      </w:r>
    </w:p>
    <w:p w14:paraId="0D0AF12D" w14:textId="77777777" w:rsidR="00643B21" w:rsidRPr="00B81FBB" w:rsidRDefault="00643B21" w:rsidP="00643B21">
      <w:pPr>
        <w:numPr>
          <w:ilvl w:val="0"/>
          <w:numId w:val="2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prohibit unsafe inputs and outputs</w:t>
      </w:r>
    </w:p>
    <w:p w14:paraId="77D2FBAC" w14:textId="77777777" w:rsidR="00643B21" w:rsidRPr="00B81FBB" w:rsidRDefault="00643B21" w:rsidP="00643B21">
      <w:pPr>
        <w:numPr>
          <w:ilvl w:val="0"/>
          <w:numId w:val="2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define deterministic safety triggers</w:t>
      </w:r>
    </w:p>
    <w:p w14:paraId="740DFBC1" w14:textId="77777777" w:rsidR="00643B21" w:rsidRPr="00B81FBB" w:rsidRDefault="00643B21" w:rsidP="00643B21">
      <w:pPr>
        <w:numPr>
          <w:ilvl w:val="0"/>
          <w:numId w:val="2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enable pre-execution validation</w:t>
      </w:r>
    </w:p>
    <w:p w14:paraId="57800822" w14:textId="77777777" w:rsidR="00643B21" w:rsidRPr="00B81FBB" w:rsidRDefault="00643B21" w:rsidP="00643B21">
      <w:pPr>
        <w:numPr>
          <w:ilvl w:val="0"/>
          <w:numId w:val="2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encode behaviour</w:t>
      </w:r>
    </w:p>
    <w:p w14:paraId="65C4E547" w14:textId="77777777" w:rsidR="00643B21" w:rsidRPr="00B81FBB" w:rsidRDefault="00643B21" w:rsidP="00643B21">
      <w:pPr>
        <w:numPr>
          <w:ilvl w:val="0"/>
          <w:numId w:val="2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enforce identical safety outcomes across platforms</w:t>
      </w:r>
    </w:p>
    <w:p w14:paraId="4D9CC855" w14:textId="77777777" w:rsidR="00643B21" w:rsidRPr="00B81FBB" w:rsidRDefault="00643B21" w:rsidP="00643B21">
      <w:pPr>
        <w:numPr>
          <w:ilvl w:val="0"/>
          <w:numId w:val="21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guarantee deterministic fallback/error behaviour</w:t>
      </w:r>
    </w:p>
    <w:p w14:paraId="12BE422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Violation of any requirement constitutes immediate non-compliance.</w:t>
      </w:r>
    </w:p>
    <w:p w14:paraId="27FD2492" w14:textId="4F0D9EBA" w:rsidR="00643B21" w:rsidRPr="00B919EE" w:rsidRDefault="00CA5323" w:rsidP="00C22B19">
      <w:pPr>
        <w:pStyle w:val="BCSHeading2"/>
        <w:rPr>
          <w:rFonts w:eastAsia="Times New Roman"/>
          <w:lang w:eastAsia="en-GB"/>
        </w:rPr>
      </w:pPr>
      <w:bookmarkStart w:id="42" w:name="_Toc218681630"/>
      <w:r>
        <w:rPr>
          <w:rFonts w:eastAsia="Times New Roman"/>
          <w:lang w:eastAsia="en-GB"/>
        </w:rPr>
        <w:t>Reserved Fields and BCS Extensions</w:t>
      </w:r>
      <w:bookmarkEnd w:id="42"/>
    </w:p>
    <w:p w14:paraId="3570AA5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BCS standard defines a set of </w:t>
      </w:r>
      <w:r w:rsidRPr="00B81FBB">
        <w:rPr>
          <w:rFonts w:ascii="Calibri" w:eastAsia="Times New Roman" w:hAnsi="Calibri" w:cs="Calibri"/>
          <w:b/>
          <w:bCs/>
          <w:szCs w:val="24"/>
          <w:lang w:eastAsia="en-GB"/>
        </w:rPr>
        <w:t>reserved fields</w:t>
      </w:r>
      <w:r w:rsidRPr="00B81FBB">
        <w:rPr>
          <w:rFonts w:ascii="Calibri" w:eastAsia="Times New Roman" w:hAnsi="Calibri" w:cs="Calibri"/>
          <w:szCs w:val="24"/>
          <w:lang w:eastAsia="en-GB"/>
        </w:rPr>
        <w:t xml:space="preserve">, </w:t>
      </w:r>
      <w:r w:rsidRPr="00B81FBB">
        <w:rPr>
          <w:rFonts w:ascii="Calibri" w:eastAsia="Times New Roman" w:hAnsi="Calibri" w:cs="Calibri"/>
          <w:b/>
          <w:bCs/>
          <w:szCs w:val="24"/>
          <w:lang w:eastAsia="en-GB"/>
        </w:rPr>
        <w:t>reserved keywords</w:t>
      </w:r>
      <w:r w:rsidRPr="00B81FBB">
        <w:rPr>
          <w:rFonts w:ascii="Calibri" w:eastAsia="Times New Roman" w:hAnsi="Calibri" w:cs="Calibri"/>
          <w:szCs w:val="24"/>
          <w:lang w:eastAsia="en-GB"/>
        </w:rPr>
        <w:t xml:space="preserve">, and </w:t>
      </w:r>
      <w:r w:rsidRPr="00B81FBB">
        <w:rPr>
          <w:rFonts w:ascii="Calibri" w:eastAsia="Times New Roman" w:hAnsi="Calibri" w:cs="Calibri"/>
          <w:b/>
          <w:bCs/>
          <w:szCs w:val="24"/>
          <w:lang w:eastAsia="en-GB"/>
        </w:rPr>
        <w:t>extension mechanisms</w:t>
      </w:r>
      <w:r w:rsidRPr="00B81FBB">
        <w:rPr>
          <w:rFonts w:ascii="Calibri" w:eastAsia="Times New Roman" w:hAnsi="Calibri" w:cs="Calibri"/>
          <w:szCs w:val="24"/>
          <w:lang w:eastAsia="en-GB"/>
        </w:rPr>
        <w:t xml:space="preserve"> that ensure cross-platform consistency and prevent naming collisions between capability authors, registries, and vendor runtimes.</w:t>
      </w:r>
    </w:p>
    <w:p w14:paraId="3E429E8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Reserved fields are those that:</w:t>
      </w:r>
    </w:p>
    <w:p w14:paraId="1CC83DE5" w14:textId="77777777" w:rsidR="00643B21" w:rsidRPr="00B81FBB" w:rsidRDefault="00643B21" w:rsidP="00643B21">
      <w:pPr>
        <w:numPr>
          <w:ilvl w:val="0"/>
          <w:numId w:val="2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be used for developer-defined purposes,</w:t>
      </w:r>
    </w:p>
    <w:p w14:paraId="48FB2B0B" w14:textId="77777777" w:rsidR="00643B21" w:rsidRPr="00B81FBB" w:rsidRDefault="00643B21" w:rsidP="00643B21">
      <w:pPr>
        <w:numPr>
          <w:ilvl w:val="0"/>
          <w:numId w:val="2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interpreted identically across platforms,</w:t>
      </w:r>
    </w:p>
    <w:p w14:paraId="66AF2F51" w14:textId="77777777" w:rsidR="00643B21" w:rsidRPr="00B81FBB" w:rsidRDefault="00643B21" w:rsidP="00643B21">
      <w:pPr>
        <w:numPr>
          <w:ilvl w:val="0"/>
          <w:numId w:val="2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be overridden or redefined,</w:t>
      </w:r>
    </w:p>
    <w:p w14:paraId="69B72CF6" w14:textId="77777777" w:rsidR="00643B21" w:rsidRPr="00B81FBB" w:rsidRDefault="00643B21" w:rsidP="00643B21">
      <w:pPr>
        <w:numPr>
          <w:ilvl w:val="0"/>
          <w:numId w:val="2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appear in contexts outside those defined by the standard,</w:t>
      </w:r>
    </w:p>
    <w:p w14:paraId="3344C0D8" w14:textId="77777777" w:rsidR="00643B21" w:rsidRPr="00B81FBB" w:rsidRDefault="00643B21" w:rsidP="00643B21">
      <w:pPr>
        <w:numPr>
          <w:ilvl w:val="0"/>
          <w:numId w:val="21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MAY be extended only through formal BCS extension mechanisms.</w:t>
      </w:r>
    </w:p>
    <w:p w14:paraId="27AEE58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also defines the allowable extension patterns developers may use when platform-specific or capability-specific metadata is necessary, without violating cross-platform determinism.</w:t>
      </w:r>
    </w:p>
    <w:p w14:paraId="0B76289E" w14:textId="632BF04F" w:rsidR="00643B21" w:rsidRPr="00B919EE" w:rsidRDefault="00CA5323" w:rsidP="00E865BA">
      <w:pPr>
        <w:pStyle w:val="BCSHeading3"/>
        <w:rPr>
          <w:rFonts w:eastAsia="Times New Roman"/>
          <w:lang w:eastAsia="en-GB"/>
        </w:rPr>
      </w:pPr>
      <w:r>
        <w:rPr>
          <w:rFonts w:eastAsia="Times New Roman"/>
          <w:lang w:eastAsia="en-GB"/>
        </w:rPr>
        <w:t>Purpose of Reserved Fields</w:t>
      </w:r>
    </w:p>
    <w:p w14:paraId="4F00ED1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Reserved fields exist to:</w:t>
      </w:r>
    </w:p>
    <w:p w14:paraId="7193A3CD" w14:textId="77777777" w:rsidR="00643B21" w:rsidRPr="00B81FBB" w:rsidRDefault="00643B21" w:rsidP="00643B21">
      <w:pPr>
        <w:numPr>
          <w:ilvl w:val="0"/>
          <w:numId w:val="2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developers from defining capability fields that conflict with the BCS specification.</w:t>
      </w:r>
    </w:p>
    <w:p w14:paraId="47FFEEA0" w14:textId="77777777" w:rsidR="00643B21" w:rsidRPr="00B81FBB" w:rsidRDefault="00643B21" w:rsidP="00643B21">
      <w:pPr>
        <w:numPr>
          <w:ilvl w:val="0"/>
          <w:numId w:val="2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consistent meaning of key structures across ecosystems.</w:t>
      </w:r>
    </w:p>
    <w:p w14:paraId="40725368" w14:textId="77777777" w:rsidR="00643B21" w:rsidRPr="00B81FBB" w:rsidRDefault="00643B21" w:rsidP="00643B21">
      <w:pPr>
        <w:numPr>
          <w:ilvl w:val="0"/>
          <w:numId w:val="2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Reduce ambiguity in capability definitions.</w:t>
      </w:r>
    </w:p>
    <w:p w14:paraId="7CF68A1B" w14:textId="77777777" w:rsidR="00643B21" w:rsidRPr="00B81FBB" w:rsidRDefault="00643B21" w:rsidP="00643B21">
      <w:pPr>
        <w:numPr>
          <w:ilvl w:val="0"/>
          <w:numId w:val="2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Maintain forward compatibility as the BCS standard evolves.</w:t>
      </w:r>
    </w:p>
    <w:p w14:paraId="191D1909" w14:textId="77777777" w:rsidR="00643B21" w:rsidRPr="00B81FBB" w:rsidRDefault="00643B21" w:rsidP="00643B21">
      <w:pPr>
        <w:numPr>
          <w:ilvl w:val="0"/>
          <w:numId w:val="21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 platforms to safely introduce vendor-specific metadata without breaking capability interoperability.</w:t>
      </w:r>
    </w:p>
    <w:p w14:paraId="2F4C71E7"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Reserved fields MUST always retain the meaning defined in this specification.</w:t>
      </w:r>
    </w:p>
    <w:p w14:paraId="02F92AC7" w14:textId="7BA97723" w:rsidR="00643B21" w:rsidRPr="00B919EE" w:rsidRDefault="00CA5323" w:rsidP="00E865BA">
      <w:pPr>
        <w:pStyle w:val="BCSHeading3"/>
        <w:rPr>
          <w:rFonts w:eastAsia="Times New Roman"/>
          <w:lang w:eastAsia="en-GB"/>
        </w:rPr>
      </w:pPr>
      <w:r>
        <w:rPr>
          <w:rFonts w:eastAsia="Times New Roman"/>
          <w:lang w:eastAsia="en-GB"/>
        </w:rPr>
        <w:t>Global Reserved Fields</w:t>
      </w:r>
    </w:p>
    <w:p w14:paraId="2BEAD50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fields are globally reserved and MUST NOT be repurposed or redefined by developers:</w:t>
      </w:r>
    </w:p>
    <w:p w14:paraId="6AFB6B59"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bcs_version</w:t>
      </w:r>
    </w:p>
    <w:p w14:paraId="4A522533"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metadata</w:t>
      </w:r>
    </w:p>
    <w:p w14:paraId="4C69F6B5"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behaviour</w:t>
      </w:r>
    </w:p>
    <w:p w14:paraId="182A6E26"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input_schema</w:t>
      </w:r>
    </w:p>
    <w:p w14:paraId="2ED06CF7"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output_schema</w:t>
      </w:r>
    </w:p>
    <w:p w14:paraId="0CF10C50"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constraints</w:t>
      </w:r>
    </w:p>
    <w:p w14:paraId="1671FE9B"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safety</w:t>
      </w:r>
    </w:p>
    <w:p w14:paraId="2E4133DC"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extensions</w:t>
      </w:r>
    </w:p>
    <w:p w14:paraId="166F5791"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error</w:t>
      </w:r>
    </w:p>
    <w:p w14:paraId="487F0495"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_internal</w:t>
      </w:r>
      <w:r w:rsidRPr="00B81FBB">
        <w:rPr>
          <w:rFonts w:ascii="Calibri" w:eastAsia="Times New Roman" w:hAnsi="Calibri" w:cs="Calibri"/>
          <w:szCs w:val="24"/>
          <w:lang w:eastAsia="en-GB"/>
        </w:rPr>
        <w:t xml:space="preserve"> (prefix reserved for system-level use)</w:t>
      </w:r>
    </w:p>
    <w:p w14:paraId="4BDF96BA"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$schema</w:t>
      </w:r>
    </w:p>
    <w:p w14:paraId="5BA64C2A"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$ref</w:t>
      </w:r>
    </w:p>
    <w:p w14:paraId="15C4C4FF"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definitions</w:t>
      </w:r>
    </w:p>
    <w:p w14:paraId="38C62708"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oneOf</w:t>
      </w:r>
    </w:p>
    <w:p w14:paraId="24D420D2"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allOf</w:t>
      </w:r>
    </w:p>
    <w:p w14:paraId="78FBD3A1"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anyOf</w:t>
      </w:r>
    </w:p>
    <w:p w14:paraId="6FF2C24B" w14:textId="77777777" w:rsidR="00643B21" w:rsidRPr="00B81FBB" w:rsidRDefault="00643B21" w:rsidP="00643B21">
      <w:pPr>
        <w:numPr>
          <w:ilvl w:val="0"/>
          <w:numId w:val="2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not</w:t>
      </w:r>
    </w:p>
    <w:p w14:paraId="4F14AC5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keywords form the backbone of the BCS structural model and reference mechanisms.</w:t>
      </w:r>
    </w:p>
    <w:p w14:paraId="64C9831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MUST NOT introduce fields of the same name at any other level of the capability file.</w:t>
      </w:r>
    </w:p>
    <w:p w14:paraId="2ED7B4BB" w14:textId="22BA6BE2" w:rsidR="00643B21" w:rsidRPr="00B919EE" w:rsidRDefault="00CA5323" w:rsidP="00E865BA">
      <w:pPr>
        <w:pStyle w:val="BCSHeading3"/>
        <w:rPr>
          <w:rFonts w:eastAsia="Times New Roman"/>
          <w:lang w:eastAsia="en-GB"/>
        </w:rPr>
      </w:pPr>
      <w:r>
        <w:rPr>
          <w:rFonts w:eastAsia="Times New Roman"/>
          <w:lang w:eastAsia="en-GB"/>
        </w:rPr>
        <w:t>Reserved Field Name Prefixes</w:t>
      </w:r>
    </w:p>
    <w:p w14:paraId="243D262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prefixes are restricted and MUST NOT be used by developer-defined fields:</w:t>
      </w:r>
    </w:p>
    <w:p w14:paraId="58EE67AF" w14:textId="77777777" w:rsidR="00643B21" w:rsidRPr="00B81FBB" w:rsidRDefault="00643B21" w:rsidP="00643B21">
      <w:pPr>
        <w:numPr>
          <w:ilvl w:val="0"/>
          <w:numId w:val="2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bcs_</w:t>
      </w:r>
    </w:p>
    <w:p w14:paraId="4D0C8E86" w14:textId="77777777" w:rsidR="00643B21" w:rsidRPr="00B81FBB" w:rsidRDefault="00643B21" w:rsidP="00643B21">
      <w:pPr>
        <w:numPr>
          <w:ilvl w:val="0"/>
          <w:numId w:val="2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lastRenderedPageBreak/>
        <w:t>sys_</w:t>
      </w:r>
    </w:p>
    <w:p w14:paraId="75C47E5F" w14:textId="77777777" w:rsidR="00643B21" w:rsidRPr="00B81FBB" w:rsidRDefault="00643B21" w:rsidP="00643B21">
      <w:pPr>
        <w:numPr>
          <w:ilvl w:val="0"/>
          <w:numId w:val="2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_bcs_</w:t>
      </w:r>
    </w:p>
    <w:p w14:paraId="0E30FE99" w14:textId="77777777" w:rsidR="00643B21" w:rsidRPr="00B81FBB" w:rsidRDefault="00643B21" w:rsidP="00643B21">
      <w:pPr>
        <w:numPr>
          <w:ilvl w:val="0"/>
          <w:numId w:val="2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_sys_</w:t>
      </w:r>
    </w:p>
    <w:p w14:paraId="08A3DF45" w14:textId="77777777" w:rsidR="00643B21" w:rsidRPr="00B81FBB" w:rsidRDefault="00643B21" w:rsidP="00643B21">
      <w:pPr>
        <w:numPr>
          <w:ilvl w:val="0"/>
          <w:numId w:val="2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w:t>
      </w:r>
    </w:p>
    <w:p w14:paraId="11B9099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02B10607" w14:textId="77777777" w:rsidR="00643B21" w:rsidRPr="00B81FBB" w:rsidRDefault="00643B21" w:rsidP="00643B21">
      <w:pPr>
        <w:numPr>
          <w:ilvl w:val="0"/>
          <w:numId w:val="2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Fields beginning with these prefixes are reserved for future extensions of the BCS standard.</w:t>
      </w:r>
    </w:p>
    <w:p w14:paraId="5C40E1CE" w14:textId="77777777" w:rsidR="00643B21" w:rsidRPr="00B81FBB" w:rsidRDefault="00643B21" w:rsidP="00643B21">
      <w:pPr>
        <w:numPr>
          <w:ilvl w:val="0"/>
          <w:numId w:val="2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MUST NOT create fields beginning with these prefixes in metadata, behaviour, schema, constraints, or safety blocks.</w:t>
      </w:r>
    </w:p>
    <w:p w14:paraId="40237C92" w14:textId="77777777" w:rsidR="00643B21" w:rsidRPr="00B81FBB" w:rsidRDefault="00643B21" w:rsidP="00643B21">
      <w:pPr>
        <w:numPr>
          <w:ilvl w:val="0"/>
          <w:numId w:val="2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such field MUST produce a validation error.</w:t>
      </w:r>
    </w:p>
    <w:p w14:paraId="2C6ECAA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invalid field names:</w:t>
      </w:r>
    </w:p>
    <w:p w14:paraId="316030F2" w14:textId="77777777" w:rsidR="00643B21" w:rsidRPr="00B81FBB" w:rsidRDefault="00643B21" w:rsidP="00643B21">
      <w:pPr>
        <w:numPr>
          <w:ilvl w:val="0"/>
          <w:numId w:val="2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"bcs_custom"</w:t>
      </w:r>
    </w:p>
    <w:p w14:paraId="52427F11" w14:textId="77777777" w:rsidR="00643B21" w:rsidRPr="00B81FBB" w:rsidRDefault="00643B21" w:rsidP="00643B21">
      <w:pPr>
        <w:numPr>
          <w:ilvl w:val="0"/>
          <w:numId w:val="2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"sys_override"</w:t>
      </w:r>
    </w:p>
    <w:p w14:paraId="5C119022" w14:textId="77777777" w:rsidR="00643B21" w:rsidRPr="00B81FBB" w:rsidRDefault="00643B21" w:rsidP="00643B21">
      <w:pPr>
        <w:numPr>
          <w:ilvl w:val="0"/>
          <w:numId w:val="2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"_bcs_temp"</w:t>
      </w:r>
    </w:p>
    <w:p w14:paraId="78776011" w14:textId="77777777" w:rsidR="00B81FBB" w:rsidRDefault="00643B21" w:rsidP="00643B21">
      <w:pPr>
        <w:numPr>
          <w:ilvl w:val="0"/>
          <w:numId w:val="2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"$config"</w:t>
      </w:r>
    </w:p>
    <w:p w14:paraId="2D2DCBF1" w14:textId="21B6AF7F" w:rsidR="00643B21" w:rsidRPr="00B919EE" w:rsidRDefault="00CA5323" w:rsidP="00E865BA">
      <w:pPr>
        <w:pStyle w:val="BCSHeading3"/>
        <w:rPr>
          <w:rFonts w:eastAsia="Times New Roman"/>
          <w:lang w:eastAsia="en-GB"/>
        </w:rPr>
      </w:pPr>
      <w:r>
        <w:rPr>
          <w:rFonts w:eastAsia="Times New Roman"/>
          <w:lang w:eastAsia="en-GB"/>
        </w:rPr>
        <w:t>Reserved Enumerations and Types</w:t>
      </w:r>
    </w:p>
    <w:p w14:paraId="50F5B30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enumerations are reserved and MUST retain their defined meanings:</w:t>
      </w:r>
    </w:p>
    <w:p w14:paraId="7CE191D1" w14:textId="72842B79" w:rsidR="00643B21" w:rsidRPr="00B919EE" w:rsidRDefault="00CA5323" w:rsidP="00E865BA">
      <w:pPr>
        <w:pStyle w:val="BCSHeading3"/>
        <w:rPr>
          <w:rFonts w:eastAsia="Times New Roman"/>
          <w:lang w:eastAsia="en-GB"/>
        </w:rPr>
      </w:pPr>
      <w:r>
        <w:rPr>
          <w:rFonts w:eastAsia="Times New Roman"/>
          <w:lang w:eastAsia="en-GB"/>
        </w:rPr>
        <w:t>Risk Levels</w:t>
      </w:r>
    </w:p>
    <w:p w14:paraId="74A3F84F" w14:textId="77777777" w:rsidR="00643B21" w:rsidRPr="00B81FBB" w:rsidRDefault="00643B21" w:rsidP="00643B21">
      <w:pPr>
        <w:numPr>
          <w:ilvl w:val="0"/>
          <w:numId w:val="2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"low"</w:t>
      </w:r>
    </w:p>
    <w:p w14:paraId="5179D26E" w14:textId="77777777" w:rsidR="00643B21" w:rsidRPr="00B81FBB" w:rsidRDefault="00643B21" w:rsidP="00643B21">
      <w:pPr>
        <w:numPr>
          <w:ilvl w:val="0"/>
          <w:numId w:val="2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"medium"</w:t>
      </w:r>
    </w:p>
    <w:p w14:paraId="498A96CF" w14:textId="77777777" w:rsidR="00643B21" w:rsidRPr="00B81FBB" w:rsidRDefault="00643B21" w:rsidP="00643B21">
      <w:pPr>
        <w:numPr>
          <w:ilvl w:val="0"/>
          <w:numId w:val="2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"high"</w:t>
      </w:r>
    </w:p>
    <w:p w14:paraId="64C85CA9" w14:textId="2474F05B" w:rsidR="00643B21" w:rsidRPr="00B919EE" w:rsidRDefault="00CA5323" w:rsidP="00E865BA">
      <w:pPr>
        <w:pStyle w:val="BCSHeading3"/>
        <w:rPr>
          <w:rFonts w:eastAsia="Times New Roman"/>
          <w:lang w:eastAsia="en-GB"/>
        </w:rPr>
      </w:pPr>
      <w:r>
        <w:rPr>
          <w:rFonts w:eastAsia="Times New Roman"/>
          <w:lang w:eastAsia="en-GB"/>
        </w:rPr>
        <w:t>Deterministic Behaviour Flags</w:t>
      </w:r>
    </w:p>
    <w:p w14:paraId="7597BAF3" w14:textId="77777777" w:rsidR="00643B21" w:rsidRPr="00B81FBB" w:rsidRDefault="00643B21" w:rsidP="00643B21">
      <w:pPr>
        <w:numPr>
          <w:ilvl w:val="0"/>
          <w:numId w:val="2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"deterministic"</w:t>
      </w:r>
      <w:r w:rsidRPr="00B81FBB">
        <w:rPr>
          <w:rFonts w:ascii="Calibri" w:eastAsia="Times New Roman" w:hAnsi="Calibri" w:cs="Calibri"/>
          <w:szCs w:val="24"/>
          <w:lang w:eastAsia="en-GB"/>
        </w:rPr>
        <w:t xml:space="preserve"> (boolean)</w:t>
      </w:r>
    </w:p>
    <w:p w14:paraId="58EBEA45" w14:textId="77777777" w:rsidR="00643B21" w:rsidRPr="00B81FBB" w:rsidRDefault="00643B21" w:rsidP="00643B21">
      <w:pPr>
        <w:numPr>
          <w:ilvl w:val="0"/>
          <w:numId w:val="2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"fallback"</w:t>
      </w:r>
    </w:p>
    <w:p w14:paraId="6D874BC7" w14:textId="77777777" w:rsidR="00643B21" w:rsidRPr="00B81FBB" w:rsidRDefault="00643B21" w:rsidP="00643B21">
      <w:pPr>
        <w:numPr>
          <w:ilvl w:val="0"/>
          <w:numId w:val="2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"error"</w:t>
      </w:r>
    </w:p>
    <w:p w14:paraId="7A731504" w14:textId="6190E647" w:rsidR="00643B21" w:rsidRPr="00B919EE" w:rsidRDefault="00CA5323" w:rsidP="00E865BA">
      <w:pPr>
        <w:pStyle w:val="BCSHeading3"/>
        <w:rPr>
          <w:rFonts w:eastAsia="Times New Roman"/>
          <w:lang w:eastAsia="en-GB"/>
        </w:rPr>
      </w:pPr>
      <w:r>
        <w:rPr>
          <w:rFonts w:eastAsia="Times New Roman"/>
          <w:lang w:eastAsia="en-GB"/>
        </w:rPr>
        <w:t>Prohibited Content Categories</w:t>
      </w:r>
    </w:p>
    <w:p w14:paraId="2BFA20E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standard reserves specific strings for content categories, such as:</w:t>
      </w:r>
    </w:p>
    <w:p w14:paraId="35CC3D44"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"violence"</w:t>
      </w:r>
    </w:p>
    <w:p w14:paraId="77573842"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"self_harm"</w:t>
      </w:r>
    </w:p>
    <w:p w14:paraId="68164505"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"extremism"</w:t>
      </w:r>
    </w:p>
    <w:p w14:paraId="3962B333"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"hate"</w:t>
      </w:r>
    </w:p>
    <w:p w14:paraId="1A8171F6"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"sexual_content"</w:t>
      </w:r>
    </w:p>
    <w:p w14:paraId="72FDBA50"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"illegal_activities"</w:t>
      </w:r>
    </w:p>
    <w:p w14:paraId="0AE18800"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"medical_advice"</w:t>
      </w:r>
    </w:p>
    <w:p w14:paraId="092B2213"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"legal_advice"</w:t>
      </w:r>
    </w:p>
    <w:p w14:paraId="56C6DD9C" w14:textId="77777777" w:rsidR="00643B21" w:rsidRPr="00B81FBB" w:rsidRDefault="00643B21" w:rsidP="00643B21">
      <w:pPr>
        <w:numPr>
          <w:ilvl w:val="0"/>
          <w:numId w:val="2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"financial_advice"</w:t>
      </w:r>
    </w:p>
    <w:p w14:paraId="16C48FB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Platforms MUST use consistent definitions for these categories.</w:t>
      </w:r>
      <w:r w:rsidRPr="00B81FBB">
        <w:rPr>
          <w:rFonts w:ascii="Calibri" w:eastAsia="Times New Roman" w:hAnsi="Calibri" w:cs="Calibri"/>
          <w:szCs w:val="24"/>
          <w:lang w:eastAsia="en-GB"/>
        </w:rPr>
        <w:br/>
        <w:t>Developers MUST NOT use these reserved category identifiers for unrelated purposes.</w:t>
      </w:r>
    </w:p>
    <w:p w14:paraId="581DDBC5" w14:textId="16AD7094" w:rsidR="00643B21" w:rsidRPr="00B919EE" w:rsidRDefault="00CA5323" w:rsidP="00E865BA">
      <w:pPr>
        <w:pStyle w:val="BCSHeading3"/>
        <w:rPr>
          <w:rFonts w:eastAsia="Times New Roman"/>
          <w:lang w:eastAsia="en-GB"/>
        </w:rPr>
      </w:pPr>
      <w:r>
        <w:rPr>
          <w:rFonts w:eastAsia="Times New Roman"/>
          <w:lang w:eastAsia="en-GB"/>
        </w:rPr>
        <w:t>BCS-Specific Schema Extensions</w:t>
      </w:r>
    </w:p>
    <w:p w14:paraId="0C84FCB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BCS standard defines several schema extensions derived from JSON Schema but with additional constraints to ensure deterministic behaviour.</w:t>
      </w:r>
    </w:p>
    <w:p w14:paraId="64DFE4C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MAY use these extensions exactly as defined below.</w:t>
      </w:r>
    </w:p>
    <w:p w14:paraId="7C5785A5" w14:textId="346C77FF" w:rsidR="00643B21" w:rsidRPr="00B919EE" w:rsidRDefault="00CA5323" w:rsidP="00E865BA">
      <w:pPr>
        <w:pStyle w:val="BCSHeading3"/>
        <w:rPr>
          <w:rFonts w:eastAsia="Times New Roman"/>
          <w:lang w:eastAsia="en-GB"/>
        </w:rPr>
      </w:pPr>
      <w:r>
        <w:rPr>
          <w:rFonts w:eastAsia="Times New Roman"/>
          <w:lang w:eastAsia="en-GB"/>
        </w:rPr>
        <w:t>bcs_type</w:t>
      </w:r>
    </w:p>
    <w:p w14:paraId="44AEFA5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Adds stricter type constraints.</w:t>
      </w:r>
    </w:p>
    <w:p w14:paraId="07C7792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values:</w:t>
      </w:r>
    </w:p>
    <w:p w14:paraId="0A7FD64A" w14:textId="77777777" w:rsidR="00643B21" w:rsidRPr="00B81FBB" w:rsidRDefault="00643B21" w:rsidP="00643B21">
      <w:pPr>
        <w:numPr>
          <w:ilvl w:val="0"/>
          <w:numId w:val="2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"categorical"</w:t>
      </w:r>
    </w:p>
    <w:p w14:paraId="654C97CB" w14:textId="77777777" w:rsidR="00643B21" w:rsidRPr="00B81FBB" w:rsidRDefault="00643B21" w:rsidP="00643B21">
      <w:pPr>
        <w:numPr>
          <w:ilvl w:val="0"/>
          <w:numId w:val="2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"bounded_string"</w:t>
      </w:r>
    </w:p>
    <w:p w14:paraId="46682874" w14:textId="77777777" w:rsidR="00643B21" w:rsidRPr="00B81FBB" w:rsidRDefault="00643B21" w:rsidP="00643B21">
      <w:pPr>
        <w:numPr>
          <w:ilvl w:val="0"/>
          <w:numId w:val="2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"bounded_number"</w:t>
      </w:r>
    </w:p>
    <w:p w14:paraId="24E4BE96" w14:textId="77777777" w:rsidR="00643B21" w:rsidRPr="00B81FBB" w:rsidRDefault="00643B21" w:rsidP="00643B21">
      <w:pPr>
        <w:numPr>
          <w:ilvl w:val="0"/>
          <w:numId w:val="2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"timestamp"</w:t>
      </w:r>
    </w:p>
    <w:p w14:paraId="76704F2A" w14:textId="77777777" w:rsidR="00643B21" w:rsidRPr="00B81FBB" w:rsidRDefault="00643B21" w:rsidP="00643B21">
      <w:pPr>
        <w:numPr>
          <w:ilvl w:val="0"/>
          <w:numId w:val="2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"language_code"</w:t>
      </w:r>
    </w:p>
    <w:p w14:paraId="4D99F3D2" w14:textId="77777777" w:rsidR="00643B21" w:rsidRPr="00B81FBB" w:rsidRDefault="00643B21" w:rsidP="00643B21">
      <w:pPr>
        <w:numPr>
          <w:ilvl w:val="0"/>
          <w:numId w:val="2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"classification_label"</w:t>
      </w:r>
    </w:p>
    <w:p w14:paraId="262B98F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719898E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"bcs_type": "categorical"</w:t>
      </w:r>
    </w:p>
    <w:p w14:paraId="062F5102" w14:textId="14E591F4" w:rsidR="00643B21" w:rsidRPr="00B919EE" w:rsidRDefault="00CA5323" w:rsidP="00E865BA">
      <w:pPr>
        <w:pStyle w:val="BCSHeading3"/>
        <w:rPr>
          <w:rFonts w:eastAsia="Times New Roman"/>
          <w:lang w:eastAsia="en-GB"/>
        </w:rPr>
      </w:pPr>
      <w:r>
        <w:rPr>
          <w:rFonts w:eastAsia="Times New Roman"/>
          <w:lang w:eastAsia="en-GB"/>
        </w:rPr>
        <w:t>bcs_ordering</w:t>
      </w:r>
    </w:p>
    <w:p w14:paraId="604360E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Defines deterministic ordering for arrays.</w:t>
      </w:r>
    </w:p>
    <w:p w14:paraId="13E9CAC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values:</w:t>
      </w:r>
    </w:p>
    <w:p w14:paraId="0B14D8A3" w14:textId="77777777" w:rsidR="00643B21" w:rsidRPr="00B81FBB" w:rsidRDefault="00643B21" w:rsidP="00643B21">
      <w:pPr>
        <w:numPr>
          <w:ilvl w:val="0"/>
          <w:numId w:val="2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"lexical"</w:t>
      </w:r>
    </w:p>
    <w:p w14:paraId="39C79C5D" w14:textId="77777777" w:rsidR="00643B21" w:rsidRPr="00B81FBB" w:rsidRDefault="00643B21" w:rsidP="00643B21">
      <w:pPr>
        <w:numPr>
          <w:ilvl w:val="0"/>
          <w:numId w:val="2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"numeric"</w:t>
      </w:r>
    </w:p>
    <w:p w14:paraId="39C669A3" w14:textId="77777777" w:rsidR="00643B21" w:rsidRPr="00B81FBB" w:rsidRDefault="00643B21" w:rsidP="00643B21">
      <w:pPr>
        <w:numPr>
          <w:ilvl w:val="0"/>
          <w:numId w:val="2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"custom"</w:t>
      </w:r>
      <w:r w:rsidRPr="00B81FBB">
        <w:rPr>
          <w:rFonts w:ascii="Calibri" w:eastAsia="Times New Roman" w:hAnsi="Calibri" w:cs="Calibri"/>
          <w:szCs w:val="24"/>
          <w:lang w:eastAsia="en-GB"/>
        </w:rPr>
        <w:t xml:space="preserve"> (requires explicit comparator list)</w:t>
      </w:r>
    </w:p>
    <w:p w14:paraId="0BCF617E" w14:textId="637F8DD9" w:rsidR="00643B21" w:rsidRPr="00B919EE" w:rsidRDefault="00CA5323" w:rsidP="00E865BA">
      <w:pPr>
        <w:pStyle w:val="BCSHeading3"/>
        <w:rPr>
          <w:rFonts w:eastAsia="Times New Roman"/>
          <w:lang w:eastAsia="en-GB"/>
        </w:rPr>
      </w:pPr>
      <w:r>
        <w:rPr>
          <w:rFonts w:eastAsia="Times New Roman"/>
          <w:lang w:eastAsia="en-GB"/>
        </w:rPr>
        <w:t>bcs_null_policy</w:t>
      </w:r>
    </w:p>
    <w:p w14:paraId="2DDBD8F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Dictates how null values MUST be handled.</w:t>
      </w:r>
    </w:p>
    <w:p w14:paraId="6620674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Allowed values:</w:t>
      </w:r>
    </w:p>
    <w:p w14:paraId="04271B4A" w14:textId="77777777" w:rsidR="00643B21" w:rsidRPr="00B81FBB" w:rsidRDefault="00643B21" w:rsidP="00643B21">
      <w:pPr>
        <w:numPr>
          <w:ilvl w:val="0"/>
          <w:numId w:val="2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"forbidden"</w:t>
      </w:r>
    </w:p>
    <w:p w14:paraId="6B4E8919" w14:textId="77777777" w:rsidR="00643B21" w:rsidRPr="00B81FBB" w:rsidRDefault="00643B21" w:rsidP="00643B21">
      <w:pPr>
        <w:numPr>
          <w:ilvl w:val="0"/>
          <w:numId w:val="2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"allowed"</w:t>
      </w:r>
    </w:p>
    <w:p w14:paraId="3EEE6C28" w14:textId="77777777" w:rsidR="00643B21" w:rsidRPr="00B81FBB" w:rsidRDefault="00643B21" w:rsidP="00643B21">
      <w:pPr>
        <w:numPr>
          <w:ilvl w:val="0"/>
          <w:numId w:val="2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"coerced_to_default"</w:t>
      </w:r>
    </w:p>
    <w:p w14:paraId="4B2716BD"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enforce null handling exactly as declared.</w:t>
      </w:r>
    </w:p>
    <w:p w14:paraId="24A361A1" w14:textId="0DCB4BC9" w:rsidR="00643B21" w:rsidRPr="00B919EE" w:rsidRDefault="00CA5323" w:rsidP="00E865BA">
      <w:pPr>
        <w:pStyle w:val="BCSHeading3"/>
        <w:rPr>
          <w:rFonts w:eastAsia="Times New Roman"/>
          <w:lang w:eastAsia="en-GB"/>
        </w:rPr>
      </w:pPr>
      <w:r>
        <w:rPr>
          <w:rFonts w:eastAsia="Times New Roman"/>
          <w:lang w:eastAsia="en-GB"/>
        </w:rPr>
        <w:lastRenderedPageBreak/>
        <w:t>Vendor Extension Mechanism</w:t>
      </w:r>
    </w:p>
    <w:p w14:paraId="2AE518A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Vendors MAY attach additional metadata using the </w:t>
      </w:r>
      <w:r w:rsidRPr="00B81FBB">
        <w:rPr>
          <w:rFonts w:ascii="Calibri" w:eastAsia="Times New Roman" w:hAnsi="Calibri" w:cs="Calibri"/>
          <w:b/>
          <w:bCs/>
          <w:szCs w:val="24"/>
          <w:lang w:eastAsia="en-GB"/>
        </w:rPr>
        <w:t>BCS Extension Namespace</w:t>
      </w:r>
      <w:r w:rsidRPr="00B81FBB">
        <w:rPr>
          <w:rFonts w:ascii="Calibri" w:eastAsia="Times New Roman" w:hAnsi="Calibri" w:cs="Calibri"/>
          <w:szCs w:val="24"/>
          <w:lang w:eastAsia="en-GB"/>
        </w:rPr>
        <w:t>, but MUST NOT interfere with core definitions.</w:t>
      </w:r>
    </w:p>
    <w:p w14:paraId="31F0B81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Vendor extensions MUST be placed ONLY inside the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block:</w:t>
      </w:r>
    </w:p>
    <w:p w14:paraId="7AD2D48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0530CD5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3C41306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"openai": { ... },</w:t>
      </w:r>
    </w:p>
    <w:p w14:paraId="2BEBD8E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"google": { ... },</w:t>
      </w:r>
    </w:p>
    <w:p w14:paraId="11ED1A2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"anthropic": { ... }</w:t>
      </w:r>
    </w:p>
    <w:p w14:paraId="5011ADF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514B244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4ABCCD28" w14:textId="77777777" w:rsidR="00643B21" w:rsidRPr="00B81FBB" w:rsidRDefault="00643B21" w:rsidP="00643B21">
      <w:pPr>
        <w:numPr>
          <w:ilvl w:val="0"/>
          <w:numId w:val="2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 names MUST be lowercase alphanumeric.</w:t>
      </w:r>
    </w:p>
    <w:p w14:paraId="481744EF" w14:textId="77777777" w:rsidR="00643B21" w:rsidRPr="00B81FBB" w:rsidRDefault="00643B21" w:rsidP="00643B21">
      <w:pPr>
        <w:numPr>
          <w:ilvl w:val="0"/>
          <w:numId w:val="2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Vendors MUST NOT override reserved fields.</w:t>
      </w:r>
    </w:p>
    <w:p w14:paraId="3FBC50A7" w14:textId="77777777" w:rsidR="00643B21" w:rsidRPr="00B81FBB" w:rsidRDefault="00643B21" w:rsidP="00643B21">
      <w:pPr>
        <w:numPr>
          <w:ilvl w:val="0"/>
          <w:numId w:val="2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MAY include versioning, feature flags, or deployment metadata.</w:t>
      </w:r>
    </w:p>
    <w:p w14:paraId="366EE99D" w14:textId="77777777" w:rsidR="00643B21" w:rsidRPr="00B81FBB" w:rsidRDefault="00643B21" w:rsidP="00643B21">
      <w:pPr>
        <w:numPr>
          <w:ilvl w:val="0"/>
          <w:numId w:val="2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MUST NOT change behaviour or schema.</w:t>
      </w:r>
    </w:p>
    <w:p w14:paraId="580508CC" w14:textId="77777777" w:rsidR="00643B21" w:rsidRPr="00B81FBB" w:rsidRDefault="00643B21" w:rsidP="00643B21">
      <w:pPr>
        <w:numPr>
          <w:ilvl w:val="0"/>
          <w:numId w:val="2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MUST NOT introduce any generative instructions.</w:t>
      </w:r>
    </w:p>
    <w:p w14:paraId="5F6E00E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vendor extension conflicts with the core capability definition, the capability is invalid.</w:t>
      </w:r>
    </w:p>
    <w:p w14:paraId="531D90E2" w14:textId="35A03DC2" w:rsidR="00643B21" w:rsidRPr="00B919EE" w:rsidRDefault="00CA5323" w:rsidP="00E865BA">
      <w:pPr>
        <w:pStyle w:val="BCSHeading3"/>
        <w:rPr>
          <w:rFonts w:eastAsia="Times New Roman"/>
          <w:lang w:eastAsia="en-GB"/>
        </w:rPr>
      </w:pPr>
      <w:r>
        <w:rPr>
          <w:rFonts w:eastAsia="Times New Roman"/>
          <w:lang w:eastAsia="en-GB"/>
        </w:rPr>
        <w:t>Developer Extension Mechanism</w:t>
      </w:r>
    </w:p>
    <w:p w14:paraId="304C09F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MAY also include additional metadata using a reserved-neutral namespace.</w:t>
      </w:r>
    </w:p>
    <w:p w14:paraId="702716B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Allowed prefix: </w:t>
      </w:r>
      <w:r w:rsidRPr="00B81FBB">
        <w:rPr>
          <w:rFonts w:ascii="Calibri" w:eastAsia="Times New Roman" w:hAnsi="Calibri" w:cs="Calibri"/>
          <w:szCs w:val="20"/>
          <w:lang w:eastAsia="en-GB"/>
        </w:rPr>
        <w:t>dev_</w:t>
      </w:r>
    </w:p>
    <w:p w14:paraId="269FE12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5E8D20C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672F786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"dev_custom": {</w:t>
      </w:r>
    </w:p>
    <w:p w14:paraId="232B599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"notes": "For internal testing only.",</w:t>
      </w:r>
    </w:p>
    <w:p w14:paraId="5118E2F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"priority": "low"</w:t>
      </w:r>
    </w:p>
    <w:p w14:paraId="42C7701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824578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253EDE3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77DEB2EC" w14:textId="77777777" w:rsidR="00643B21" w:rsidRPr="00B81FBB" w:rsidRDefault="00643B21" w:rsidP="00643B21">
      <w:pPr>
        <w:numPr>
          <w:ilvl w:val="0"/>
          <w:numId w:val="2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extensions MUST NOT alter behaviour.</w:t>
      </w:r>
    </w:p>
    <w:p w14:paraId="3582FF9F" w14:textId="77777777" w:rsidR="00643B21" w:rsidRPr="00B81FBB" w:rsidRDefault="00643B21" w:rsidP="00643B21">
      <w:pPr>
        <w:numPr>
          <w:ilvl w:val="0"/>
          <w:numId w:val="2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extensions MUST NOT add or redefine input/output fields.</w:t>
      </w:r>
    </w:p>
    <w:p w14:paraId="7D954236" w14:textId="77777777" w:rsidR="00643B21" w:rsidRPr="00B81FBB" w:rsidRDefault="00643B21" w:rsidP="00643B21">
      <w:pPr>
        <w:numPr>
          <w:ilvl w:val="0"/>
          <w:numId w:val="2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extensions MUST be optional for platform interpretation.</w:t>
      </w:r>
    </w:p>
    <w:p w14:paraId="5A9E9436" w14:textId="77777777" w:rsidR="00B81FBB" w:rsidRDefault="00643B21" w:rsidP="00643B21">
      <w:pPr>
        <w:numPr>
          <w:ilvl w:val="0"/>
          <w:numId w:val="2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extensions MUST NOT alter determinism.</w:t>
      </w:r>
    </w:p>
    <w:p w14:paraId="1EC7B76C" w14:textId="1A26B947" w:rsidR="00643B21" w:rsidRPr="00B919EE" w:rsidRDefault="00CA5323" w:rsidP="00E865BA">
      <w:pPr>
        <w:pStyle w:val="BCSHeading3"/>
        <w:rPr>
          <w:rFonts w:eastAsia="Times New Roman"/>
          <w:lang w:eastAsia="en-GB"/>
        </w:rPr>
      </w:pPr>
      <w:r>
        <w:rPr>
          <w:rFonts w:eastAsia="Times New Roman"/>
          <w:lang w:eastAsia="en-GB"/>
        </w:rPr>
        <w:lastRenderedPageBreak/>
        <w:t>Future-Proofing Requirements</w:t>
      </w:r>
    </w:p>
    <w:p w14:paraId="6ED45F5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To ensure long-term stability:</w:t>
      </w:r>
    </w:p>
    <w:p w14:paraId="645B1DF1" w14:textId="77777777" w:rsidR="00643B21" w:rsidRPr="00B81FBB" w:rsidRDefault="00643B21" w:rsidP="00643B21">
      <w:pPr>
        <w:numPr>
          <w:ilvl w:val="0"/>
          <w:numId w:val="2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set of reserved fields MUST NOT shrink over time.</w:t>
      </w:r>
    </w:p>
    <w:p w14:paraId="1698985F" w14:textId="77777777" w:rsidR="00643B21" w:rsidRPr="00B81FBB" w:rsidRDefault="00643B21" w:rsidP="00643B21">
      <w:pPr>
        <w:numPr>
          <w:ilvl w:val="0"/>
          <w:numId w:val="2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New reserved keywords MAY be added in future BCS versions.</w:t>
      </w:r>
    </w:p>
    <w:p w14:paraId="771A249D" w14:textId="77777777" w:rsidR="00643B21" w:rsidRPr="00B81FBB" w:rsidRDefault="00643B21" w:rsidP="00643B21">
      <w:pPr>
        <w:numPr>
          <w:ilvl w:val="0"/>
          <w:numId w:val="2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Fields beginning with </w:t>
      </w:r>
      <w:r w:rsidRPr="00B81FBB">
        <w:rPr>
          <w:rFonts w:ascii="Calibri" w:eastAsia="Times New Roman" w:hAnsi="Calibri" w:cs="Calibri"/>
          <w:szCs w:val="20"/>
          <w:lang w:eastAsia="en-GB"/>
        </w:rPr>
        <w:t>bcs_</w:t>
      </w:r>
      <w:r w:rsidRPr="00B81FBB">
        <w:rPr>
          <w:rFonts w:ascii="Calibri" w:eastAsia="Times New Roman" w:hAnsi="Calibri" w:cs="Calibri"/>
          <w:szCs w:val="24"/>
          <w:lang w:eastAsia="en-GB"/>
        </w:rPr>
        <w:t xml:space="preserve"> or </w:t>
      </w:r>
      <w:r w:rsidRPr="00B81FBB">
        <w:rPr>
          <w:rFonts w:ascii="Calibri" w:eastAsia="Times New Roman" w:hAnsi="Calibri" w:cs="Calibri"/>
          <w:szCs w:val="20"/>
          <w:lang w:eastAsia="en-GB"/>
        </w:rPr>
        <w:t>_bcs_</w:t>
      </w:r>
      <w:r w:rsidRPr="00B81FBB">
        <w:rPr>
          <w:rFonts w:ascii="Calibri" w:eastAsia="Times New Roman" w:hAnsi="Calibri" w:cs="Calibri"/>
          <w:szCs w:val="24"/>
          <w:lang w:eastAsia="en-GB"/>
        </w:rPr>
        <w:t xml:space="preserve"> remain permanently reserved.</w:t>
      </w:r>
    </w:p>
    <w:p w14:paraId="40FB8C67" w14:textId="77777777" w:rsidR="00643B21" w:rsidRPr="00B81FBB" w:rsidRDefault="00643B21" w:rsidP="00643B21">
      <w:pPr>
        <w:numPr>
          <w:ilvl w:val="0"/>
          <w:numId w:val="2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Backward compatibility MUST NOT be broken by future reserved-field additions.</w:t>
      </w:r>
    </w:p>
    <w:p w14:paraId="33827876" w14:textId="77777777" w:rsidR="00B81FBB" w:rsidRDefault="00643B21" w:rsidP="00643B21">
      <w:pPr>
        <w:numPr>
          <w:ilvl w:val="0"/>
          <w:numId w:val="2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MUST declare their </w:t>
      </w:r>
      <w:r w:rsidRPr="00B81FBB">
        <w:rPr>
          <w:rFonts w:ascii="Calibri" w:eastAsia="Times New Roman" w:hAnsi="Calibri" w:cs="Calibri"/>
          <w:szCs w:val="20"/>
          <w:lang w:eastAsia="en-GB"/>
        </w:rPr>
        <w:t>bcs_version</w:t>
      </w:r>
      <w:r w:rsidRPr="00B81FBB">
        <w:rPr>
          <w:rFonts w:ascii="Calibri" w:eastAsia="Times New Roman" w:hAnsi="Calibri" w:cs="Calibri"/>
          <w:szCs w:val="24"/>
          <w:lang w:eastAsia="en-GB"/>
        </w:rPr>
        <w:t xml:space="preserve"> to allow correct interpretation.</w:t>
      </w:r>
    </w:p>
    <w:p w14:paraId="5CE64D88" w14:textId="10A8B708" w:rsidR="00643B21" w:rsidRPr="00B919EE" w:rsidRDefault="00CA5323" w:rsidP="00E865BA">
      <w:pPr>
        <w:pStyle w:val="BCSHeading3"/>
        <w:rPr>
          <w:rFonts w:eastAsia="Times New Roman"/>
          <w:lang w:eastAsia="en-GB"/>
        </w:rPr>
      </w:pPr>
      <w:r>
        <w:rPr>
          <w:rFonts w:eastAsia="Times New Roman"/>
          <w:lang w:eastAsia="en-GB"/>
        </w:rPr>
        <w:t>Reserved Keywords Summary</w:t>
      </w:r>
    </w:p>
    <w:p w14:paraId="0A3953A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keywords MUST NOT be used outside specified contexts:</w:t>
      </w:r>
    </w:p>
    <w:p w14:paraId="544A905F" w14:textId="77777777" w:rsidR="00643B21" w:rsidRPr="00B81FBB" w:rsidRDefault="00643B21" w:rsidP="00643B21">
      <w:pPr>
        <w:numPr>
          <w:ilvl w:val="0"/>
          <w:numId w:val="2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Structural: </w:t>
      </w:r>
      <w:r w:rsidRPr="00B81FBB">
        <w:rPr>
          <w:rFonts w:ascii="Calibri" w:eastAsia="Times New Roman" w:hAnsi="Calibri" w:cs="Calibri"/>
          <w:szCs w:val="20"/>
          <w:lang w:eastAsia="en-GB"/>
        </w:rPr>
        <w:t>metadata</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behaviour</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input_schema</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output_schema</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constraints</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safety</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extensions</w:t>
      </w:r>
    </w:p>
    <w:p w14:paraId="4B916587" w14:textId="77777777" w:rsidR="00643B21" w:rsidRPr="00B81FBB" w:rsidRDefault="00643B21" w:rsidP="00643B21">
      <w:pPr>
        <w:numPr>
          <w:ilvl w:val="0"/>
          <w:numId w:val="2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JSON Schema: </w:t>
      </w:r>
      <w:r w:rsidRPr="00B81FBB">
        <w:rPr>
          <w:rFonts w:ascii="Calibri" w:eastAsia="Times New Roman" w:hAnsi="Calibri" w:cs="Calibri"/>
          <w:szCs w:val="20"/>
          <w:lang w:eastAsia="en-GB"/>
        </w:rPr>
        <w:t>$schema</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$ref</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definitions</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oneOf</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allOf</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anyOf</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not</w:t>
      </w:r>
    </w:p>
    <w:p w14:paraId="23F0BDCB" w14:textId="77777777" w:rsidR="00643B21" w:rsidRPr="00B81FBB" w:rsidRDefault="00643B21" w:rsidP="00643B21">
      <w:pPr>
        <w:numPr>
          <w:ilvl w:val="0"/>
          <w:numId w:val="2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BCS Reserved Prefixes: </w:t>
      </w:r>
      <w:r w:rsidRPr="00B81FBB">
        <w:rPr>
          <w:rFonts w:ascii="Calibri" w:eastAsia="Times New Roman" w:hAnsi="Calibri" w:cs="Calibri"/>
          <w:szCs w:val="20"/>
          <w:lang w:eastAsia="en-GB"/>
        </w:rPr>
        <w:t>bcs_</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sys_</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_bcs_</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_sys_</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w:t>
      </w:r>
    </w:p>
    <w:p w14:paraId="65ADCEBD" w14:textId="77777777" w:rsidR="00643B21" w:rsidRPr="00B81FBB" w:rsidRDefault="00643B21" w:rsidP="00643B21">
      <w:pPr>
        <w:numPr>
          <w:ilvl w:val="0"/>
          <w:numId w:val="2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Categories: </w:t>
      </w:r>
      <w:r w:rsidRPr="00B81FBB">
        <w:rPr>
          <w:rFonts w:ascii="Calibri" w:eastAsia="Times New Roman" w:hAnsi="Calibri" w:cs="Calibri"/>
          <w:szCs w:val="20"/>
          <w:lang w:eastAsia="en-GB"/>
        </w:rPr>
        <w:t>"violence"</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"self_harm"</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"extremism"</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"hate"</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"medical_advice"</w:t>
      </w:r>
      <w:r w:rsidRPr="00B81FBB">
        <w:rPr>
          <w:rFonts w:ascii="Calibri" w:eastAsia="Times New Roman" w:hAnsi="Calibri" w:cs="Calibri"/>
          <w:szCs w:val="24"/>
          <w:lang w:eastAsia="en-GB"/>
        </w:rPr>
        <w:t>, etc.</w:t>
      </w:r>
    </w:p>
    <w:p w14:paraId="57E11920" w14:textId="77777777" w:rsidR="00643B21" w:rsidRPr="00B81FBB" w:rsidRDefault="00643B21" w:rsidP="00643B21">
      <w:pPr>
        <w:numPr>
          <w:ilvl w:val="0"/>
          <w:numId w:val="2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Determinism: </w:t>
      </w:r>
      <w:r w:rsidRPr="00B81FBB">
        <w:rPr>
          <w:rFonts w:ascii="Calibri" w:eastAsia="Times New Roman" w:hAnsi="Calibri" w:cs="Calibri"/>
          <w:szCs w:val="20"/>
          <w:lang w:eastAsia="en-GB"/>
        </w:rPr>
        <w:t>"deterministic"</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"fallback"</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"error"</w:t>
      </w:r>
    </w:p>
    <w:p w14:paraId="47EDC32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of any reserved keyword in an invalid context MUST cause capability validation to fail.</w:t>
      </w:r>
    </w:p>
    <w:p w14:paraId="4B0CE569" w14:textId="2F541671" w:rsidR="00643B21" w:rsidRPr="00B919EE" w:rsidRDefault="00CA5323" w:rsidP="00E865BA">
      <w:pPr>
        <w:pStyle w:val="BCSHeading3"/>
        <w:rPr>
          <w:rFonts w:eastAsia="Times New Roman"/>
          <w:lang w:eastAsia="en-GB"/>
        </w:rPr>
      </w:pPr>
      <w:r>
        <w:rPr>
          <w:rFonts w:eastAsia="Times New Roman"/>
          <w:lang w:eastAsia="en-GB"/>
        </w:rPr>
        <w:t>Summary of Normative Requirements</w:t>
      </w:r>
    </w:p>
    <w:p w14:paraId="48C9CA8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valid capability:</w:t>
      </w:r>
    </w:p>
    <w:p w14:paraId="006A9D25" w14:textId="77777777" w:rsidR="00643B21" w:rsidRPr="00B81FBB" w:rsidRDefault="00643B21" w:rsidP="00643B21">
      <w:pPr>
        <w:numPr>
          <w:ilvl w:val="0"/>
          <w:numId w:val="2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redefine or repurpose reserved fields.</w:t>
      </w:r>
    </w:p>
    <w:p w14:paraId="151B4599" w14:textId="77777777" w:rsidR="00643B21" w:rsidRPr="00B81FBB" w:rsidRDefault="00643B21" w:rsidP="00643B21">
      <w:pPr>
        <w:numPr>
          <w:ilvl w:val="0"/>
          <w:numId w:val="2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use reserved prefixes for developer-defined fields.</w:t>
      </w:r>
    </w:p>
    <w:p w14:paraId="5249B80D" w14:textId="77777777" w:rsidR="00643B21" w:rsidRPr="00B81FBB" w:rsidRDefault="00643B21" w:rsidP="00643B21">
      <w:pPr>
        <w:numPr>
          <w:ilvl w:val="0"/>
          <w:numId w:val="2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MUST restrict extensions to the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block.</w:t>
      </w:r>
    </w:p>
    <w:p w14:paraId="7126BC46" w14:textId="77777777" w:rsidR="00643B21" w:rsidRPr="00B81FBB" w:rsidRDefault="00643B21" w:rsidP="00643B21">
      <w:pPr>
        <w:numPr>
          <w:ilvl w:val="0"/>
          <w:numId w:val="2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preserve determinism in all extensions.</w:t>
      </w:r>
    </w:p>
    <w:p w14:paraId="7611C103" w14:textId="77777777" w:rsidR="00643B21" w:rsidRPr="00B81FBB" w:rsidRDefault="00643B21" w:rsidP="00643B21">
      <w:pPr>
        <w:numPr>
          <w:ilvl w:val="0"/>
          <w:numId w:val="2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remain forward-compatible by avoiding prohibited field names.</w:t>
      </w:r>
    </w:p>
    <w:p w14:paraId="22268C66" w14:textId="77777777" w:rsidR="00643B21" w:rsidRPr="00B81FBB" w:rsidRDefault="00643B21" w:rsidP="00643B21">
      <w:pPr>
        <w:numPr>
          <w:ilvl w:val="0"/>
          <w:numId w:val="2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allow platform-level validation using reserved keyword meaning.</w:t>
      </w:r>
    </w:p>
    <w:p w14:paraId="3BE4E5B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Violation of any rule renders the capability non-compliant.</w:t>
      </w:r>
    </w:p>
    <w:p w14:paraId="574D9451" w14:textId="1C315F01" w:rsidR="00643B21" w:rsidRPr="00644F1F" w:rsidRDefault="00CA5323" w:rsidP="00C22B19">
      <w:pPr>
        <w:pStyle w:val="BCSHeading2"/>
        <w:rPr>
          <w:rFonts w:eastAsia="Times New Roman"/>
          <w:lang w:eastAsia="en-GB"/>
        </w:rPr>
      </w:pPr>
      <w:bookmarkStart w:id="43" w:name="_Toc218681631"/>
      <w:r>
        <w:rPr>
          <w:rFonts w:eastAsia="Times New Roman"/>
          <w:lang w:eastAsia="en-GB"/>
        </w:rPr>
        <w:t>Extensions Block Specification</w:t>
      </w:r>
      <w:bookmarkEnd w:id="43"/>
    </w:p>
    <w:p w14:paraId="563FC46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w:t>
      </w:r>
      <w:r w:rsidRPr="00B81FBB">
        <w:rPr>
          <w:rFonts w:ascii="Calibri" w:eastAsia="Times New Roman" w:hAnsi="Calibri" w:cs="Calibri"/>
          <w:b/>
          <w:bCs/>
          <w:szCs w:val="24"/>
          <w:lang w:eastAsia="en-GB"/>
        </w:rPr>
        <w:t>Extensions Block</w:t>
      </w:r>
      <w:r w:rsidRPr="00B81FBB">
        <w:rPr>
          <w:rFonts w:ascii="Calibri" w:eastAsia="Times New Roman" w:hAnsi="Calibri" w:cs="Calibri"/>
          <w:szCs w:val="24"/>
          <w:lang w:eastAsia="en-GB"/>
        </w:rPr>
        <w:t xml:space="preserve"> provides a formally sanctioned mechanism for including optional, non-behavioural metadata that does </w:t>
      </w:r>
      <w:r w:rsidRPr="00B81FBB">
        <w:rPr>
          <w:rFonts w:ascii="Calibri" w:eastAsia="Times New Roman" w:hAnsi="Calibri" w:cs="Calibri"/>
          <w:b/>
          <w:bCs/>
          <w:szCs w:val="24"/>
          <w:lang w:eastAsia="en-GB"/>
        </w:rPr>
        <w:t>not</w:t>
      </w:r>
      <w:r w:rsidRPr="00B81FBB">
        <w:rPr>
          <w:rFonts w:ascii="Calibri" w:eastAsia="Times New Roman" w:hAnsi="Calibri" w:cs="Calibri"/>
          <w:szCs w:val="24"/>
          <w:lang w:eastAsia="en-GB"/>
        </w:rPr>
        <w:t xml:space="preserve"> affect capability execution, behaviour, safety, schema, or constraints.</w:t>
      </w:r>
      <w:r w:rsidRPr="00B81FBB">
        <w:rPr>
          <w:rFonts w:ascii="Calibri" w:eastAsia="Times New Roman" w:hAnsi="Calibri" w:cs="Calibri"/>
          <w:szCs w:val="24"/>
          <w:lang w:eastAsia="en-GB"/>
        </w:rPr>
        <w:br/>
        <w:t>Extensions exist to support:</w:t>
      </w:r>
    </w:p>
    <w:p w14:paraId="675ED9F1" w14:textId="77777777" w:rsidR="00643B21" w:rsidRPr="00B81FBB" w:rsidRDefault="00643B21" w:rsidP="00643B21">
      <w:pPr>
        <w:numPr>
          <w:ilvl w:val="0"/>
          <w:numId w:val="2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platform-specific metadata,</w:t>
      </w:r>
    </w:p>
    <w:p w14:paraId="3CDBDEAC" w14:textId="77777777" w:rsidR="00643B21" w:rsidRPr="00B81FBB" w:rsidRDefault="00643B21" w:rsidP="00643B21">
      <w:pPr>
        <w:numPr>
          <w:ilvl w:val="0"/>
          <w:numId w:val="2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developer-specific metadata,</w:t>
      </w:r>
    </w:p>
    <w:p w14:paraId="59FA4A71" w14:textId="77777777" w:rsidR="00643B21" w:rsidRPr="00B81FBB" w:rsidRDefault="00643B21" w:rsidP="00643B21">
      <w:pPr>
        <w:numPr>
          <w:ilvl w:val="0"/>
          <w:numId w:val="2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 or registry annotations,</w:t>
      </w:r>
    </w:p>
    <w:p w14:paraId="7206C8B5" w14:textId="77777777" w:rsidR="00643B21" w:rsidRPr="00B81FBB" w:rsidRDefault="00643B21" w:rsidP="00643B21">
      <w:pPr>
        <w:numPr>
          <w:ilvl w:val="0"/>
          <w:numId w:val="2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deployment descriptors and configuration hints,</w:t>
      </w:r>
    </w:p>
    <w:p w14:paraId="094ECB08" w14:textId="77777777" w:rsidR="00643B21" w:rsidRPr="00B81FBB" w:rsidRDefault="00643B21" w:rsidP="00643B21">
      <w:pPr>
        <w:numPr>
          <w:ilvl w:val="0"/>
          <w:numId w:val="2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future-proofing and vendor interoperability.</w:t>
      </w:r>
    </w:p>
    <w:p w14:paraId="2ECFAE6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 xml:space="preserve">The Extensions Block is </w:t>
      </w:r>
      <w:r w:rsidRPr="00B81FBB">
        <w:rPr>
          <w:rFonts w:ascii="Calibri" w:eastAsia="Times New Roman" w:hAnsi="Calibri" w:cs="Calibri"/>
          <w:b/>
          <w:bCs/>
          <w:szCs w:val="24"/>
          <w:lang w:eastAsia="en-GB"/>
        </w:rPr>
        <w:t>strictly optional</w:t>
      </w:r>
      <w:r w:rsidRPr="00B81FBB">
        <w:rPr>
          <w:rFonts w:ascii="Calibri" w:eastAsia="Times New Roman" w:hAnsi="Calibri" w:cs="Calibri"/>
          <w:szCs w:val="24"/>
          <w:lang w:eastAsia="en-GB"/>
        </w:rPr>
        <w:t>, but when present it MUST comply with all rules defined in this section.</w:t>
      </w:r>
    </w:p>
    <w:p w14:paraId="706162C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MUST NEVER alter behaviour, schema, safety, or determinism.</w:t>
      </w:r>
    </w:p>
    <w:p w14:paraId="0F78B5A9" w14:textId="6C7869D7" w:rsidR="005E4F44" w:rsidRPr="005E4F44" w:rsidRDefault="005E4F44" w:rsidP="00E865BA">
      <w:pPr>
        <w:pStyle w:val="BCSHeading3"/>
        <w:rPr>
          <w:rFonts w:ascii="Times New Roman" w:eastAsia="Times New Roman" w:hAnsi="Times New Roman" w:cs="Times New Roman"/>
          <w:lang w:eastAsia="en-GB"/>
        </w:rPr>
      </w:pPr>
      <w:r w:rsidRPr="005E4F44">
        <w:t>Extension Conformance Rules</w:t>
      </w:r>
    </w:p>
    <w:p w14:paraId="7D13811E" w14:textId="77777777" w:rsidR="005E4F44" w:rsidRPr="00B81FBB" w:rsidRDefault="005E4F44" w:rsidP="005E4F44">
      <w:pPr>
        <w:rPr>
          <w:rFonts w:ascii="Calibri" w:hAnsi="Calibri" w:cs="Calibri"/>
        </w:rPr>
      </w:pPr>
      <w:r w:rsidRPr="00B81FBB">
        <w:rPr>
          <w:rFonts w:ascii="Calibri" w:hAnsi="Calibri" w:cs="Calibri"/>
        </w:rPr>
        <w:t>The extensions block allows platforms and vendors to include additional, non-standard fields for experimental, diagnostic, or platform-specific purposes. Such fields MUST be optional, and their presence or absence MUST NOT change the meaning, interpretation, or execution semantics of any mandatory element defined in this specification.</w:t>
      </w:r>
    </w:p>
    <w:p w14:paraId="7DCEC764" w14:textId="77777777" w:rsidR="00B81FBB" w:rsidRDefault="005E4F44" w:rsidP="005E4F44">
      <w:pPr>
        <w:rPr>
          <w:rFonts w:ascii="Calibri" w:hAnsi="Calibri" w:cs="Calibri"/>
        </w:rPr>
      </w:pPr>
      <w:r w:rsidRPr="00B81FBB">
        <w:rPr>
          <w:rFonts w:ascii="Calibri" w:hAnsi="Calibri" w:cs="Calibri"/>
        </w:rPr>
        <w:t>Conforming platforms MUST ignore unknown extension fields rather than attempting to infer behaviour from them. Where a platform provides extended functionality that affects behavioural outcomes, that functionality MUST be expressed through formally standardised fields in a future version of this specification rather than relying on proprietary extensions.</w:t>
      </w:r>
    </w:p>
    <w:p w14:paraId="6CFB9EEB" w14:textId="6E4F9332" w:rsidR="00643B21" w:rsidRPr="00644F1F" w:rsidRDefault="00CA5323" w:rsidP="00E865BA">
      <w:pPr>
        <w:pStyle w:val="BCSHeading3"/>
        <w:rPr>
          <w:rFonts w:eastAsia="Times New Roman"/>
          <w:lang w:eastAsia="en-GB"/>
        </w:rPr>
      </w:pPr>
      <w:r>
        <w:rPr>
          <w:rFonts w:eastAsia="Times New Roman"/>
          <w:lang w:eastAsia="en-GB"/>
        </w:rPr>
        <w:t>Purpose of the Extensions Block</w:t>
      </w:r>
    </w:p>
    <w:p w14:paraId="0C0C95D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Extensions Block exists to:</w:t>
      </w:r>
    </w:p>
    <w:p w14:paraId="59DDCF65" w14:textId="77777777" w:rsidR="00643B21" w:rsidRPr="00B81FBB" w:rsidRDefault="00643B21" w:rsidP="00643B21">
      <w:pPr>
        <w:numPr>
          <w:ilvl w:val="0"/>
          <w:numId w:val="2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 platforms to include metadata without breaking cross-platform compatibility,</w:t>
      </w:r>
    </w:p>
    <w:p w14:paraId="2D6A318E" w14:textId="77777777" w:rsidR="00643B21" w:rsidRPr="00B81FBB" w:rsidRDefault="00643B21" w:rsidP="00643B21">
      <w:pPr>
        <w:numPr>
          <w:ilvl w:val="0"/>
          <w:numId w:val="2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permit vendors to store configuration details safely,</w:t>
      </w:r>
    </w:p>
    <w:p w14:paraId="5DFBE296" w14:textId="77777777" w:rsidR="00643B21" w:rsidRPr="00B81FBB" w:rsidRDefault="00643B21" w:rsidP="00643B21">
      <w:pPr>
        <w:numPr>
          <w:ilvl w:val="0"/>
          <w:numId w:val="2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 developers to attach auxiliary information without interfering with core capability semantics,</w:t>
      </w:r>
    </w:p>
    <w:p w14:paraId="233071B4" w14:textId="77777777" w:rsidR="00643B21" w:rsidRPr="00B81FBB" w:rsidRDefault="00643B21" w:rsidP="00643B21">
      <w:pPr>
        <w:numPr>
          <w:ilvl w:val="0"/>
          <w:numId w:val="2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 a standard location for optional metadata to avoid polluting required blocks,</w:t>
      </w:r>
    </w:p>
    <w:p w14:paraId="1486DEBC" w14:textId="77777777" w:rsidR="00643B21" w:rsidRPr="00B81FBB" w:rsidRDefault="00643B21" w:rsidP="00643B21">
      <w:pPr>
        <w:numPr>
          <w:ilvl w:val="0"/>
          <w:numId w:val="2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future extensibility of the BCS framework.</w:t>
      </w:r>
    </w:p>
    <w:p w14:paraId="151B8BB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Extensions Block is </w:t>
      </w:r>
      <w:r w:rsidRPr="00B81FBB">
        <w:rPr>
          <w:rFonts w:ascii="Calibri" w:eastAsia="Times New Roman" w:hAnsi="Calibri" w:cs="Calibri"/>
          <w:b/>
          <w:bCs/>
          <w:szCs w:val="24"/>
          <w:lang w:eastAsia="en-GB"/>
        </w:rPr>
        <w:t>non-behavioural</w:t>
      </w:r>
      <w:r w:rsidRPr="00B81FBB">
        <w:rPr>
          <w:rFonts w:ascii="Calibri" w:eastAsia="Times New Roman" w:hAnsi="Calibri" w:cs="Calibri"/>
          <w:szCs w:val="24"/>
          <w:lang w:eastAsia="en-GB"/>
        </w:rPr>
        <w:t>, meaning:</w:t>
      </w:r>
    </w:p>
    <w:p w14:paraId="5CCAE462" w14:textId="77777777" w:rsidR="00643B21" w:rsidRPr="00B81FBB" w:rsidRDefault="00643B21" w:rsidP="00643B21">
      <w:pPr>
        <w:numPr>
          <w:ilvl w:val="0"/>
          <w:numId w:val="2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NOT change capability behaviour,</w:t>
      </w:r>
    </w:p>
    <w:p w14:paraId="6EA870B2" w14:textId="77777777" w:rsidR="00643B21" w:rsidRPr="00B81FBB" w:rsidRDefault="00643B21" w:rsidP="00643B21">
      <w:pPr>
        <w:numPr>
          <w:ilvl w:val="0"/>
          <w:numId w:val="2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NOT influence how agents interpret tasks,</w:t>
      </w:r>
    </w:p>
    <w:p w14:paraId="4EF8487C" w14:textId="77777777" w:rsidR="00643B21" w:rsidRPr="00B81FBB" w:rsidRDefault="00643B21" w:rsidP="00643B21">
      <w:pPr>
        <w:numPr>
          <w:ilvl w:val="0"/>
          <w:numId w:val="2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NOT modify input or output structure,</w:t>
      </w:r>
    </w:p>
    <w:p w14:paraId="2601A593" w14:textId="77777777" w:rsidR="00643B21" w:rsidRPr="00B81FBB" w:rsidRDefault="00643B21" w:rsidP="00643B21">
      <w:pPr>
        <w:numPr>
          <w:ilvl w:val="0"/>
          <w:numId w:val="2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MUST NOT override or conflict with required fields.</w:t>
      </w:r>
    </w:p>
    <w:p w14:paraId="2839BAC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are metadata only. They are inert. They are ignored by behavioural interpretation.</w:t>
      </w:r>
    </w:p>
    <w:p w14:paraId="3DEBB37D" w14:textId="5BC88F1B" w:rsidR="005E4F44" w:rsidRPr="005E4F44" w:rsidRDefault="005E4F44" w:rsidP="00E865BA">
      <w:pPr>
        <w:pStyle w:val="BCSHeading3"/>
        <w:rPr>
          <w:rFonts w:ascii="Times New Roman" w:eastAsia="Times New Roman" w:hAnsi="Times New Roman" w:cs="Times New Roman"/>
          <w:lang w:eastAsia="en-GB"/>
        </w:rPr>
      </w:pPr>
      <w:r w:rsidRPr="005E4F44">
        <w:t>Canonical Representation Conformance Rules</w:t>
      </w:r>
    </w:p>
    <w:p w14:paraId="1C022206" w14:textId="77777777" w:rsidR="005E4F44" w:rsidRPr="00B81FBB" w:rsidRDefault="005E4F44" w:rsidP="005E4F44">
      <w:pPr>
        <w:rPr>
          <w:rFonts w:ascii="Calibri" w:hAnsi="Calibri" w:cs="Calibri"/>
        </w:rPr>
      </w:pPr>
      <w:r w:rsidRPr="00B81FBB">
        <w:rPr>
          <w:rFonts w:ascii="Calibri" w:hAnsi="Calibri" w:cs="Calibri"/>
        </w:rPr>
        <w:t>The serialisation rules in this section define the canonical representation of a capability file. Two capability files that are structurally and semantically identical, but differ only in formatting, whitespace, field ordering within unordered collections, or equivalent normalisation artefacts, MUST be treated as the same capability for the purposes of validation, execution, comparison, and storage.</w:t>
      </w:r>
    </w:p>
    <w:p w14:paraId="05BC755D" w14:textId="77777777" w:rsidR="00B81FBB" w:rsidRDefault="005E4F44" w:rsidP="005E4F44">
      <w:pPr>
        <w:rPr>
          <w:rFonts w:ascii="Calibri" w:hAnsi="Calibri" w:cs="Calibri"/>
        </w:rPr>
      </w:pPr>
      <w:r w:rsidRPr="00B81FBB">
        <w:rPr>
          <w:rFonts w:ascii="Calibri" w:hAnsi="Calibri" w:cs="Calibri"/>
        </w:rPr>
        <w:lastRenderedPageBreak/>
        <w:t>A conforming platform MAY internally transform or re-serialise a capability file, but the resulting representation MUST remain canonically equivalent to the form defined by this specification. Platforms MUST NOT treat non-canonical serialisation differences as meaningful variations in behaviour or capability identity.</w:t>
      </w:r>
    </w:p>
    <w:p w14:paraId="599CEDC6" w14:textId="00C44CA1" w:rsidR="00643B21" w:rsidRPr="00644F1F" w:rsidRDefault="00CA5323" w:rsidP="00E865BA">
      <w:pPr>
        <w:pStyle w:val="BCSHeading3"/>
        <w:rPr>
          <w:rFonts w:eastAsia="Times New Roman"/>
          <w:lang w:eastAsia="en-GB"/>
        </w:rPr>
      </w:pPr>
      <w:r>
        <w:rPr>
          <w:rFonts w:eastAsia="Times New Roman"/>
          <w:lang w:eastAsia="en-GB"/>
        </w:rPr>
        <w:t>Required Structure</w:t>
      </w:r>
    </w:p>
    <w:p w14:paraId="745AB75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present, the Extensions Block MUST follow this structure:</w:t>
      </w:r>
    </w:p>
    <w:p w14:paraId="573892D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306552D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"vendor_namespace": { ... },</w:t>
      </w:r>
    </w:p>
    <w:p w14:paraId="3A27BFB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"developer_namespace": { ... }</w:t>
      </w:r>
    </w:p>
    <w:p w14:paraId="21F1F55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5A5DF71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61DD7AE2" w14:textId="77777777" w:rsidR="00643B21" w:rsidRPr="00B81FBB" w:rsidRDefault="00643B21" w:rsidP="00643B21">
      <w:pPr>
        <w:numPr>
          <w:ilvl w:val="0"/>
          <w:numId w:val="2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a JSON object.</w:t>
      </w:r>
    </w:p>
    <w:p w14:paraId="08C01329" w14:textId="77777777" w:rsidR="00643B21" w:rsidRPr="00B81FBB" w:rsidRDefault="00643B21" w:rsidP="00643B21">
      <w:pPr>
        <w:numPr>
          <w:ilvl w:val="0"/>
          <w:numId w:val="2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contain only namespaced objects.</w:t>
      </w:r>
    </w:p>
    <w:p w14:paraId="4BABC451" w14:textId="77777777" w:rsidR="00643B21" w:rsidRPr="00B81FBB" w:rsidRDefault="00643B21" w:rsidP="00643B21">
      <w:pPr>
        <w:numPr>
          <w:ilvl w:val="0"/>
          <w:numId w:val="2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contain scalar fields, arrays, or un-namespaced objects at the top level.</w:t>
      </w:r>
    </w:p>
    <w:p w14:paraId="179728A7" w14:textId="77777777" w:rsidR="00643B21" w:rsidRPr="00B81FBB" w:rsidRDefault="00643B21" w:rsidP="00643B21">
      <w:pPr>
        <w:numPr>
          <w:ilvl w:val="0"/>
          <w:numId w:val="2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behaviour definitions, schema fields, or safety rules.</w:t>
      </w:r>
    </w:p>
    <w:p w14:paraId="1CFF3E40" w14:textId="77777777" w:rsidR="00643B21" w:rsidRPr="00B81FBB" w:rsidRDefault="00643B21" w:rsidP="00643B21">
      <w:pPr>
        <w:numPr>
          <w:ilvl w:val="0"/>
          <w:numId w:val="2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reserved field names or reserved prefixes (see Section 2.8).</w:t>
      </w:r>
    </w:p>
    <w:p w14:paraId="5E0E0CA8"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block MAY contain one or more namespaces.</w:t>
      </w:r>
    </w:p>
    <w:p w14:paraId="67D523C7" w14:textId="018B74D7" w:rsidR="00643B21" w:rsidRPr="00644F1F" w:rsidRDefault="00CA5323" w:rsidP="00E865BA">
      <w:pPr>
        <w:pStyle w:val="BCSHeading3"/>
        <w:rPr>
          <w:rFonts w:eastAsia="Times New Roman"/>
          <w:lang w:eastAsia="en-GB"/>
        </w:rPr>
      </w:pPr>
      <w:r>
        <w:rPr>
          <w:rFonts w:eastAsia="Times New Roman"/>
          <w:lang w:eastAsia="en-GB"/>
        </w:rPr>
        <w:t>Extension Namespaces</w:t>
      </w:r>
    </w:p>
    <w:p w14:paraId="76CA72B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Two types of namespaces are allowed:</w:t>
      </w:r>
    </w:p>
    <w:p w14:paraId="4F9FC61F" w14:textId="3BADBC0C" w:rsidR="00643B21" w:rsidRPr="00644F1F" w:rsidRDefault="00CA5323" w:rsidP="00E865BA">
      <w:pPr>
        <w:pStyle w:val="BCSHeading3"/>
        <w:rPr>
          <w:rFonts w:eastAsia="Times New Roman"/>
          <w:lang w:eastAsia="en-GB"/>
        </w:rPr>
      </w:pPr>
      <w:r>
        <w:rPr>
          <w:rFonts w:eastAsia="Times New Roman"/>
          <w:lang w:eastAsia="en-GB"/>
        </w:rPr>
        <w:t>Vendor Namespaces (Allowed)</w:t>
      </w:r>
    </w:p>
    <w:p w14:paraId="3F8085F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Vendors MAY include fields under a namespace matching their vendor identifier.</w:t>
      </w:r>
    </w:p>
    <w:p w14:paraId="40A0A52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6DEDBBFC" w14:textId="77777777" w:rsidR="00643B21" w:rsidRPr="00B81FBB" w:rsidRDefault="00643B21" w:rsidP="00643B21">
      <w:pPr>
        <w:numPr>
          <w:ilvl w:val="0"/>
          <w:numId w:val="2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lowercase alphanumeric (e.g., "openai", "google", "apple").</w:t>
      </w:r>
    </w:p>
    <w:p w14:paraId="5451B06D" w14:textId="77777777" w:rsidR="00643B21" w:rsidRPr="00B81FBB" w:rsidRDefault="00643B21" w:rsidP="00643B21">
      <w:pPr>
        <w:numPr>
          <w:ilvl w:val="0"/>
          <w:numId w:val="2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MUST appear only inside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w:t>
      </w:r>
    </w:p>
    <w:p w14:paraId="5CEA256E" w14:textId="77777777" w:rsidR="00643B21" w:rsidRPr="00B81FBB" w:rsidRDefault="00643B21" w:rsidP="00643B21">
      <w:pPr>
        <w:numPr>
          <w:ilvl w:val="0"/>
          <w:numId w:val="2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conflict with capability behaviour.</w:t>
      </w:r>
    </w:p>
    <w:p w14:paraId="1DAAD304" w14:textId="77777777" w:rsidR="00643B21" w:rsidRPr="00B81FBB" w:rsidRDefault="00643B21" w:rsidP="00643B21">
      <w:pPr>
        <w:numPr>
          <w:ilvl w:val="0"/>
          <w:numId w:val="2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redefine or override metadata, schema, constraints, or safety.</w:t>
      </w:r>
    </w:p>
    <w:p w14:paraId="3D6E0311" w14:textId="77777777" w:rsidR="00643B21" w:rsidRPr="00B81FBB" w:rsidRDefault="00643B21" w:rsidP="00643B21">
      <w:pPr>
        <w:numPr>
          <w:ilvl w:val="0"/>
          <w:numId w:val="2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introduce reserved fields.</w:t>
      </w:r>
    </w:p>
    <w:p w14:paraId="40786902" w14:textId="77777777" w:rsidR="00643B21" w:rsidRPr="00B81FBB" w:rsidRDefault="00643B21" w:rsidP="00643B21">
      <w:pPr>
        <w:numPr>
          <w:ilvl w:val="0"/>
          <w:numId w:val="2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influence determinism.</w:t>
      </w:r>
    </w:p>
    <w:p w14:paraId="666156A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3F46383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03E7268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"openai": {</w:t>
      </w:r>
    </w:p>
    <w:p w14:paraId="55BE5B7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"runtime_hint": "v2",</w:t>
      </w:r>
    </w:p>
    <w:p w14:paraId="02C6D9B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"preferred_engine": "fast-sandbox"</w:t>
      </w:r>
    </w:p>
    <w:p w14:paraId="219A146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F0D504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2CCD2EE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 extensions MAY include:</w:t>
      </w:r>
    </w:p>
    <w:p w14:paraId="568DF4FE" w14:textId="77777777" w:rsidR="00643B21" w:rsidRPr="00B81FBB" w:rsidRDefault="00643B21" w:rsidP="00643B21">
      <w:pPr>
        <w:numPr>
          <w:ilvl w:val="0"/>
          <w:numId w:val="2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deployment configuration</w:t>
      </w:r>
    </w:p>
    <w:p w14:paraId="1EFC8546" w14:textId="77777777" w:rsidR="00643B21" w:rsidRPr="00B81FBB" w:rsidRDefault="00643B21" w:rsidP="00643B21">
      <w:pPr>
        <w:numPr>
          <w:ilvl w:val="0"/>
          <w:numId w:val="2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performance hints</w:t>
      </w:r>
    </w:p>
    <w:p w14:paraId="58918F77" w14:textId="77777777" w:rsidR="00643B21" w:rsidRPr="00B81FBB" w:rsidRDefault="00643B21" w:rsidP="00643B21">
      <w:pPr>
        <w:numPr>
          <w:ilvl w:val="0"/>
          <w:numId w:val="2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 categorisation</w:t>
      </w:r>
    </w:p>
    <w:p w14:paraId="6339BB8B" w14:textId="77777777" w:rsidR="00643B21" w:rsidRPr="00B81FBB" w:rsidRDefault="00643B21" w:rsidP="00643B21">
      <w:pPr>
        <w:numPr>
          <w:ilvl w:val="0"/>
          <w:numId w:val="2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internal diagnostic metadata</w:t>
      </w:r>
    </w:p>
    <w:p w14:paraId="38DCB23E" w14:textId="77777777" w:rsidR="00643B21" w:rsidRPr="00B81FBB" w:rsidRDefault="00643B21" w:rsidP="00643B21">
      <w:pPr>
        <w:numPr>
          <w:ilvl w:val="0"/>
          <w:numId w:val="2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registry submission data</w:t>
      </w:r>
    </w:p>
    <w:p w14:paraId="05AEB9D6" w14:textId="7E6D89A3" w:rsidR="00643B21" w:rsidRPr="00644F1F" w:rsidRDefault="00CA5323" w:rsidP="00E865BA">
      <w:pPr>
        <w:pStyle w:val="BCSHeading3"/>
        <w:rPr>
          <w:rFonts w:eastAsia="Times New Roman"/>
          <w:lang w:eastAsia="en-GB"/>
        </w:rPr>
      </w:pPr>
      <w:r>
        <w:rPr>
          <w:rFonts w:eastAsia="Times New Roman"/>
          <w:lang w:eastAsia="en-GB"/>
        </w:rPr>
        <w:t>Developer Namespaces (Allowed)</w:t>
      </w:r>
    </w:p>
    <w:p w14:paraId="1B1BFAE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Developers MAY include optional metadata under the </w:t>
      </w:r>
      <w:r w:rsidRPr="00B81FBB">
        <w:rPr>
          <w:rFonts w:ascii="Calibri" w:eastAsia="Times New Roman" w:hAnsi="Calibri" w:cs="Calibri"/>
          <w:b/>
          <w:bCs/>
          <w:szCs w:val="24"/>
          <w:lang w:eastAsia="en-GB"/>
        </w:rPr>
        <w:t>dev_</w:t>
      </w:r>
      <w:r w:rsidRPr="00B81FBB">
        <w:rPr>
          <w:rFonts w:ascii="Calibri" w:eastAsia="Times New Roman" w:hAnsi="Calibri" w:cs="Calibri"/>
          <w:szCs w:val="24"/>
          <w:lang w:eastAsia="en-GB"/>
        </w:rPr>
        <w:t xml:space="preserve"> namespace prefix.</w:t>
      </w:r>
    </w:p>
    <w:p w14:paraId="1B74E6D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Rules:</w:t>
      </w:r>
    </w:p>
    <w:p w14:paraId="6EC913DB" w14:textId="77777777" w:rsidR="00643B21" w:rsidRPr="00B81FBB" w:rsidRDefault="00643B21" w:rsidP="00643B21">
      <w:pPr>
        <w:numPr>
          <w:ilvl w:val="0"/>
          <w:numId w:val="2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MUST use the prefix </w:t>
      </w:r>
      <w:r w:rsidRPr="00B81FBB">
        <w:rPr>
          <w:rFonts w:ascii="Calibri" w:eastAsia="Times New Roman" w:hAnsi="Calibri" w:cs="Calibri"/>
          <w:szCs w:val="20"/>
          <w:lang w:eastAsia="en-GB"/>
        </w:rPr>
        <w:t>dev_</w:t>
      </w:r>
      <w:r w:rsidRPr="00B81FBB">
        <w:rPr>
          <w:rFonts w:ascii="Calibri" w:eastAsia="Times New Roman" w:hAnsi="Calibri" w:cs="Calibri"/>
          <w:szCs w:val="24"/>
          <w:lang w:eastAsia="en-GB"/>
        </w:rPr>
        <w:t>.</w:t>
      </w:r>
    </w:p>
    <w:p w14:paraId="330BB085" w14:textId="77777777" w:rsidR="00643B21" w:rsidRPr="00B81FBB" w:rsidRDefault="00643B21" w:rsidP="00643B21">
      <w:pPr>
        <w:numPr>
          <w:ilvl w:val="0"/>
          <w:numId w:val="2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unique per capability to avoid collisions.</w:t>
      </w:r>
    </w:p>
    <w:p w14:paraId="627FB0D0" w14:textId="77777777" w:rsidR="00643B21" w:rsidRPr="00B81FBB" w:rsidRDefault="00643B21" w:rsidP="00643B21">
      <w:pPr>
        <w:numPr>
          <w:ilvl w:val="0"/>
          <w:numId w:val="2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affect any formal behaviour.</w:t>
      </w:r>
    </w:p>
    <w:p w14:paraId="57AEF4E0" w14:textId="77777777" w:rsidR="00643B21" w:rsidRPr="00B81FBB" w:rsidRDefault="00643B21" w:rsidP="00643B21">
      <w:pPr>
        <w:numPr>
          <w:ilvl w:val="0"/>
          <w:numId w:val="2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optional for platforms.</w:t>
      </w:r>
    </w:p>
    <w:p w14:paraId="6DF522F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704C608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3D1F4D5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"dev_notes": {</w:t>
      </w:r>
    </w:p>
    <w:p w14:paraId="74E6F50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"review_status": "pending-audit",</w:t>
      </w:r>
    </w:p>
    <w:p w14:paraId="5B52A8A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"internal_priority": "low"</w:t>
      </w:r>
    </w:p>
    <w:p w14:paraId="0D1D78A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EAB1C1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560EA9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Permitted uses:</w:t>
      </w:r>
    </w:p>
    <w:p w14:paraId="32141C43" w14:textId="77777777" w:rsidR="00643B21" w:rsidRPr="00B81FBB" w:rsidRDefault="00643B21" w:rsidP="00643B21">
      <w:pPr>
        <w:numPr>
          <w:ilvl w:val="0"/>
          <w:numId w:val="2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author notes</w:t>
      </w:r>
    </w:p>
    <w:p w14:paraId="488D10C7" w14:textId="77777777" w:rsidR="00643B21" w:rsidRPr="00B81FBB" w:rsidRDefault="00643B21" w:rsidP="00643B21">
      <w:pPr>
        <w:numPr>
          <w:ilvl w:val="0"/>
          <w:numId w:val="2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internal QA metadata</w:t>
      </w:r>
    </w:p>
    <w:p w14:paraId="66C98559" w14:textId="77777777" w:rsidR="00643B21" w:rsidRPr="00B81FBB" w:rsidRDefault="00643B21" w:rsidP="00643B21">
      <w:pPr>
        <w:numPr>
          <w:ilvl w:val="0"/>
          <w:numId w:val="2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testing annotations</w:t>
      </w:r>
    </w:p>
    <w:p w14:paraId="5C0D861D" w14:textId="77777777" w:rsidR="00643B21" w:rsidRPr="00B81FBB" w:rsidRDefault="00643B21" w:rsidP="00643B21">
      <w:pPr>
        <w:numPr>
          <w:ilvl w:val="0"/>
          <w:numId w:val="2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development flags</w:t>
      </w:r>
    </w:p>
    <w:p w14:paraId="0DDEFE20" w14:textId="77777777" w:rsidR="00643B21" w:rsidRPr="00B81FBB" w:rsidRDefault="00643B21" w:rsidP="00643B21">
      <w:pPr>
        <w:numPr>
          <w:ilvl w:val="0"/>
          <w:numId w:val="2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draft markers</w:t>
      </w:r>
    </w:p>
    <w:p w14:paraId="3EC7C13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permitted:</w:t>
      </w:r>
    </w:p>
    <w:p w14:paraId="104BCED8" w14:textId="77777777" w:rsidR="00643B21" w:rsidRPr="00B81FBB" w:rsidRDefault="00643B21" w:rsidP="00643B21">
      <w:pPr>
        <w:numPr>
          <w:ilvl w:val="0"/>
          <w:numId w:val="2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behaviour</w:t>
      </w:r>
    </w:p>
    <w:p w14:paraId="474AFDF9" w14:textId="77777777" w:rsidR="00643B21" w:rsidRPr="00B81FBB" w:rsidRDefault="00643B21" w:rsidP="00643B21">
      <w:pPr>
        <w:numPr>
          <w:ilvl w:val="0"/>
          <w:numId w:val="2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codes</w:t>
      </w:r>
    </w:p>
    <w:p w14:paraId="22FE1A91" w14:textId="77777777" w:rsidR="00643B21" w:rsidRPr="00B81FBB" w:rsidRDefault="00643B21" w:rsidP="00643B21">
      <w:pPr>
        <w:numPr>
          <w:ilvl w:val="0"/>
          <w:numId w:val="2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definitions</w:t>
      </w:r>
    </w:p>
    <w:p w14:paraId="094DEFBE" w14:textId="77777777" w:rsidR="00643B21" w:rsidRPr="00B81FBB" w:rsidRDefault="00643B21" w:rsidP="00643B21">
      <w:pPr>
        <w:numPr>
          <w:ilvl w:val="0"/>
          <w:numId w:val="2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logical rules</w:t>
      </w:r>
    </w:p>
    <w:p w14:paraId="4CD0B397" w14:textId="77777777" w:rsidR="00B81FBB" w:rsidRDefault="00643B21" w:rsidP="00643B21">
      <w:pPr>
        <w:numPr>
          <w:ilvl w:val="0"/>
          <w:numId w:val="2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execution instructions</w:t>
      </w:r>
    </w:p>
    <w:p w14:paraId="1DF73E8A" w14:textId="5C087DD8" w:rsidR="00643B21" w:rsidRPr="00644F1F" w:rsidRDefault="00CA5323" w:rsidP="00E865BA">
      <w:pPr>
        <w:pStyle w:val="BCSHeading3"/>
        <w:rPr>
          <w:rFonts w:eastAsia="Times New Roman"/>
          <w:lang w:eastAsia="en-GB"/>
        </w:rPr>
      </w:pPr>
      <w:r>
        <w:rPr>
          <w:rFonts w:eastAsia="Times New Roman"/>
          <w:lang w:eastAsia="en-GB"/>
        </w:rPr>
        <w:t>Prohibited Content in Extensions</w:t>
      </w:r>
    </w:p>
    <w:p w14:paraId="3126FC4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MUST NOT contain:</w:t>
      </w:r>
    </w:p>
    <w:p w14:paraId="3FA979A6"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logic</w:t>
      </w:r>
    </w:p>
    <w:p w14:paraId="63ACBC2E"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w:t>
      </w:r>
    </w:p>
    <w:p w14:paraId="74BC199C"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fields</w:t>
      </w:r>
    </w:p>
    <w:p w14:paraId="6F2F5AE6"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w:t>
      </w:r>
    </w:p>
    <w:p w14:paraId="06BF12AF"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transformation rules</w:t>
      </w:r>
    </w:p>
    <w:p w14:paraId="6B3C710E"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definitions</w:t>
      </w:r>
    </w:p>
    <w:p w14:paraId="08CA09BF"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behaviour</w:t>
      </w:r>
    </w:p>
    <w:p w14:paraId="49E487FA"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implicit instructions to the agent</w:t>
      </w:r>
    </w:p>
    <w:p w14:paraId="5F41665F"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natural-language prompts intended to alter output</w:t>
      </w:r>
    </w:p>
    <w:p w14:paraId="6B014192"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anything affecting determinism</w:t>
      </w:r>
    </w:p>
    <w:p w14:paraId="2A3D6FEF" w14:textId="77777777" w:rsidR="00643B21" w:rsidRPr="00B81FBB" w:rsidRDefault="00643B21" w:rsidP="00643B21">
      <w:pPr>
        <w:numPr>
          <w:ilvl w:val="0"/>
          <w:numId w:val="2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model-specific operation rules that change execution semantics</w:t>
      </w:r>
    </w:p>
    <w:p w14:paraId="11FBDAE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MUST NOT be used as a loophole to bypass core specification rules.</w:t>
      </w:r>
    </w:p>
    <w:p w14:paraId="2CC8743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Violation of these conditions renders the capability </w:t>
      </w:r>
      <w:r w:rsidRPr="00B81FBB">
        <w:rPr>
          <w:rFonts w:ascii="Calibri" w:eastAsia="Times New Roman" w:hAnsi="Calibri" w:cs="Calibri"/>
          <w:b/>
          <w:bCs/>
          <w:szCs w:val="24"/>
          <w:lang w:eastAsia="en-GB"/>
        </w:rPr>
        <w:t>immediately non-compliant</w:t>
      </w:r>
      <w:r w:rsidRPr="00B81FBB">
        <w:rPr>
          <w:rFonts w:ascii="Calibri" w:eastAsia="Times New Roman" w:hAnsi="Calibri" w:cs="Calibri"/>
          <w:szCs w:val="24"/>
          <w:lang w:eastAsia="en-GB"/>
        </w:rPr>
        <w:t>.</w:t>
      </w:r>
    </w:p>
    <w:p w14:paraId="1F12A1D7" w14:textId="7D8685D0" w:rsidR="00643B21" w:rsidRPr="00644F1F" w:rsidRDefault="00CA5323" w:rsidP="00E865BA">
      <w:pPr>
        <w:pStyle w:val="BCSHeading3"/>
        <w:rPr>
          <w:rFonts w:eastAsia="Times New Roman"/>
          <w:lang w:eastAsia="en-GB"/>
        </w:rPr>
      </w:pPr>
      <w:r>
        <w:rPr>
          <w:rFonts w:eastAsia="Times New Roman"/>
          <w:lang w:eastAsia="en-GB"/>
        </w:rPr>
        <w:t>Extension Validation Rules</w:t>
      </w:r>
    </w:p>
    <w:p w14:paraId="28D7714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containing an Extensions Block is valid </w:t>
      </w:r>
      <w:r w:rsidRPr="00B81FBB">
        <w:rPr>
          <w:rFonts w:ascii="Calibri" w:eastAsia="Times New Roman" w:hAnsi="Calibri" w:cs="Calibri"/>
          <w:b/>
          <w:bCs/>
          <w:szCs w:val="24"/>
          <w:lang w:eastAsia="en-GB"/>
        </w:rPr>
        <w:t>only if</w:t>
      </w:r>
      <w:r w:rsidRPr="00B81FBB">
        <w:rPr>
          <w:rFonts w:ascii="Calibri" w:eastAsia="Times New Roman" w:hAnsi="Calibri" w:cs="Calibri"/>
          <w:szCs w:val="24"/>
          <w:lang w:eastAsia="en-GB"/>
        </w:rPr>
        <w:t>:</w:t>
      </w:r>
    </w:p>
    <w:p w14:paraId="6C215ECC" w14:textId="77777777" w:rsidR="00643B21" w:rsidRPr="00B81FBB" w:rsidRDefault="00643B21" w:rsidP="00643B21">
      <w:pPr>
        <w:numPr>
          <w:ilvl w:val="0"/>
          <w:numId w:val="2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block appears </w:t>
      </w:r>
      <w:r w:rsidRPr="00B81FBB">
        <w:rPr>
          <w:rFonts w:ascii="Calibri" w:eastAsia="Times New Roman" w:hAnsi="Calibri" w:cs="Calibri"/>
          <w:i/>
          <w:iCs/>
          <w:szCs w:val="24"/>
          <w:lang w:eastAsia="en-GB"/>
        </w:rPr>
        <w:t>after</w:t>
      </w:r>
      <w:r w:rsidRPr="00B81FBB">
        <w:rPr>
          <w:rFonts w:ascii="Calibri" w:eastAsia="Times New Roman" w:hAnsi="Calibri" w:cs="Calibri"/>
          <w:szCs w:val="24"/>
          <w:lang w:eastAsia="en-GB"/>
        </w:rPr>
        <w:t xml:space="preserve"> the Safety Block.</w:t>
      </w:r>
    </w:p>
    <w:p w14:paraId="573EA62E" w14:textId="77777777" w:rsidR="00643B21" w:rsidRPr="00B81FBB" w:rsidRDefault="00643B21" w:rsidP="00643B21">
      <w:pPr>
        <w:numPr>
          <w:ilvl w:val="0"/>
          <w:numId w:val="2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namespaces comply with namespace rules.</w:t>
      </w:r>
    </w:p>
    <w:p w14:paraId="197A061C" w14:textId="77777777" w:rsidR="00643B21" w:rsidRPr="00B81FBB" w:rsidRDefault="00643B21" w:rsidP="00643B21">
      <w:pPr>
        <w:numPr>
          <w:ilvl w:val="0"/>
          <w:numId w:val="2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reserved prefixes or reserved fields appear.</w:t>
      </w:r>
    </w:p>
    <w:p w14:paraId="79491A03" w14:textId="77777777" w:rsidR="00643B21" w:rsidRPr="00B81FBB" w:rsidRDefault="00643B21" w:rsidP="00643B21">
      <w:pPr>
        <w:numPr>
          <w:ilvl w:val="0"/>
          <w:numId w:val="2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field changes or influences behaviour, schema, safety, or constraints.</w:t>
      </w:r>
    </w:p>
    <w:p w14:paraId="0477EDFD" w14:textId="77777777" w:rsidR="00643B21" w:rsidRPr="00B81FBB" w:rsidRDefault="00643B21" w:rsidP="00643B21">
      <w:pPr>
        <w:numPr>
          <w:ilvl w:val="0"/>
          <w:numId w:val="2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field contradicts determinism requirements.</w:t>
      </w:r>
    </w:p>
    <w:p w14:paraId="07F1B0FF" w14:textId="77777777" w:rsidR="00643B21" w:rsidRPr="00B81FBB" w:rsidRDefault="00643B21" w:rsidP="00643B21">
      <w:pPr>
        <w:numPr>
          <w:ilvl w:val="0"/>
          <w:numId w:val="2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extension content is structurally valid JSON.</w:t>
      </w:r>
    </w:p>
    <w:p w14:paraId="5E1FCEF2" w14:textId="77777777" w:rsidR="00643B21" w:rsidRPr="00B81FBB" w:rsidRDefault="00643B21" w:rsidP="00643B21">
      <w:pPr>
        <w:numPr>
          <w:ilvl w:val="0"/>
          <w:numId w:val="2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extension field introduces generative instructions.</w:t>
      </w:r>
    </w:p>
    <w:p w14:paraId="05530F7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rule is violated:</w:t>
      </w:r>
    </w:p>
    <w:p w14:paraId="5E8594EF" w14:textId="77777777" w:rsidR="00643B21" w:rsidRPr="00B81FBB" w:rsidRDefault="00643B21" w:rsidP="00643B21">
      <w:pPr>
        <w:numPr>
          <w:ilvl w:val="0"/>
          <w:numId w:val="2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be rejected by validators and registries,</w:t>
      </w:r>
    </w:p>
    <w:p w14:paraId="45AF77F4" w14:textId="77777777" w:rsidR="00643B21" w:rsidRPr="00B81FBB" w:rsidRDefault="00643B21" w:rsidP="00643B21">
      <w:pPr>
        <w:numPr>
          <w:ilvl w:val="0"/>
          <w:numId w:val="2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NOT be loaded by platforms,</w:t>
      </w:r>
    </w:p>
    <w:p w14:paraId="523EEF19" w14:textId="77777777" w:rsidR="00B81FBB" w:rsidRDefault="00643B21" w:rsidP="00643B21">
      <w:pPr>
        <w:numPr>
          <w:ilvl w:val="0"/>
          <w:numId w:val="2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extension MUST NOT be ignored — violation invalidates the entire file.</w:t>
      </w:r>
    </w:p>
    <w:p w14:paraId="08240E24" w14:textId="211F8BB2" w:rsidR="00643B21" w:rsidRPr="00644F1F" w:rsidRDefault="00CA5323" w:rsidP="00E865BA">
      <w:pPr>
        <w:pStyle w:val="BCSHeading3"/>
        <w:rPr>
          <w:rFonts w:eastAsia="Times New Roman"/>
          <w:lang w:eastAsia="en-GB"/>
        </w:rPr>
      </w:pPr>
      <w:r>
        <w:rPr>
          <w:rFonts w:eastAsia="Times New Roman"/>
          <w:lang w:eastAsia="en-GB"/>
        </w:rPr>
        <w:t>Namespacing and Forward Compatibility</w:t>
      </w:r>
    </w:p>
    <w:p w14:paraId="6A3F3F1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Extensions Block is designed for long-term extensibility.</w:t>
      </w:r>
    </w:p>
    <w:p w14:paraId="176512A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MAY add new namespaces in future without breaking existing capabilities.</w:t>
      </w:r>
    </w:p>
    <w:p w14:paraId="1B8A5A3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SHOULD NOT rely on extension data being interpreted by platforms.</w:t>
      </w:r>
      <w:r w:rsidRPr="00B81FBB">
        <w:rPr>
          <w:rFonts w:ascii="Calibri" w:eastAsia="Times New Roman" w:hAnsi="Calibri" w:cs="Calibri"/>
          <w:szCs w:val="24"/>
          <w:lang w:eastAsia="en-GB"/>
        </w:rPr>
        <w:br/>
        <w:t xml:space="preserve">Everything in extensions is </w:t>
      </w:r>
      <w:r w:rsidRPr="00B81FBB">
        <w:rPr>
          <w:rFonts w:ascii="Calibri" w:eastAsia="Times New Roman" w:hAnsi="Calibri" w:cs="Calibri"/>
          <w:b/>
          <w:bCs/>
          <w:szCs w:val="24"/>
          <w:lang w:eastAsia="en-GB"/>
        </w:rPr>
        <w:t>MAY-use by platforms, MUST-ignore for behaviour</w:t>
      </w:r>
      <w:r w:rsidRPr="00B81FBB">
        <w:rPr>
          <w:rFonts w:ascii="Calibri" w:eastAsia="Times New Roman" w:hAnsi="Calibri" w:cs="Calibri"/>
          <w:szCs w:val="24"/>
          <w:lang w:eastAsia="en-GB"/>
        </w:rPr>
        <w:t>.</w:t>
      </w:r>
    </w:p>
    <w:p w14:paraId="25B3513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Forward compatibility rules:</w:t>
      </w:r>
    </w:p>
    <w:p w14:paraId="6B3E5F2C" w14:textId="77777777" w:rsidR="00643B21" w:rsidRPr="00B81FBB" w:rsidRDefault="00643B21" w:rsidP="00643B21">
      <w:pPr>
        <w:numPr>
          <w:ilvl w:val="0"/>
          <w:numId w:val="2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New namespaces MAY be added</w:t>
      </w:r>
      <w:r w:rsidRPr="00B81FBB">
        <w:rPr>
          <w:rFonts w:ascii="Calibri" w:eastAsia="Times New Roman" w:hAnsi="Calibri" w:cs="Calibri"/>
          <w:szCs w:val="24"/>
          <w:lang w:eastAsia="en-GB"/>
        </w:rPr>
        <w:t xml:space="preserve"> at any time.</w:t>
      </w:r>
    </w:p>
    <w:p w14:paraId="52D618CA" w14:textId="77777777" w:rsidR="00643B21" w:rsidRPr="00B81FBB" w:rsidRDefault="00643B21" w:rsidP="00643B21">
      <w:pPr>
        <w:numPr>
          <w:ilvl w:val="0"/>
          <w:numId w:val="2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Existing extension data MUST NOT alter behaviour</w:t>
      </w:r>
      <w:r w:rsidRPr="00B81FBB">
        <w:rPr>
          <w:rFonts w:ascii="Calibri" w:eastAsia="Times New Roman" w:hAnsi="Calibri" w:cs="Calibri"/>
          <w:szCs w:val="24"/>
          <w:lang w:eastAsia="en-GB"/>
        </w:rPr>
        <w:t>.</w:t>
      </w:r>
    </w:p>
    <w:p w14:paraId="7A81D652" w14:textId="77777777" w:rsidR="00643B21" w:rsidRPr="00B81FBB" w:rsidRDefault="00643B21" w:rsidP="00643B21">
      <w:pPr>
        <w:numPr>
          <w:ilvl w:val="0"/>
          <w:numId w:val="2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Platforms MUST ignore unknown namespaces</w:t>
      </w:r>
      <w:r w:rsidRPr="00B81FBB">
        <w:rPr>
          <w:rFonts w:ascii="Calibri" w:eastAsia="Times New Roman" w:hAnsi="Calibri" w:cs="Calibri"/>
          <w:szCs w:val="24"/>
          <w:lang w:eastAsia="en-GB"/>
        </w:rPr>
        <w:t xml:space="preserve"> without failing capability execution.</w:t>
      </w:r>
    </w:p>
    <w:p w14:paraId="6207F8EE" w14:textId="77777777" w:rsidR="00643B21" w:rsidRPr="00B81FBB" w:rsidRDefault="00643B21" w:rsidP="00643B21">
      <w:pPr>
        <w:numPr>
          <w:ilvl w:val="0"/>
          <w:numId w:val="2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Capabilities MUST remain valid even if extension fields are removed or ignored</w:t>
      </w:r>
      <w:r w:rsidRPr="00B81FBB">
        <w:rPr>
          <w:rFonts w:ascii="Calibri" w:eastAsia="Times New Roman" w:hAnsi="Calibri" w:cs="Calibri"/>
          <w:szCs w:val="24"/>
          <w:lang w:eastAsia="en-GB"/>
        </w:rPr>
        <w:t>.</w:t>
      </w:r>
    </w:p>
    <w:p w14:paraId="44616EDA" w14:textId="77777777" w:rsidR="00B81FBB" w:rsidRDefault="00643B21" w:rsidP="00643B21">
      <w:pPr>
        <w:numPr>
          <w:ilvl w:val="0"/>
          <w:numId w:val="2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Extensions MUST NOT reference future BCS fields that do not yet exist.</w:t>
      </w:r>
    </w:p>
    <w:p w14:paraId="4A8FAE96" w14:textId="53677E34" w:rsidR="00643B21" w:rsidRPr="00644F1F" w:rsidRDefault="00CA5323" w:rsidP="00E865BA">
      <w:pPr>
        <w:pStyle w:val="BCSHeading3"/>
        <w:rPr>
          <w:rFonts w:eastAsia="Times New Roman"/>
          <w:lang w:eastAsia="en-GB"/>
        </w:rPr>
      </w:pPr>
      <w:r>
        <w:rPr>
          <w:rFonts w:eastAsia="Times New Roman"/>
          <w:lang w:eastAsia="en-GB"/>
        </w:rPr>
        <w:t>Recommended (Informative) Extension Patterns</w:t>
      </w:r>
    </w:p>
    <w:p w14:paraId="05298E4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 of legitimate non-normative use cases:</w:t>
      </w:r>
    </w:p>
    <w:p w14:paraId="264509B3" w14:textId="77777777" w:rsidR="00643B21" w:rsidRPr="00B81FBB" w:rsidRDefault="00643B21" w:rsidP="00896286">
      <w:pPr>
        <w:rPr>
          <w:rFonts w:ascii="Calibri" w:eastAsia="Times New Roman" w:hAnsi="Calibri" w:cs="Calibri"/>
          <w:lang w:eastAsia="en-GB"/>
        </w:rPr>
      </w:pPr>
      <w:r w:rsidRPr="00B81FBB">
        <w:rPr>
          <w:rFonts w:ascii="Calibri" w:eastAsia="Times New Roman" w:hAnsi="Calibri" w:cs="Calibri"/>
          <w:lang w:eastAsia="en-GB"/>
        </w:rPr>
        <w:t>Marketplace metadata</w:t>
      </w:r>
    </w:p>
    <w:p w14:paraId="4191D6D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12EAF20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"openai": {</w:t>
      </w:r>
    </w:p>
    <w:p w14:paraId="5A5307A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"category": "text-processing",</w:t>
      </w:r>
    </w:p>
    <w:p w14:paraId="3E594BB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"visibility": "public"</w:t>
      </w:r>
    </w:p>
    <w:p w14:paraId="02BB62B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9C78E4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27AB0F2C" w14:textId="77777777" w:rsidR="00643B21" w:rsidRPr="00B81FBB" w:rsidRDefault="00643B21" w:rsidP="00896286">
      <w:pPr>
        <w:rPr>
          <w:rFonts w:ascii="Calibri" w:eastAsia="Times New Roman" w:hAnsi="Calibri" w:cs="Calibri"/>
          <w:lang w:eastAsia="en-GB"/>
        </w:rPr>
      </w:pPr>
      <w:r w:rsidRPr="00B81FBB">
        <w:rPr>
          <w:rFonts w:ascii="Calibri" w:eastAsia="Times New Roman" w:hAnsi="Calibri" w:cs="Calibri"/>
          <w:lang w:eastAsia="en-GB"/>
        </w:rPr>
        <w:t>Developer QA notes</w:t>
      </w:r>
    </w:p>
    <w:p w14:paraId="6871C46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6F879C5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"dev_qatags": {</w:t>
      </w:r>
    </w:p>
    <w:p w14:paraId="4084E2E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"stable": false,</w:t>
      </w:r>
    </w:p>
    <w:p w14:paraId="4500E3E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"test_coverage": "80%"</w:t>
      </w:r>
    </w:p>
    <w:p w14:paraId="4E34BD2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84A95D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063CDF9" w14:textId="77777777" w:rsidR="00643B21" w:rsidRPr="00B81FBB" w:rsidRDefault="00643B21" w:rsidP="00896286">
      <w:pPr>
        <w:rPr>
          <w:rFonts w:ascii="Calibri" w:eastAsia="Times New Roman" w:hAnsi="Calibri" w:cs="Calibri"/>
          <w:lang w:eastAsia="en-GB"/>
        </w:rPr>
      </w:pPr>
      <w:r w:rsidRPr="00B81FBB">
        <w:rPr>
          <w:rFonts w:ascii="Calibri" w:eastAsia="Times New Roman" w:hAnsi="Calibri" w:cs="Calibri"/>
          <w:lang w:eastAsia="en-GB"/>
        </w:rPr>
        <w:t>Deployment preferences (non-binding)</w:t>
      </w:r>
    </w:p>
    <w:p w14:paraId="4FE1940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1BF806A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"google": {</w:t>
      </w:r>
    </w:p>
    <w:p w14:paraId="15247DD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"region_preference": "eu-west"</w:t>
      </w:r>
    </w:p>
    <w:p w14:paraId="33FCE2B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792947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1D56A174" w14:textId="77777777" w:rsidR="00643B21" w:rsidRPr="00B81FBB" w:rsidRDefault="00643B21" w:rsidP="00896286">
      <w:pPr>
        <w:rPr>
          <w:rFonts w:ascii="Calibri" w:eastAsia="Times New Roman" w:hAnsi="Calibri" w:cs="Calibri"/>
          <w:lang w:eastAsia="en-GB"/>
        </w:rPr>
      </w:pPr>
      <w:r w:rsidRPr="00B81FBB">
        <w:rPr>
          <w:rFonts w:ascii="Calibri" w:eastAsia="Times New Roman" w:hAnsi="Calibri" w:cs="Calibri"/>
          <w:lang w:eastAsia="en-GB"/>
        </w:rPr>
        <w:t>Internal traceability</w:t>
      </w:r>
    </w:p>
    <w:p w14:paraId="1F7C9B2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 {</w:t>
      </w:r>
    </w:p>
    <w:p w14:paraId="0A593A5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"dev_trace": {</w:t>
      </w:r>
    </w:p>
    <w:p w14:paraId="1C1F787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"build_id": "A23-991",</w:t>
      </w:r>
    </w:p>
    <w:p w14:paraId="7E5D3FC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"pipeline": "ci-v4"</w:t>
      </w:r>
    </w:p>
    <w:p w14:paraId="5A657BC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w:t>
      </w:r>
    </w:p>
    <w:p w14:paraId="6BC328AF"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58A8617E" w14:textId="68E6727E" w:rsidR="00643B21" w:rsidRPr="00644F1F" w:rsidRDefault="00CA5323" w:rsidP="00E865BA">
      <w:pPr>
        <w:pStyle w:val="BCSHeading3"/>
        <w:rPr>
          <w:rFonts w:eastAsia="Times New Roman"/>
          <w:lang w:eastAsia="en-GB"/>
        </w:rPr>
      </w:pPr>
      <w:r>
        <w:rPr>
          <w:rFonts w:eastAsia="Times New Roman"/>
          <w:lang w:eastAsia="en-GB"/>
        </w:rPr>
        <w:t>Summary of Normative Requirements</w:t>
      </w:r>
    </w:p>
    <w:p w14:paraId="4EB105F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valid Extensions Block:</w:t>
      </w:r>
    </w:p>
    <w:p w14:paraId="783E19AF"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optional.</w:t>
      </w:r>
    </w:p>
    <w:p w14:paraId="016C49B0"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appear only at the end of the capability file.</w:t>
      </w:r>
    </w:p>
    <w:p w14:paraId="325382D6"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contain only namespaced objects.</w:t>
      </w:r>
    </w:p>
    <w:p w14:paraId="48CF116D"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use allowed namespace patterns.</w:t>
      </w:r>
    </w:p>
    <w:p w14:paraId="4ADC6517"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define or alter behaviour.</w:t>
      </w:r>
    </w:p>
    <w:p w14:paraId="041F0777"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safety rules or schema content.</w:t>
      </w:r>
    </w:p>
    <w:p w14:paraId="356E071F"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override or conflict with required blocks.</w:t>
      </w:r>
    </w:p>
    <w:p w14:paraId="5913EE27"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reserved field names or prefixes.</w:t>
      </w:r>
    </w:p>
    <w:p w14:paraId="6CA4295A"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influence determinism or execution.</w:t>
      </w:r>
    </w:p>
    <w:p w14:paraId="70D36411" w14:textId="77777777" w:rsidR="00643B21" w:rsidRPr="00B81FBB" w:rsidRDefault="00643B21" w:rsidP="00643B21">
      <w:pPr>
        <w:numPr>
          <w:ilvl w:val="0"/>
          <w:numId w:val="2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safely ignorable by all platforms.</w:t>
      </w:r>
    </w:p>
    <w:p w14:paraId="78B2E27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violation MUST cause the capability to be rejected.</w:t>
      </w:r>
    </w:p>
    <w:p w14:paraId="01A7375E" w14:textId="26017F82" w:rsidR="00643B21" w:rsidRPr="00644F1F" w:rsidRDefault="00CA5323" w:rsidP="00C22B19">
      <w:pPr>
        <w:pStyle w:val="BCSHeading2"/>
        <w:rPr>
          <w:rFonts w:eastAsia="Times New Roman"/>
          <w:lang w:eastAsia="en-GB"/>
        </w:rPr>
      </w:pPr>
      <w:bookmarkStart w:id="44" w:name="_Toc218681632"/>
      <w:r>
        <w:rPr>
          <w:rFonts w:eastAsia="Times New Roman"/>
          <w:lang w:eastAsia="en-GB"/>
        </w:rPr>
        <w:t>Serialisation Rules</w:t>
      </w:r>
      <w:bookmarkEnd w:id="44"/>
    </w:p>
    <w:p w14:paraId="0703CAE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Serialisation Rules define the exact formatting, encoding, and structural constraints that capability files MUST follow in order to ensure deterministic interpretation across platforms, validators, registries, vendors, and agent runtimes.</w:t>
      </w:r>
      <w:r w:rsidRPr="00B81FBB">
        <w:rPr>
          <w:rFonts w:ascii="Calibri" w:eastAsia="Times New Roman" w:hAnsi="Calibri" w:cs="Calibri"/>
          <w:szCs w:val="24"/>
          <w:lang w:eastAsia="en-GB"/>
        </w:rPr>
        <w:br/>
        <w:t>These rules prevent ambiguity, eliminate vendor-specific JSON dialects, and guarantee that a capability file authored once can be executed consistently anywhere.</w:t>
      </w:r>
    </w:p>
    <w:p w14:paraId="378C74E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capability files MUST follow these serialisation rules, regardless of platform, tooling, or internal representation.</w:t>
      </w:r>
    </w:p>
    <w:p w14:paraId="226ED8D1" w14:textId="77777777" w:rsidR="00643B21" w:rsidRPr="00B81FBB" w:rsidRDefault="00000000" w:rsidP="00643B21">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pict w14:anchorId="11B9A24A">
          <v:rect id="_x0000_i1144" style="width:0;height:1.5pt" o:hralign="center" o:hrstd="t" o:hr="t" fillcolor="#a0a0a0" stroked="f"/>
        </w:pict>
      </w:r>
    </w:p>
    <w:p w14:paraId="11809FF2" w14:textId="71A1A0C8" w:rsidR="00643B21" w:rsidRPr="00644F1F" w:rsidRDefault="00CA5323" w:rsidP="00E865BA">
      <w:pPr>
        <w:pStyle w:val="BCSHeading3"/>
        <w:rPr>
          <w:rFonts w:eastAsia="Times New Roman"/>
          <w:lang w:eastAsia="en-GB"/>
        </w:rPr>
      </w:pPr>
      <w:r>
        <w:rPr>
          <w:rFonts w:eastAsia="Times New Roman"/>
          <w:lang w:eastAsia="en-GB"/>
        </w:rPr>
        <w:t>Purpose of Serialisation Rules</w:t>
      </w:r>
    </w:p>
    <w:p w14:paraId="0E84CE7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Serialisation requirements exist to:</w:t>
      </w:r>
    </w:p>
    <w:p w14:paraId="17F1BD58" w14:textId="77777777" w:rsidR="00643B21" w:rsidRPr="00B81FBB" w:rsidRDefault="00643B21" w:rsidP="00643B21">
      <w:pPr>
        <w:numPr>
          <w:ilvl w:val="0"/>
          <w:numId w:val="2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cross-platform portability,</w:t>
      </w:r>
    </w:p>
    <w:p w14:paraId="2FF99417" w14:textId="77777777" w:rsidR="00643B21" w:rsidRPr="00B81FBB" w:rsidRDefault="00643B21" w:rsidP="00643B21">
      <w:pPr>
        <w:numPr>
          <w:ilvl w:val="0"/>
          <w:numId w:val="2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eliminate structural ambiguity,</w:t>
      </w:r>
    </w:p>
    <w:p w14:paraId="14B2F5E6" w14:textId="77777777" w:rsidR="00643B21" w:rsidRPr="00B81FBB" w:rsidRDefault="00643B21" w:rsidP="00643B21">
      <w:pPr>
        <w:numPr>
          <w:ilvl w:val="0"/>
          <w:numId w:val="2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support deterministic parsing,</w:t>
      </w:r>
    </w:p>
    <w:p w14:paraId="30902D3B" w14:textId="77777777" w:rsidR="00643B21" w:rsidRPr="00B81FBB" w:rsidRDefault="00643B21" w:rsidP="00643B21">
      <w:pPr>
        <w:numPr>
          <w:ilvl w:val="0"/>
          <w:numId w:val="2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enable byte-level signature validation,</w:t>
      </w:r>
    </w:p>
    <w:p w14:paraId="2623FE83" w14:textId="77777777" w:rsidR="00643B21" w:rsidRPr="00B81FBB" w:rsidRDefault="00643B21" w:rsidP="00643B21">
      <w:pPr>
        <w:numPr>
          <w:ilvl w:val="0"/>
          <w:numId w:val="2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 distributed caching and hashing,</w:t>
      </w:r>
    </w:p>
    <w:p w14:paraId="4DE7A568" w14:textId="77777777" w:rsidR="00643B21" w:rsidRPr="00B81FBB" w:rsidRDefault="00643B21" w:rsidP="00643B21">
      <w:pPr>
        <w:numPr>
          <w:ilvl w:val="0"/>
          <w:numId w:val="2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strict compliance with BCS field ordering,</w:t>
      </w:r>
    </w:p>
    <w:p w14:paraId="4AC15B00" w14:textId="77777777" w:rsidR="00643B21" w:rsidRPr="00B81FBB" w:rsidRDefault="00643B21" w:rsidP="00643B21">
      <w:pPr>
        <w:numPr>
          <w:ilvl w:val="0"/>
          <w:numId w:val="2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guarantee that no hidden or implicit structures appear.</w:t>
      </w:r>
    </w:p>
    <w:p w14:paraId="76CCEF2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Serialisation rules apply </w:t>
      </w:r>
      <w:r w:rsidRPr="00B81FBB">
        <w:rPr>
          <w:rFonts w:ascii="Calibri" w:eastAsia="Times New Roman" w:hAnsi="Calibri" w:cs="Calibri"/>
          <w:b/>
          <w:bCs/>
          <w:szCs w:val="24"/>
          <w:lang w:eastAsia="en-GB"/>
        </w:rPr>
        <w:t>before</w:t>
      </w:r>
      <w:r w:rsidRPr="00B81FBB">
        <w:rPr>
          <w:rFonts w:ascii="Calibri" w:eastAsia="Times New Roman" w:hAnsi="Calibri" w:cs="Calibri"/>
          <w:szCs w:val="24"/>
          <w:lang w:eastAsia="en-GB"/>
        </w:rPr>
        <w:t xml:space="preserve"> behavioural interpretation and </w:t>
      </w:r>
      <w:r w:rsidRPr="00B81FBB">
        <w:rPr>
          <w:rFonts w:ascii="Calibri" w:eastAsia="Times New Roman" w:hAnsi="Calibri" w:cs="Calibri"/>
          <w:b/>
          <w:bCs/>
          <w:szCs w:val="24"/>
          <w:lang w:eastAsia="en-GB"/>
        </w:rPr>
        <w:t>before</w:t>
      </w:r>
      <w:r w:rsidRPr="00B81FBB">
        <w:rPr>
          <w:rFonts w:ascii="Calibri" w:eastAsia="Times New Roman" w:hAnsi="Calibri" w:cs="Calibri"/>
          <w:szCs w:val="24"/>
          <w:lang w:eastAsia="en-GB"/>
        </w:rPr>
        <w:t xml:space="preserve"> any runtime execution takes place.</w:t>
      </w:r>
    </w:p>
    <w:p w14:paraId="4F3BF3BC"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 file that fails serialisation validation MUST be rejected before any schema, safety, or behaviour checks occur.</w:t>
      </w:r>
    </w:p>
    <w:p w14:paraId="505AD093" w14:textId="38FCA468" w:rsidR="00643B21" w:rsidRPr="00644F1F" w:rsidRDefault="00CA5323" w:rsidP="00E865BA">
      <w:pPr>
        <w:pStyle w:val="BCSHeading3"/>
        <w:rPr>
          <w:rFonts w:eastAsia="Times New Roman"/>
          <w:lang w:eastAsia="en-GB"/>
        </w:rPr>
      </w:pPr>
      <w:r>
        <w:rPr>
          <w:rFonts w:eastAsia="Times New Roman"/>
          <w:lang w:eastAsia="en-GB"/>
        </w:rPr>
        <w:t>Allowed Serialisation Formats</w:t>
      </w:r>
    </w:p>
    <w:p w14:paraId="4700662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BCS capability file:</w:t>
      </w:r>
    </w:p>
    <w:p w14:paraId="755BBC55" w14:textId="77777777" w:rsidR="00643B21" w:rsidRPr="00B81FBB" w:rsidRDefault="00643B21" w:rsidP="00896286">
      <w:pPr>
        <w:rPr>
          <w:rFonts w:ascii="Calibri" w:eastAsia="Times New Roman" w:hAnsi="Calibri" w:cs="Calibri"/>
          <w:lang w:eastAsia="en-GB"/>
        </w:rPr>
      </w:pPr>
      <w:r w:rsidRPr="00B81FBB">
        <w:rPr>
          <w:rFonts w:ascii="Calibri" w:eastAsia="Times New Roman" w:hAnsi="Calibri" w:cs="Calibri"/>
          <w:lang w:eastAsia="en-GB"/>
        </w:rPr>
        <w:t>MUST be serialised as UTF-8 encoded JSON or a JSON-equivalent structured format.</w:t>
      </w:r>
    </w:p>
    <w:p w14:paraId="5B5504B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JSON-equivalent formats include:</w:t>
      </w:r>
    </w:p>
    <w:p w14:paraId="67A383E0" w14:textId="77777777" w:rsidR="00643B21" w:rsidRPr="00B81FBB" w:rsidRDefault="00643B21" w:rsidP="00643B21">
      <w:pPr>
        <w:numPr>
          <w:ilvl w:val="0"/>
          <w:numId w:val="2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strict JSON</w:t>
      </w:r>
    </w:p>
    <w:p w14:paraId="07071194" w14:textId="77777777" w:rsidR="00643B21" w:rsidRPr="00B81FBB" w:rsidRDefault="00643B21" w:rsidP="00643B21">
      <w:pPr>
        <w:numPr>
          <w:ilvl w:val="0"/>
          <w:numId w:val="2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canonical JSON</w:t>
      </w:r>
    </w:p>
    <w:p w14:paraId="353A0F24" w14:textId="77777777" w:rsidR="00643B21" w:rsidRPr="00B81FBB" w:rsidRDefault="00643B21" w:rsidP="00643B21">
      <w:pPr>
        <w:numPr>
          <w:ilvl w:val="0"/>
          <w:numId w:val="2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JSON5 </w:t>
      </w:r>
      <w:r w:rsidRPr="00B81FBB">
        <w:rPr>
          <w:rFonts w:ascii="Calibri" w:eastAsia="Times New Roman" w:hAnsi="Calibri" w:cs="Calibri"/>
          <w:b/>
          <w:bCs/>
          <w:szCs w:val="24"/>
          <w:lang w:eastAsia="en-GB"/>
        </w:rPr>
        <w:t>ONLY IF</w:t>
      </w:r>
      <w:r w:rsidRPr="00B81FBB">
        <w:rPr>
          <w:rFonts w:ascii="Calibri" w:eastAsia="Times New Roman" w:hAnsi="Calibri" w:cs="Calibri"/>
          <w:szCs w:val="24"/>
          <w:lang w:eastAsia="en-GB"/>
        </w:rPr>
        <w:t xml:space="preserve"> comments and non-standard elements are removed</w:t>
      </w:r>
    </w:p>
    <w:p w14:paraId="0F63B0A6" w14:textId="77777777" w:rsidR="00643B21" w:rsidRPr="00B81FBB" w:rsidRDefault="00643B21" w:rsidP="00643B21">
      <w:pPr>
        <w:numPr>
          <w:ilvl w:val="0"/>
          <w:numId w:val="2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YAML </w:t>
      </w:r>
      <w:r w:rsidRPr="00B81FBB">
        <w:rPr>
          <w:rFonts w:ascii="Calibri" w:eastAsia="Times New Roman" w:hAnsi="Calibri" w:cs="Calibri"/>
          <w:b/>
          <w:bCs/>
          <w:szCs w:val="24"/>
          <w:lang w:eastAsia="en-GB"/>
        </w:rPr>
        <w:t>ONLY IF</w:t>
      </w:r>
      <w:r w:rsidRPr="00B81FBB">
        <w:rPr>
          <w:rFonts w:ascii="Calibri" w:eastAsia="Times New Roman" w:hAnsi="Calibri" w:cs="Calibri"/>
          <w:szCs w:val="24"/>
          <w:lang w:eastAsia="en-GB"/>
        </w:rPr>
        <w:t xml:space="preserve"> it is mechanically converted into strict JSON before validation</w:t>
      </w:r>
    </w:p>
    <w:p w14:paraId="7E7C783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However:</w:t>
      </w:r>
    </w:p>
    <w:p w14:paraId="081DB53F" w14:textId="77777777" w:rsidR="00643B21" w:rsidRPr="00B81FBB" w:rsidRDefault="00643B21" w:rsidP="00896286">
      <w:pPr>
        <w:rPr>
          <w:rFonts w:ascii="Calibri" w:eastAsia="Times New Roman" w:hAnsi="Calibri" w:cs="Calibri"/>
          <w:lang w:eastAsia="en-GB"/>
        </w:rPr>
      </w:pPr>
      <w:r w:rsidRPr="00B81FBB">
        <w:rPr>
          <w:rFonts w:ascii="Calibri" w:eastAsia="Times New Roman" w:hAnsi="Calibri" w:cs="Calibri"/>
          <w:lang w:eastAsia="en-GB"/>
        </w:rPr>
        <w:t>The canonical and normative format of the capability file is JSON.</w:t>
      </w:r>
    </w:p>
    <w:p w14:paraId="56F116E4"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validate the JSON-serialised form.</w:t>
      </w:r>
      <w:r w:rsidRPr="00B81FBB">
        <w:rPr>
          <w:rFonts w:ascii="Calibri" w:eastAsia="Times New Roman" w:hAnsi="Calibri" w:cs="Calibri"/>
          <w:szCs w:val="24"/>
          <w:lang w:eastAsia="en-GB"/>
        </w:rPr>
        <w:br/>
        <w:t>Any alternative representation MUST be losslessly convertible to strict JSON.</w:t>
      </w:r>
    </w:p>
    <w:p w14:paraId="1D3FCE4E" w14:textId="4A0257DA" w:rsidR="00643B21" w:rsidRPr="00644F1F" w:rsidRDefault="00CA5323" w:rsidP="00E865BA">
      <w:pPr>
        <w:pStyle w:val="BCSHeading3"/>
        <w:rPr>
          <w:rFonts w:eastAsia="Times New Roman"/>
          <w:lang w:eastAsia="en-GB"/>
        </w:rPr>
      </w:pPr>
      <w:r>
        <w:rPr>
          <w:rFonts w:eastAsia="Times New Roman"/>
          <w:lang w:eastAsia="en-GB"/>
        </w:rPr>
        <w:t>Prohibited Formats</w:t>
      </w:r>
    </w:p>
    <w:p w14:paraId="33DA555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files MUST NOT be expressed in:</w:t>
      </w:r>
    </w:p>
    <w:p w14:paraId="5A07A2C5"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XML</w:t>
      </w:r>
    </w:p>
    <w:p w14:paraId="71FC4F0F"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HTML</w:t>
      </w:r>
    </w:p>
    <w:p w14:paraId="7771D713"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TOML</w:t>
      </w:r>
    </w:p>
    <w:p w14:paraId="6554F201"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INI</w:t>
      </w:r>
    </w:p>
    <w:p w14:paraId="06D5052E"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CSV</w:t>
      </w:r>
    </w:p>
    <w:p w14:paraId="35347002"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Protobuf</w:t>
      </w:r>
    </w:p>
    <w:p w14:paraId="37B9BC57"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MessagePack</w:t>
      </w:r>
    </w:p>
    <w:p w14:paraId="6B7B379C"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BSON</w:t>
      </w:r>
    </w:p>
    <w:p w14:paraId="71114BFD"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CBOR</w:t>
      </w:r>
    </w:p>
    <w:p w14:paraId="3F9D0D8A" w14:textId="77777777" w:rsidR="00643B21" w:rsidRPr="00B81FBB" w:rsidRDefault="00643B21" w:rsidP="00643B21">
      <w:pPr>
        <w:numPr>
          <w:ilvl w:val="0"/>
          <w:numId w:val="2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any binary or compressed format as the </w:t>
      </w:r>
      <w:r w:rsidRPr="00B81FBB">
        <w:rPr>
          <w:rFonts w:ascii="Calibri" w:eastAsia="Times New Roman" w:hAnsi="Calibri" w:cs="Calibri"/>
          <w:i/>
          <w:iCs/>
          <w:szCs w:val="24"/>
          <w:lang w:eastAsia="en-GB"/>
        </w:rPr>
        <w:t>primary</w:t>
      </w:r>
      <w:r w:rsidRPr="00B81FBB">
        <w:rPr>
          <w:rFonts w:ascii="Calibri" w:eastAsia="Times New Roman" w:hAnsi="Calibri" w:cs="Calibri"/>
          <w:szCs w:val="24"/>
          <w:lang w:eastAsia="en-GB"/>
        </w:rPr>
        <w:t xml:space="preserve"> published form</w:t>
      </w:r>
    </w:p>
    <w:p w14:paraId="23F5E248"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MAY internally re-encode capability files, but MUST NOT expect or require non-JSON inputs.</w:t>
      </w:r>
    </w:p>
    <w:p w14:paraId="4BD7D070" w14:textId="7A081AB7" w:rsidR="00643B21" w:rsidRPr="00644F1F" w:rsidRDefault="00CA5323" w:rsidP="00E865BA">
      <w:pPr>
        <w:pStyle w:val="BCSHeading3"/>
        <w:rPr>
          <w:rFonts w:eastAsia="Times New Roman"/>
          <w:lang w:eastAsia="en-GB"/>
        </w:rPr>
      </w:pPr>
      <w:r>
        <w:rPr>
          <w:rFonts w:eastAsia="Times New Roman"/>
          <w:lang w:eastAsia="en-GB"/>
        </w:rPr>
        <w:t>Encoding Requirements</w:t>
      </w:r>
    </w:p>
    <w:p w14:paraId="316442C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capability files MUST be:</w:t>
      </w:r>
    </w:p>
    <w:p w14:paraId="6E62FAA6" w14:textId="77777777" w:rsidR="00643B21" w:rsidRPr="00B81FBB" w:rsidRDefault="00643B21" w:rsidP="00643B21">
      <w:pPr>
        <w:numPr>
          <w:ilvl w:val="0"/>
          <w:numId w:val="2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encoded in </w:t>
      </w:r>
      <w:r w:rsidRPr="00B81FBB">
        <w:rPr>
          <w:rFonts w:ascii="Calibri" w:eastAsia="Times New Roman" w:hAnsi="Calibri" w:cs="Calibri"/>
          <w:b/>
          <w:bCs/>
          <w:szCs w:val="24"/>
          <w:lang w:eastAsia="en-GB"/>
        </w:rPr>
        <w:t>UTF-8</w:t>
      </w:r>
    </w:p>
    <w:p w14:paraId="6636A624" w14:textId="77777777" w:rsidR="00643B21" w:rsidRPr="00B81FBB" w:rsidRDefault="00643B21" w:rsidP="00643B21">
      <w:pPr>
        <w:numPr>
          <w:ilvl w:val="0"/>
          <w:numId w:val="2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free of BOM (Byte Order Mark)</w:t>
      </w:r>
    </w:p>
    <w:p w14:paraId="5990AC63" w14:textId="77777777" w:rsidR="00643B21" w:rsidRPr="00B81FBB" w:rsidRDefault="00643B21" w:rsidP="00643B21">
      <w:pPr>
        <w:numPr>
          <w:ilvl w:val="0"/>
          <w:numId w:val="2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free of invisible control characters except standard whitespace</w:t>
      </w:r>
    </w:p>
    <w:p w14:paraId="1E322EB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Allowed characters:</w:t>
      </w:r>
    </w:p>
    <w:p w14:paraId="06376A78" w14:textId="77777777" w:rsidR="00643B21" w:rsidRPr="00B81FBB" w:rsidRDefault="00643B21" w:rsidP="00643B21">
      <w:pPr>
        <w:numPr>
          <w:ilvl w:val="0"/>
          <w:numId w:val="2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ASCII</w:t>
      </w:r>
    </w:p>
    <w:p w14:paraId="16FC295B" w14:textId="77777777" w:rsidR="00643B21" w:rsidRPr="00B81FBB" w:rsidRDefault="00643B21" w:rsidP="00643B21">
      <w:pPr>
        <w:numPr>
          <w:ilvl w:val="0"/>
          <w:numId w:val="2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UTF-8 letters</w:t>
      </w:r>
    </w:p>
    <w:p w14:paraId="62CB3E88" w14:textId="77777777" w:rsidR="00643B21" w:rsidRPr="00B81FBB" w:rsidRDefault="00643B21" w:rsidP="00643B21">
      <w:pPr>
        <w:numPr>
          <w:ilvl w:val="0"/>
          <w:numId w:val="2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UTF-8 digits</w:t>
      </w:r>
    </w:p>
    <w:p w14:paraId="2A2AC345" w14:textId="77777777" w:rsidR="00643B21" w:rsidRPr="00B81FBB" w:rsidRDefault="00643B21" w:rsidP="00643B21">
      <w:pPr>
        <w:numPr>
          <w:ilvl w:val="0"/>
          <w:numId w:val="2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UTF-8 punctuation permitted by JSON</w:t>
      </w:r>
    </w:p>
    <w:p w14:paraId="4591FC1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characters:</w:t>
      </w:r>
    </w:p>
    <w:p w14:paraId="0C7FF564" w14:textId="77777777" w:rsidR="00643B21" w:rsidRPr="00B81FBB" w:rsidRDefault="00643B21" w:rsidP="00643B21">
      <w:pPr>
        <w:numPr>
          <w:ilvl w:val="0"/>
          <w:numId w:val="2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non-printable Unicode control codes (U+0000 to U+001F except standard whitespace)</w:t>
      </w:r>
    </w:p>
    <w:p w14:paraId="23F5AF4F" w14:textId="77777777" w:rsidR="00643B21" w:rsidRPr="00B81FBB" w:rsidRDefault="00643B21" w:rsidP="00643B21">
      <w:pPr>
        <w:numPr>
          <w:ilvl w:val="0"/>
          <w:numId w:val="2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embedded nulls</w:t>
      </w:r>
    </w:p>
    <w:p w14:paraId="23532319" w14:textId="77777777" w:rsidR="00643B21" w:rsidRPr="00B81FBB" w:rsidRDefault="00643B21" w:rsidP="00643B21">
      <w:pPr>
        <w:numPr>
          <w:ilvl w:val="0"/>
          <w:numId w:val="2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proprietary encoding bytes</w:t>
      </w:r>
    </w:p>
    <w:p w14:paraId="47762ECD" w14:textId="77777777" w:rsidR="00643B21" w:rsidRPr="00B81FBB" w:rsidRDefault="00643B21" w:rsidP="00643B21">
      <w:pPr>
        <w:numPr>
          <w:ilvl w:val="0"/>
          <w:numId w:val="2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mixed-encoding sequences</w:t>
      </w:r>
    </w:p>
    <w:p w14:paraId="540F51E6"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invalid encoding is detected, the capability MUST be rejected.</w:t>
      </w:r>
    </w:p>
    <w:p w14:paraId="67AEB196" w14:textId="2AF6AB1D" w:rsidR="00643B21" w:rsidRPr="00644F1F" w:rsidRDefault="00CA5323" w:rsidP="00E865BA">
      <w:pPr>
        <w:pStyle w:val="BCSHeading3"/>
        <w:rPr>
          <w:rFonts w:eastAsia="Times New Roman"/>
          <w:lang w:eastAsia="en-GB"/>
        </w:rPr>
      </w:pPr>
      <w:r>
        <w:rPr>
          <w:rFonts w:eastAsia="Times New Roman"/>
          <w:lang w:eastAsia="en-GB"/>
        </w:rPr>
        <w:t>JSON Structural Requirements</w:t>
      </w:r>
    </w:p>
    <w:p w14:paraId="33DFA94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JSON encoding MUST follow strict rules:</w:t>
      </w:r>
    </w:p>
    <w:p w14:paraId="266DBDD8" w14:textId="7803D145" w:rsidR="00643B21" w:rsidRPr="00644F1F" w:rsidRDefault="00CA5323" w:rsidP="00E865BA">
      <w:pPr>
        <w:pStyle w:val="BCSHeading3"/>
        <w:rPr>
          <w:rFonts w:eastAsia="Times New Roman"/>
          <w:lang w:eastAsia="en-GB"/>
        </w:rPr>
      </w:pPr>
      <w:r>
        <w:rPr>
          <w:rFonts w:eastAsia="Times New Roman"/>
          <w:lang w:eastAsia="en-GB"/>
        </w:rPr>
        <w:t>No Comments</w:t>
      </w:r>
    </w:p>
    <w:p w14:paraId="5B18D20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Comments of any form are prohibited, including:</w:t>
      </w:r>
    </w:p>
    <w:p w14:paraId="623DFFC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comment</w:t>
      </w:r>
    </w:p>
    <w:p w14:paraId="7F89653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comment */</w:t>
      </w:r>
    </w:p>
    <w:p w14:paraId="54FC70C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comment</w:t>
      </w:r>
    </w:p>
    <w:p w14:paraId="737F69EA" w14:textId="634F4DAE" w:rsidR="00643B21" w:rsidRPr="00644F1F" w:rsidRDefault="00CA5323" w:rsidP="00E865BA">
      <w:pPr>
        <w:pStyle w:val="BCSHeading3"/>
        <w:rPr>
          <w:rFonts w:eastAsia="Times New Roman"/>
          <w:lang w:eastAsia="en-GB"/>
        </w:rPr>
      </w:pPr>
      <w:r>
        <w:rPr>
          <w:rFonts w:eastAsia="Times New Roman"/>
          <w:lang w:eastAsia="en-GB"/>
        </w:rPr>
        <w:t>No Trailing Commas</w:t>
      </w:r>
    </w:p>
    <w:p w14:paraId="7A0F3E3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is invalid:</w:t>
      </w:r>
    </w:p>
    <w:p w14:paraId="35D3199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E89FD6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 { ... },</w:t>
      </w:r>
    </w:p>
    <w:p w14:paraId="0ECAB40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116859B7" w14:textId="37D66E63" w:rsidR="00643B21" w:rsidRPr="00644F1F" w:rsidRDefault="00CA5323" w:rsidP="00E865BA">
      <w:pPr>
        <w:pStyle w:val="BCSHeading3"/>
        <w:rPr>
          <w:rFonts w:eastAsia="Times New Roman"/>
          <w:lang w:eastAsia="en-GB"/>
        </w:rPr>
      </w:pPr>
      <w:r>
        <w:rPr>
          <w:rFonts w:eastAsia="Times New Roman"/>
          <w:lang w:eastAsia="en-GB"/>
        </w:rPr>
        <w:t>No Unquoted Keys</w:t>
      </w:r>
    </w:p>
    <w:p w14:paraId="6B4682A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keys MUST be double-quoted JSON strings:</w:t>
      </w:r>
    </w:p>
    <w:p w14:paraId="0B0FB50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"metadata": { ... }</w:t>
      </w:r>
    </w:p>
    <w:p w14:paraId="749FF44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Never:</w:t>
      </w:r>
    </w:p>
    <w:p w14:paraId="376C215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metadata: { ... }</w:t>
      </w:r>
    </w:p>
    <w:p w14:paraId="4A48BC22" w14:textId="46D27803" w:rsidR="00643B21" w:rsidRPr="00644F1F" w:rsidRDefault="00CA5323" w:rsidP="00E865BA">
      <w:pPr>
        <w:pStyle w:val="BCSHeading3"/>
        <w:rPr>
          <w:rFonts w:eastAsia="Times New Roman"/>
          <w:lang w:eastAsia="en-GB"/>
        </w:rPr>
      </w:pPr>
      <w:r>
        <w:rPr>
          <w:rFonts w:eastAsia="Times New Roman"/>
          <w:lang w:eastAsia="en-GB"/>
        </w:rPr>
        <w:t>No Single Quotes</w:t>
      </w:r>
    </w:p>
    <w:p w14:paraId="63664BE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Invalid:</w:t>
      </w:r>
    </w:p>
    <w:p w14:paraId="667AB7C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'name': 'example'</w:t>
      </w:r>
    </w:p>
    <w:p w14:paraId="0CEA4057" w14:textId="6C4DE557" w:rsidR="00643B21" w:rsidRPr="00644F1F" w:rsidRDefault="00CA5323" w:rsidP="00E865BA">
      <w:pPr>
        <w:pStyle w:val="BCSHeading3"/>
        <w:rPr>
          <w:rFonts w:eastAsia="Times New Roman"/>
          <w:lang w:eastAsia="en-GB"/>
        </w:rPr>
      </w:pPr>
      <w:r>
        <w:rPr>
          <w:rFonts w:eastAsia="Times New Roman"/>
          <w:lang w:eastAsia="en-GB"/>
        </w:rPr>
        <w:t>No Duplicate Keys</w:t>
      </w:r>
    </w:p>
    <w:p w14:paraId="11B30FA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is invalid:</w:t>
      </w:r>
    </w:p>
    <w:p w14:paraId="1D6CC03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017583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 {...},</w:t>
      </w:r>
    </w:p>
    <w:p w14:paraId="4AA1474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 {...}</w:t>
      </w:r>
    </w:p>
    <w:p w14:paraId="2839035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2E427E3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Duplicate keys MUST cause immediate validation failure.</w:t>
      </w:r>
    </w:p>
    <w:p w14:paraId="47F1F59A" w14:textId="34EC4312" w:rsidR="00643B21" w:rsidRPr="00644F1F" w:rsidRDefault="00CA5323" w:rsidP="00E865BA">
      <w:pPr>
        <w:pStyle w:val="BCSHeading3"/>
        <w:rPr>
          <w:rFonts w:eastAsia="Times New Roman"/>
          <w:lang w:eastAsia="en-GB"/>
        </w:rPr>
      </w:pPr>
      <w:r>
        <w:rPr>
          <w:rFonts w:eastAsia="Times New Roman"/>
          <w:lang w:eastAsia="en-GB"/>
        </w:rPr>
        <w:t>No Additional Properties Outside Schema-defined Blocks</w:t>
      </w:r>
    </w:p>
    <w:p w14:paraId="2867F00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Arbitrary top-level fields are prohibited.</w:t>
      </w:r>
    </w:p>
    <w:p w14:paraId="3671447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Invalid:</w:t>
      </w:r>
    </w:p>
    <w:p w14:paraId="325D75D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67E40F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 { ... },</w:t>
      </w:r>
    </w:p>
    <w:p w14:paraId="748F6D1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"debugMode": true</w:t>
      </w:r>
    </w:p>
    <w:p w14:paraId="3D58127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76CA6C9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Only fields defined as valid capability blocks may exist.</w:t>
      </w:r>
    </w:p>
    <w:p w14:paraId="4EB42675" w14:textId="35C03A93" w:rsidR="00643B21" w:rsidRPr="00644F1F" w:rsidRDefault="00CA5323" w:rsidP="00E865BA">
      <w:pPr>
        <w:pStyle w:val="BCSHeading3"/>
        <w:rPr>
          <w:rFonts w:eastAsia="Times New Roman"/>
          <w:lang w:eastAsia="en-GB"/>
        </w:rPr>
      </w:pPr>
      <w:r>
        <w:rPr>
          <w:rFonts w:eastAsia="Times New Roman"/>
          <w:lang w:eastAsia="en-GB"/>
        </w:rPr>
        <w:t>Boolean Values MUST Be Lowercase</w:t>
      </w:r>
    </w:p>
    <w:p w14:paraId="7034356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w:t>
      </w:r>
    </w:p>
    <w:p w14:paraId="1DF2E8D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true</w:t>
      </w:r>
    </w:p>
    <w:p w14:paraId="0ADB9AB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false</w:t>
      </w:r>
    </w:p>
    <w:p w14:paraId="25C9FAD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valid:</w:t>
      </w:r>
    </w:p>
    <w:p w14:paraId="50A9376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True</w:t>
      </w:r>
    </w:p>
    <w:p w14:paraId="06BFBC8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FALSE</w:t>
      </w:r>
    </w:p>
    <w:p w14:paraId="04AFFA16" w14:textId="09F876EA" w:rsidR="00643B21" w:rsidRPr="00644F1F" w:rsidRDefault="00CA5323" w:rsidP="00E865BA">
      <w:pPr>
        <w:pStyle w:val="BCSHeading3"/>
        <w:rPr>
          <w:rFonts w:eastAsia="Times New Roman"/>
          <w:lang w:eastAsia="en-GB"/>
        </w:rPr>
      </w:pPr>
      <w:r>
        <w:rPr>
          <w:rFonts w:eastAsia="Times New Roman"/>
          <w:lang w:eastAsia="en-GB"/>
        </w:rPr>
        <w:t>Numbers MUST Be Standard JSON Numbers</w:t>
      </w:r>
    </w:p>
    <w:p w14:paraId="6E19C13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w:t>
      </w:r>
    </w:p>
    <w:p w14:paraId="6D15F654" w14:textId="77777777" w:rsidR="00643B21" w:rsidRPr="00B81FBB" w:rsidRDefault="00643B21" w:rsidP="00643B21">
      <w:pPr>
        <w:numPr>
          <w:ilvl w:val="0"/>
          <w:numId w:val="2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NaN</w:t>
      </w:r>
    </w:p>
    <w:p w14:paraId="7E97D9E4" w14:textId="77777777" w:rsidR="00643B21" w:rsidRPr="00B81FBB" w:rsidRDefault="00643B21" w:rsidP="00643B21">
      <w:pPr>
        <w:numPr>
          <w:ilvl w:val="0"/>
          <w:numId w:val="2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Infinity</w:t>
      </w:r>
    </w:p>
    <w:p w14:paraId="228EF6E4" w14:textId="77777777" w:rsidR="00643B21" w:rsidRPr="00B81FBB" w:rsidRDefault="00643B21" w:rsidP="00643B21">
      <w:pPr>
        <w:numPr>
          <w:ilvl w:val="0"/>
          <w:numId w:val="2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Hexadecimal numeric literals</w:t>
      </w:r>
    </w:p>
    <w:p w14:paraId="61A2546E" w14:textId="77777777" w:rsidR="00643B21" w:rsidRPr="00B81FBB" w:rsidRDefault="00643B21" w:rsidP="00643B21">
      <w:pPr>
        <w:numPr>
          <w:ilvl w:val="0"/>
          <w:numId w:val="2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Octal literals</w:t>
      </w:r>
    </w:p>
    <w:p w14:paraId="3F7C367C" w14:textId="77777777" w:rsidR="00B81FBB" w:rsidRDefault="00643B21" w:rsidP="00643B21">
      <w:pPr>
        <w:numPr>
          <w:ilvl w:val="0"/>
          <w:numId w:val="2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Exponential notation with uppercase E (optional but discouraged)</w:t>
      </w:r>
    </w:p>
    <w:p w14:paraId="7FBC3A69" w14:textId="6AC5C0A4" w:rsidR="00643B21" w:rsidRPr="00644F1F" w:rsidRDefault="00CA5323" w:rsidP="00E865BA">
      <w:pPr>
        <w:pStyle w:val="BCSHeading3"/>
        <w:rPr>
          <w:rFonts w:eastAsia="Times New Roman"/>
          <w:lang w:eastAsia="en-GB"/>
        </w:rPr>
      </w:pPr>
      <w:r>
        <w:rPr>
          <w:rFonts w:eastAsia="Times New Roman"/>
          <w:lang w:eastAsia="en-GB"/>
        </w:rPr>
        <w:t>Ordering Requirements</w:t>
      </w:r>
    </w:p>
    <w:p w14:paraId="7319D157" w14:textId="77777777" w:rsidR="00643B21" w:rsidRPr="00B81FBB" w:rsidRDefault="00643B21" w:rsidP="005E4F44">
      <w:pPr>
        <w:rPr>
          <w:rFonts w:ascii="Calibri" w:eastAsia="Times New Roman" w:hAnsi="Calibri" w:cs="Calibri"/>
          <w:lang w:eastAsia="en-GB"/>
        </w:rPr>
      </w:pPr>
      <w:r w:rsidRPr="00B81FBB">
        <w:rPr>
          <w:rFonts w:ascii="Calibri" w:eastAsia="Times New Roman" w:hAnsi="Calibri" w:cs="Calibri"/>
          <w:lang w:eastAsia="en-GB"/>
        </w:rPr>
        <w:t>Ordering is normative and MUST be preserved exactly:</w:t>
      </w:r>
    </w:p>
    <w:p w14:paraId="4080F8E8" w14:textId="77777777" w:rsidR="00643B21" w:rsidRPr="00B81FBB" w:rsidRDefault="00643B21" w:rsidP="00643B21">
      <w:pPr>
        <w:numPr>
          <w:ilvl w:val="0"/>
          <w:numId w:val="2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bcs_version</w:t>
      </w:r>
    </w:p>
    <w:p w14:paraId="2ED9B154" w14:textId="77777777" w:rsidR="00643B21" w:rsidRPr="00B81FBB" w:rsidRDefault="00643B21" w:rsidP="00643B21">
      <w:pPr>
        <w:numPr>
          <w:ilvl w:val="0"/>
          <w:numId w:val="2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metadata</w:t>
      </w:r>
    </w:p>
    <w:p w14:paraId="70749D35" w14:textId="77777777" w:rsidR="00643B21" w:rsidRPr="00B81FBB" w:rsidRDefault="00643B21" w:rsidP="00643B21">
      <w:pPr>
        <w:numPr>
          <w:ilvl w:val="0"/>
          <w:numId w:val="2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behaviour</w:t>
      </w:r>
    </w:p>
    <w:p w14:paraId="44BFF536" w14:textId="77777777" w:rsidR="00643B21" w:rsidRPr="00B81FBB" w:rsidRDefault="00643B21" w:rsidP="00643B21">
      <w:pPr>
        <w:numPr>
          <w:ilvl w:val="0"/>
          <w:numId w:val="2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input_schema</w:t>
      </w:r>
    </w:p>
    <w:p w14:paraId="132EF54E" w14:textId="77777777" w:rsidR="00643B21" w:rsidRPr="00B81FBB" w:rsidRDefault="00643B21" w:rsidP="00643B21">
      <w:pPr>
        <w:numPr>
          <w:ilvl w:val="0"/>
          <w:numId w:val="2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output_schema</w:t>
      </w:r>
    </w:p>
    <w:p w14:paraId="0B857F44" w14:textId="77777777" w:rsidR="00643B21" w:rsidRPr="00B81FBB" w:rsidRDefault="00643B21" w:rsidP="00643B21">
      <w:pPr>
        <w:numPr>
          <w:ilvl w:val="0"/>
          <w:numId w:val="2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constraints</w:t>
      </w:r>
    </w:p>
    <w:p w14:paraId="1B700396" w14:textId="77777777" w:rsidR="00643B21" w:rsidRPr="00B81FBB" w:rsidRDefault="00643B21" w:rsidP="00643B21">
      <w:pPr>
        <w:numPr>
          <w:ilvl w:val="0"/>
          <w:numId w:val="2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safety</w:t>
      </w:r>
    </w:p>
    <w:p w14:paraId="33464797" w14:textId="77777777" w:rsidR="00643B21" w:rsidRPr="00B81FBB" w:rsidRDefault="00643B21" w:rsidP="00643B21">
      <w:pPr>
        <w:numPr>
          <w:ilvl w:val="0"/>
          <w:numId w:val="2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(optional)</w:t>
      </w:r>
    </w:p>
    <w:p w14:paraId="2A354B3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Violations of ordering MUST result in rejection.</w:t>
      </w:r>
    </w:p>
    <w:p w14:paraId="599445C4" w14:textId="77777777" w:rsidR="00643B21" w:rsidRPr="00B81FBB" w:rsidRDefault="00643B21" w:rsidP="005E4F44">
      <w:pPr>
        <w:rPr>
          <w:rFonts w:ascii="Calibri" w:eastAsia="Times New Roman" w:hAnsi="Calibri" w:cs="Calibri"/>
          <w:lang w:eastAsia="en-GB"/>
        </w:rPr>
      </w:pPr>
      <w:r w:rsidRPr="00B81FBB">
        <w:rPr>
          <w:rFonts w:ascii="Calibri" w:eastAsia="Times New Roman" w:hAnsi="Calibri" w:cs="Calibri"/>
          <w:lang w:eastAsia="en-GB"/>
        </w:rPr>
        <w:t>Within blocks:</w:t>
      </w:r>
    </w:p>
    <w:p w14:paraId="28454B8B" w14:textId="77777777" w:rsidR="00643B21" w:rsidRPr="00B81FBB" w:rsidRDefault="00643B21" w:rsidP="00643B21">
      <w:pPr>
        <w:numPr>
          <w:ilvl w:val="0"/>
          <w:numId w:val="2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 ordering SHOULD follow the order defined in the BCS specification,</w:t>
      </w:r>
    </w:p>
    <w:p w14:paraId="056FD716" w14:textId="77777777" w:rsidR="00643B21" w:rsidRPr="00B81FBB" w:rsidRDefault="00643B21" w:rsidP="00643B21">
      <w:pPr>
        <w:numPr>
          <w:ilvl w:val="0"/>
          <w:numId w:val="2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 reorder fields during ingestion,</w:t>
      </w:r>
    </w:p>
    <w:p w14:paraId="74F941A7" w14:textId="77777777" w:rsidR="00B81FBB" w:rsidRDefault="00643B21" w:rsidP="00643B21">
      <w:pPr>
        <w:numPr>
          <w:ilvl w:val="0"/>
          <w:numId w:val="2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platforms MAY reorder internally </w:t>
      </w:r>
      <w:r w:rsidRPr="00B81FBB">
        <w:rPr>
          <w:rFonts w:ascii="Calibri" w:eastAsia="Times New Roman" w:hAnsi="Calibri" w:cs="Calibri"/>
          <w:b/>
          <w:bCs/>
          <w:szCs w:val="24"/>
          <w:lang w:eastAsia="en-GB"/>
        </w:rPr>
        <w:t>after</w:t>
      </w:r>
      <w:r w:rsidRPr="00B81FBB">
        <w:rPr>
          <w:rFonts w:ascii="Calibri" w:eastAsia="Times New Roman" w:hAnsi="Calibri" w:cs="Calibri"/>
          <w:szCs w:val="24"/>
          <w:lang w:eastAsia="en-GB"/>
        </w:rPr>
        <w:t xml:space="preserve"> validation, but MUST NOT republish reordered files.</w:t>
      </w:r>
    </w:p>
    <w:p w14:paraId="3521020F" w14:textId="1B4303E6" w:rsidR="00643B21" w:rsidRPr="00644F1F" w:rsidRDefault="00CA5323" w:rsidP="00E865BA">
      <w:pPr>
        <w:pStyle w:val="BCSHeading3"/>
        <w:rPr>
          <w:rFonts w:eastAsia="Times New Roman"/>
          <w:lang w:eastAsia="en-GB"/>
        </w:rPr>
      </w:pPr>
      <w:r>
        <w:rPr>
          <w:rFonts w:eastAsia="Times New Roman"/>
          <w:lang w:eastAsia="en-GB"/>
        </w:rPr>
        <w:t>Whitespace and Formatting Rules</w:t>
      </w:r>
    </w:p>
    <w:p w14:paraId="4E58CF5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Whitespace is generally flexible but must not affect structure.</w:t>
      </w:r>
    </w:p>
    <w:p w14:paraId="4016366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Permitted whitespace:</w:t>
      </w:r>
    </w:p>
    <w:p w14:paraId="2F3227C6" w14:textId="77777777" w:rsidR="00643B21" w:rsidRPr="00B81FBB" w:rsidRDefault="00643B21" w:rsidP="00643B21">
      <w:pPr>
        <w:numPr>
          <w:ilvl w:val="0"/>
          <w:numId w:val="2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space</w:t>
      </w:r>
    </w:p>
    <w:p w14:paraId="322C914D" w14:textId="77777777" w:rsidR="00643B21" w:rsidRPr="00B81FBB" w:rsidRDefault="00643B21" w:rsidP="00643B21">
      <w:pPr>
        <w:numPr>
          <w:ilvl w:val="0"/>
          <w:numId w:val="2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tab</w:t>
      </w:r>
    </w:p>
    <w:p w14:paraId="72CEFD8D" w14:textId="77777777" w:rsidR="00643B21" w:rsidRPr="00B81FBB" w:rsidRDefault="00643B21" w:rsidP="00643B21">
      <w:pPr>
        <w:numPr>
          <w:ilvl w:val="0"/>
          <w:numId w:val="2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newline</w:t>
      </w:r>
    </w:p>
    <w:p w14:paraId="09E20E7A" w14:textId="77777777" w:rsidR="00643B21" w:rsidRPr="00B81FBB" w:rsidRDefault="00643B21" w:rsidP="00643B21">
      <w:pPr>
        <w:numPr>
          <w:ilvl w:val="0"/>
          <w:numId w:val="2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carriage return</w:t>
      </w:r>
    </w:p>
    <w:p w14:paraId="4052025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Disallowed whitespace:</w:t>
      </w:r>
    </w:p>
    <w:p w14:paraId="25316B6D" w14:textId="77777777" w:rsidR="00643B21" w:rsidRPr="00B81FBB" w:rsidRDefault="00643B21" w:rsidP="00643B21">
      <w:pPr>
        <w:numPr>
          <w:ilvl w:val="0"/>
          <w:numId w:val="2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vertical tab</w:t>
      </w:r>
    </w:p>
    <w:p w14:paraId="73F2EC91" w14:textId="77777777" w:rsidR="00643B21" w:rsidRPr="00B81FBB" w:rsidRDefault="00643B21" w:rsidP="00643B21">
      <w:pPr>
        <w:numPr>
          <w:ilvl w:val="0"/>
          <w:numId w:val="2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null bytes</w:t>
      </w:r>
    </w:p>
    <w:p w14:paraId="496A6AD0" w14:textId="77777777" w:rsidR="00643B21" w:rsidRPr="00B81FBB" w:rsidRDefault="00643B21" w:rsidP="00643B21">
      <w:pPr>
        <w:numPr>
          <w:ilvl w:val="0"/>
          <w:numId w:val="2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Unicode control sequences</w:t>
      </w:r>
    </w:p>
    <w:p w14:paraId="12909C6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Indentation:</w:t>
      </w:r>
    </w:p>
    <w:p w14:paraId="50CC27E1" w14:textId="77777777" w:rsidR="00643B21" w:rsidRPr="00B81FBB" w:rsidRDefault="00643B21" w:rsidP="00643B21">
      <w:pPr>
        <w:numPr>
          <w:ilvl w:val="0"/>
          <w:numId w:val="2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indentation level is allowed,</w:t>
      </w:r>
    </w:p>
    <w:p w14:paraId="4322B921" w14:textId="77777777" w:rsidR="00643B21" w:rsidRPr="00B81FBB" w:rsidRDefault="00643B21" w:rsidP="00643B21">
      <w:pPr>
        <w:numPr>
          <w:ilvl w:val="0"/>
          <w:numId w:val="2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Tabs or spaces are allowed,</w:t>
      </w:r>
    </w:p>
    <w:p w14:paraId="26251163" w14:textId="77777777" w:rsidR="00643B21" w:rsidRPr="00B81FBB" w:rsidRDefault="00643B21" w:rsidP="00643B21">
      <w:pPr>
        <w:numPr>
          <w:ilvl w:val="0"/>
          <w:numId w:val="2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Mixed indentation is allowed but discouraged,</w:t>
      </w:r>
    </w:p>
    <w:p w14:paraId="77E13BC6" w14:textId="77777777" w:rsidR="00B81FBB" w:rsidRDefault="00643B21" w:rsidP="00643B21">
      <w:pPr>
        <w:numPr>
          <w:ilvl w:val="0"/>
          <w:numId w:val="2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Indentation MUST NOT change semantic meaning.</w:t>
      </w:r>
    </w:p>
    <w:p w14:paraId="75291CB3" w14:textId="19589F3A" w:rsidR="00643B21" w:rsidRPr="00644F1F" w:rsidRDefault="00CA5323" w:rsidP="00E865BA">
      <w:pPr>
        <w:pStyle w:val="BCSHeading3"/>
        <w:rPr>
          <w:rFonts w:eastAsia="Times New Roman"/>
          <w:lang w:eastAsia="en-GB"/>
        </w:rPr>
      </w:pPr>
      <w:r>
        <w:rPr>
          <w:rFonts w:eastAsia="Times New Roman"/>
          <w:lang w:eastAsia="en-GB"/>
        </w:rPr>
        <w:lastRenderedPageBreak/>
        <w:t>Canonical Serialisation (Recommended)</w:t>
      </w:r>
    </w:p>
    <w:p w14:paraId="453EF41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required, but highly encouraged for registry and signature use.)</w:t>
      </w:r>
    </w:p>
    <w:p w14:paraId="1B25FF8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Canonical serialisation ensures identical byte output for:</w:t>
      </w:r>
    </w:p>
    <w:p w14:paraId="1BC89F3C" w14:textId="77777777" w:rsidR="00643B21" w:rsidRPr="00B81FBB" w:rsidRDefault="00643B21" w:rsidP="00643B21">
      <w:pPr>
        <w:numPr>
          <w:ilvl w:val="0"/>
          <w:numId w:val="2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registry submissions</w:t>
      </w:r>
    </w:p>
    <w:p w14:paraId="7A917552" w14:textId="77777777" w:rsidR="00643B21" w:rsidRPr="00B81FBB" w:rsidRDefault="00643B21" w:rsidP="00643B21">
      <w:pPr>
        <w:numPr>
          <w:ilvl w:val="0"/>
          <w:numId w:val="2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 comparisons</w:t>
      </w:r>
    </w:p>
    <w:p w14:paraId="394EB14B" w14:textId="77777777" w:rsidR="00643B21" w:rsidRPr="00B81FBB" w:rsidRDefault="00643B21" w:rsidP="00643B21">
      <w:pPr>
        <w:numPr>
          <w:ilvl w:val="0"/>
          <w:numId w:val="2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digital signatures</w:t>
      </w:r>
    </w:p>
    <w:p w14:paraId="1AF4504E" w14:textId="77777777" w:rsidR="00643B21" w:rsidRPr="00B81FBB" w:rsidRDefault="00643B21" w:rsidP="00643B21">
      <w:pPr>
        <w:numPr>
          <w:ilvl w:val="0"/>
          <w:numId w:val="2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caching</w:t>
      </w:r>
    </w:p>
    <w:p w14:paraId="29B993CF" w14:textId="77777777" w:rsidR="00643B21" w:rsidRPr="00B81FBB" w:rsidRDefault="00643B21" w:rsidP="00643B21">
      <w:pPr>
        <w:numPr>
          <w:ilvl w:val="0"/>
          <w:numId w:val="2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platform-agnostic hashing</w:t>
      </w:r>
    </w:p>
    <w:p w14:paraId="4F682D0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Canonical serialisation SHOULD enforce:</w:t>
      </w:r>
    </w:p>
    <w:p w14:paraId="6A93AA7F" w14:textId="77777777" w:rsidR="00643B21" w:rsidRPr="00B81FBB" w:rsidRDefault="00643B21" w:rsidP="00643B21">
      <w:pPr>
        <w:numPr>
          <w:ilvl w:val="0"/>
          <w:numId w:val="2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fields sorted lexicographically inside objects (except top-level sections),</w:t>
      </w:r>
    </w:p>
    <w:p w14:paraId="3E00C53F" w14:textId="77777777" w:rsidR="00643B21" w:rsidRPr="00B81FBB" w:rsidRDefault="00643B21" w:rsidP="00643B21">
      <w:pPr>
        <w:numPr>
          <w:ilvl w:val="0"/>
          <w:numId w:val="2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arrays preserved in deterministic order (see </w:t>
      </w:r>
      <w:r w:rsidRPr="00B81FBB">
        <w:rPr>
          <w:rFonts w:ascii="Calibri" w:eastAsia="Times New Roman" w:hAnsi="Calibri" w:cs="Calibri"/>
          <w:szCs w:val="20"/>
          <w:lang w:eastAsia="en-GB"/>
        </w:rPr>
        <w:t>bcs_ordering</w:t>
      </w:r>
      <w:r w:rsidRPr="00B81FBB">
        <w:rPr>
          <w:rFonts w:ascii="Calibri" w:eastAsia="Times New Roman" w:hAnsi="Calibri" w:cs="Calibri"/>
          <w:szCs w:val="24"/>
          <w:lang w:eastAsia="en-GB"/>
        </w:rPr>
        <w:t>),</w:t>
      </w:r>
    </w:p>
    <w:p w14:paraId="3E9BC612" w14:textId="77777777" w:rsidR="00643B21" w:rsidRPr="00B81FBB" w:rsidRDefault="00643B21" w:rsidP="00643B21">
      <w:pPr>
        <w:numPr>
          <w:ilvl w:val="0"/>
          <w:numId w:val="2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trailing whitespace,</w:t>
      </w:r>
    </w:p>
    <w:p w14:paraId="3B86A446" w14:textId="77777777" w:rsidR="00B81FBB" w:rsidRDefault="00643B21" w:rsidP="00643B21">
      <w:pPr>
        <w:numPr>
          <w:ilvl w:val="0"/>
          <w:numId w:val="2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UTF-8 normalisation to NFC.</w:t>
      </w:r>
    </w:p>
    <w:p w14:paraId="6C094BA2" w14:textId="16BF149E" w:rsidR="00643B21" w:rsidRPr="00644F1F" w:rsidRDefault="00CA5323" w:rsidP="00E865BA">
      <w:pPr>
        <w:pStyle w:val="BCSHeading3"/>
        <w:rPr>
          <w:rFonts w:eastAsia="Times New Roman"/>
          <w:lang w:eastAsia="en-GB"/>
        </w:rPr>
      </w:pPr>
      <w:r>
        <w:rPr>
          <w:rFonts w:eastAsia="Times New Roman"/>
          <w:lang w:eastAsia="en-GB"/>
        </w:rPr>
        <w:t>File Extension Requirements</w:t>
      </w:r>
    </w:p>
    <w:p w14:paraId="3BA765E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Files SHOULD use:</w:t>
      </w:r>
    </w:p>
    <w:p w14:paraId="1FFD7064" w14:textId="77777777" w:rsidR="00643B21" w:rsidRPr="00B81FBB" w:rsidRDefault="00643B21" w:rsidP="00643B21">
      <w:pPr>
        <w:numPr>
          <w:ilvl w:val="0"/>
          <w:numId w:val="2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.json</w:t>
      </w:r>
      <w:r w:rsidRPr="00B81FBB">
        <w:rPr>
          <w:rFonts w:ascii="Calibri" w:eastAsia="Times New Roman" w:hAnsi="Calibri" w:cs="Calibri"/>
          <w:szCs w:val="24"/>
          <w:lang w:eastAsia="en-GB"/>
        </w:rPr>
        <w:t xml:space="preserve"> for capability files</w:t>
      </w:r>
    </w:p>
    <w:p w14:paraId="58CD7083" w14:textId="77777777" w:rsidR="00643B21" w:rsidRPr="00B81FBB" w:rsidRDefault="00643B21" w:rsidP="00643B21">
      <w:pPr>
        <w:numPr>
          <w:ilvl w:val="0"/>
          <w:numId w:val="2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.bcs.json</w:t>
      </w:r>
      <w:r w:rsidRPr="00B81FBB">
        <w:rPr>
          <w:rFonts w:ascii="Calibri" w:eastAsia="Times New Roman" w:hAnsi="Calibri" w:cs="Calibri"/>
          <w:szCs w:val="24"/>
          <w:lang w:eastAsia="en-GB"/>
        </w:rPr>
        <w:t xml:space="preserve"> for registry use</w:t>
      </w:r>
    </w:p>
    <w:p w14:paraId="5C6236AB" w14:textId="77777777" w:rsidR="00643B21" w:rsidRPr="00B81FBB" w:rsidRDefault="00643B21" w:rsidP="00643B21">
      <w:pPr>
        <w:numPr>
          <w:ilvl w:val="0"/>
          <w:numId w:val="2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w:t>
      </w:r>
      <w:r w:rsidRPr="00B81FBB">
        <w:rPr>
          <w:rFonts w:ascii="Calibri" w:eastAsia="Times New Roman" w:hAnsi="Calibri" w:cs="Calibri"/>
          <w:szCs w:val="24"/>
          <w:lang w:eastAsia="en-GB"/>
        </w:rPr>
        <w:t xml:space="preserve"> for compressed or packaged formats (optional)</w:t>
      </w:r>
    </w:p>
    <w:p w14:paraId="6B32119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Platforms MUST accept </w:t>
      </w:r>
      <w:r w:rsidRPr="00B81FBB">
        <w:rPr>
          <w:rFonts w:ascii="Calibri" w:eastAsia="Times New Roman" w:hAnsi="Calibri" w:cs="Calibri"/>
          <w:szCs w:val="20"/>
          <w:lang w:eastAsia="en-GB"/>
        </w:rPr>
        <w:t>.json</w:t>
      </w:r>
      <w:r w:rsidRPr="00B81FBB">
        <w:rPr>
          <w:rFonts w:ascii="Calibri" w:eastAsia="Times New Roman" w:hAnsi="Calibri" w:cs="Calibri"/>
          <w:szCs w:val="24"/>
          <w:lang w:eastAsia="en-GB"/>
        </w:rPr>
        <w:t>.</w:t>
      </w:r>
      <w:r w:rsidRPr="00B81FBB">
        <w:rPr>
          <w:rFonts w:ascii="Calibri" w:eastAsia="Times New Roman" w:hAnsi="Calibri" w:cs="Calibri"/>
          <w:szCs w:val="24"/>
          <w:lang w:eastAsia="en-GB"/>
        </w:rPr>
        <w:br/>
        <w:t xml:space="preserve">Platforms MAY accept </w:t>
      </w:r>
      <w:r w:rsidRPr="00B81FBB">
        <w:rPr>
          <w:rFonts w:ascii="Calibri" w:eastAsia="Times New Roman" w:hAnsi="Calibri" w:cs="Calibri"/>
          <w:szCs w:val="20"/>
          <w:lang w:eastAsia="en-GB"/>
        </w:rPr>
        <w:t>.bcs.json</w:t>
      </w:r>
      <w:r w:rsidRPr="00B81FBB">
        <w:rPr>
          <w:rFonts w:ascii="Calibri" w:eastAsia="Times New Roman" w:hAnsi="Calibri" w:cs="Calibri"/>
          <w:szCs w:val="24"/>
          <w:lang w:eastAsia="en-GB"/>
        </w:rPr>
        <w:t>.</w:t>
      </w:r>
      <w:r w:rsidRPr="00B81FBB">
        <w:rPr>
          <w:rFonts w:ascii="Calibri" w:eastAsia="Times New Roman" w:hAnsi="Calibri" w:cs="Calibri"/>
          <w:szCs w:val="24"/>
          <w:lang w:eastAsia="en-GB"/>
        </w:rPr>
        <w:br/>
        <w:t xml:space="preserve">Platforms MUST NOT require </w:t>
      </w:r>
      <w:r w:rsidRPr="00B81FBB">
        <w:rPr>
          <w:rFonts w:ascii="Calibri" w:eastAsia="Times New Roman" w:hAnsi="Calibri" w:cs="Calibri"/>
          <w:szCs w:val="20"/>
          <w:lang w:eastAsia="en-GB"/>
        </w:rPr>
        <w:t>.bcs</w:t>
      </w:r>
      <w:r w:rsidRPr="00B81FBB">
        <w:rPr>
          <w:rFonts w:ascii="Calibri" w:eastAsia="Times New Roman" w:hAnsi="Calibri" w:cs="Calibri"/>
          <w:szCs w:val="24"/>
          <w:lang w:eastAsia="en-GB"/>
        </w:rPr>
        <w:t xml:space="preserve"> unless distributing proprietary bundles.</w:t>
      </w:r>
    </w:p>
    <w:p w14:paraId="3867032A" w14:textId="3758F815" w:rsidR="00643B21" w:rsidRPr="00644F1F" w:rsidRDefault="00CA5323" w:rsidP="00E865BA">
      <w:pPr>
        <w:pStyle w:val="BCSHeading3"/>
        <w:rPr>
          <w:rFonts w:eastAsia="Times New Roman"/>
          <w:lang w:eastAsia="en-GB"/>
        </w:rPr>
      </w:pPr>
      <w:r>
        <w:rPr>
          <w:rFonts w:eastAsia="Times New Roman"/>
          <w:lang w:eastAsia="en-GB"/>
        </w:rPr>
        <w:t>Validation Priority and Error Handling</w:t>
      </w:r>
    </w:p>
    <w:p w14:paraId="62F136D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Serialisation validation MUST occur </w:t>
      </w:r>
      <w:r w:rsidRPr="00B81FBB">
        <w:rPr>
          <w:rFonts w:ascii="Calibri" w:eastAsia="Times New Roman" w:hAnsi="Calibri" w:cs="Calibri"/>
          <w:b/>
          <w:bCs/>
          <w:szCs w:val="24"/>
          <w:lang w:eastAsia="en-GB"/>
        </w:rPr>
        <w:t>before</w:t>
      </w:r>
      <w:r w:rsidRPr="00B81FBB">
        <w:rPr>
          <w:rFonts w:ascii="Calibri" w:eastAsia="Times New Roman" w:hAnsi="Calibri" w:cs="Calibri"/>
          <w:szCs w:val="24"/>
          <w:lang w:eastAsia="en-GB"/>
        </w:rPr>
        <w:t>:</w:t>
      </w:r>
    </w:p>
    <w:p w14:paraId="5AD23CCF" w14:textId="77777777" w:rsidR="00643B21" w:rsidRPr="00B81FBB" w:rsidRDefault="00643B21" w:rsidP="00643B21">
      <w:pPr>
        <w:numPr>
          <w:ilvl w:val="0"/>
          <w:numId w:val="2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validation</w:t>
      </w:r>
    </w:p>
    <w:p w14:paraId="4E73B574" w14:textId="77777777" w:rsidR="00643B21" w:rsidRPr="00B81FBB" w:rsidRDefault="00643B21" w:rsidP="00643B21">
      <w:pPr>
        <w:numPr>
          <w:ilvl w:val="0"/>
          <w:numId w:val="2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validation</w:t>
      </w:r>
    </w:p>
    <w:p w14:paraId="4804FE54" w14:textId="77777777" w:rsidR="00643B21" w:rsidRPr="00B81FBB" w:rsidRDefault="00643B21" w:rsidP="00643B21">
      <w:pPr>
        <w:numPr>
          <w:ilvl w:val="0"/>
          <w:numId w:val="2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validation</w:t>
      </w:r>
    </w:p>
    <w:p w14:paraId="029DB888" w14:textId="77777777" w:rsidR="00643B21" w:rsidRPr="00B81FBB" w:rsidRDefault="00643B21" w:rsidP="00643B21">
      <w:pPr>
        <w:numPr>
          <w:ilvl w:val="0"/>
          <w:numId w:val="2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validation</w:t>
      </w:r>
    </w:p>
    <w:p w14:paraId="77BCEEF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serialisation fails:</w:t>
      </w:r>
    </w:p>
    <w:p w14:paraId="2628E828" w14:textId="77777777" w:rsidR="00643B21" w:rsidRPr="00B81FBB" w:rsidRDefault="00643B21" w:rsidP="00643B21">
      <w:pPr>
        <w:numPr>
          <w:ilvl w:val="0"/>
          <w:numId w:val="2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be rejected immediately,</w:t>
      </w:r>
    </w:p>
    <w:p w14:paraId="0A5F1057" w14:textId="77777777" w:rsidR="00643B21" w:rsidRPr="00B81FBB" w:rsidRDefault="00643B21" w:rsidP="00643B21">
      <w:pPr>
        <w:numPr>
          <w:ilvl w:val="0"/>
          <w:numId w:val="2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behaviour may be loaded or executed,</w:t>
      </w:r>
    </w:p>
    <w:p w14:paraId="7C0289DB" w14:textId="77777777" w:rsidR="00643B21" w:rsidRPr="00B81FBB" w:rsidRDefault="00643B21" w:rsidP="00643B21">
      <w:pPr>
        <w:numPr>
          <w:ilvl w:val="0"/>
          <w:numId w:val="2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validator MUST return a serialisation error,</w:t>
      </w:r>
    </w:p>
    <w:p w14:paraId="086F95DE" w14:textId="77777777" w:rsidR="00643B21" w:rsidRPr="00B81FBB" w:rsidRDefault="00643B21" w:rsidP="00643B21">
      <w:pPr>
        <w:numPr>
          <w:ilvl w:val="0"/>
          <w:numId w:val="2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platform MUST NOT attempt to auto-correct the file.</w:t>
      </w:r>
    </w:p>
    <w:p w14:paraId="3C904E9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Auto-correction is explicitly prohibited to preserve deterministic author intent.</w:t>
      </w:r>
    </w:p>
    <w:p w14:paraId="5B8F2CDD" w14:textId="7ADAF25A" w:rsidR="00643B21" w:rsidRPr="00644F1F" w:rsidRDefault="00CA5323" w:rsidP="00E865BA">
      <w:pPr>
        <w:pStyle w:val="BCSHeading3"/>
        <w:rPr>
          <w:rFonts w:eastAsia="Times New Roman"/>
          <w:lang w:eastAsia="en-GB"/>
        </w:rPr>
      </w:pPr>
      <w:r>
        <w:rPr>
          <w:rFonts w:eastAsia="Times New Roman"/>
          <w:lang w:eastAsia="en-GB"/>
        </w:rPr>
        <w:lastRenderedPageBreak/>
        <w:t>Example of Valid Serialisation (Non-Normative)</w:t>
      </w:r>
    </w:p>
    <w:p w14:paraId="1EB910C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3CC44FE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"bcs_version": "1.1",</w:t>
      </w:r>
    </w:p>
    <w:p w14:paraId="5239DC3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 {</w:t>
      </w:r>
    </w:p>
    <w:p w14:paraId="10C2ADA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"id": "bby.example-capability",</w:t>
      </w:r>
    </w:p>
    <w:p w14:paraId="178DDBC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"Example Capability",</w:t>
      </w:r>
    </w:p>
    <w:p w14:paraId="38354CE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"version": "1.0.0",</w:t>
      </w:r>
    </w:p>
    <w:p w14:paraId="6FD39A5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"summary": "An example of valid BCS serialisation.",</w:t>
      </w:r>
    </w:p>
    <w:p w14:paraId="23D61CA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 "This example demonstrates strict JSON encoding.",</w:t>
      </w:r>
    </w:p>
    <w:p w14:paraId="6816337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"developer": {</w:t>
      </w:r>
    </w:p>
    <w:p w14:paraId="36C165A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"Big Blue Yonder",</w:t>
      </w:r>
    </w:p>
    <w:p w14:paraId="3465701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"contact": "https://bigblueyonder.com"</w:t>
      </w:r>
    </w:p>
    <w:p w14:paraId="3289F39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1524AB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"created": "2025-12-09T12:00:00Z",</w:t>
      </w:r>
    </w:p>
    <w:p w14:paraId="7D08E8B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"modified": "2025-12-09T12:00:00Z",</w:t>
      </w:r>
    </w:p>
    <w:p w14:paraId="59D4316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"tags": []</w:t>
      </w:r>
    </w:p>
    <w:p w14:paraId="3C7851E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EEACCB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"behaviour": { ... },</w:t>
      </w:r>
    </w:p>
    <w:p w14:paraId="40BC01A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"input_schema": { ... },</w:t>
      </w:r>
    </w:p>
    <w:p w14:paraId="07989C5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"output_schema": { ... },</w:t>
      </w:r>
    </w:p>
    <w:p w14:paraId="04B3922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"constraints": { ... },</w:t>
      </w:r>
    </w:p>
    <w:p w14:paraId="77FB7B8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 { ... },</w:t>
      </w:r>
    </w:p>
    <w:p w14:paraId="05BE9FD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"extensions": {}</w:t>
      </w:r>
    </w:p>
    <w:p w14:paraId="31AC00C2"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315FC16A" w14:textId="07250135" w:rsidR="00643B21" w:rsidRPr="00644F1F" w:rsidRDefault="00CA5323" w:rsidP="00E865BA">
      <w:pPr>
        <w:pStyle w:val="BCSHeading3"/>
        <w:rPr>
          <w:rFonts w:eastAsia="Times New Roman"/>
          <w:lang w:eastAsia="en-GB"/>
        </w:rPr>
      </w:pPr>
      <w:r>
        <w:rPr>
          <w:rFonts w:eastAsia="Times New Roman"/>
          <w:lang w:eastAsia="en-GB"/>
        </w:rPr>
        <w:t>Summary of Normative Serialisation Requirements</w:t>
      </w:r>
    </w:p>
    <w:p w14:paraId="418BDFD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valid BCS capability file:</w:t>
      </w:r>
    </w:p>
    <w:p w14:paraId="2E1811C1"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be encoded in UTF-8</w:t>
      </w:r>
    </w:p>
    <w:p w14:paraId="6C6DE53D"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use strict JSON</w:t>
      </w:r>
    </w:p>
    <w:p w14:paraId="4F0043FA"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contain comments or trailing commas</w:t>
      </w:r>
    </w:p>
    <w:p w14:paraId="583CC089"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include duplicate keys</w:t>
      </w:r>
    </w:p>
    <w:p w14:paraId="2DB32522"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follow required top-level ordering</w:t>
      </w:r>
    </w:p>
    <w:p w14:paraId="4CA44944"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prohibit unquoted keys and single quotes</w:t>
      </w:r>
    </w:p>
    <w:p w14:paraId="559B8D38"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use prohibited numeric or boolean formats</w:t>
      </w:r>
    </w:p>
    <w:p w14:paraId="4B857D2D"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use deterministic, machine-readable structure</w:t>
      </w:r>
    </w:p>
    <w:p w14:paraId="5B200D66" w14:textId="77777777" w:rsidR="00643B21" w:rsidRPr="00B81FBB" w:rsidRDefault="00643B21" w:rsidP="00643B21">
      <w:pPr>
        <w:numPr>
          <w:ilvl w:val="0"/>
          <w:numId w:val="2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pass serialisation validation before any other checks</w:t>
      </w:r>
    </w:p>
    <w:p w14:paraId="77AEEB0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Violations render the capability </w:t>
      </w:r>
      <w:r w:rsidRPr="00B81FBB">
        <w:rPr>
          <w:rFonts w:ascii="Calibri" w:eastAsia="Times New Roman" w:hAnsi="Calibri" w:cs="Calibri"/>
          <w:b/>
          <w:bCs/>
          <w:szCs w:val="24"/>
          <w:lang w:eastAsia="en-GB"/>
        </w:rPr>
        <w:t>non-compliant</w:t>
      </w:r>
      <w:r w:rsidRPr="00B81FBB">
        <w:rPr>
          <w:rFonts w:ascii="Calibri" w:eastAsia="Times New Roman" w:hAnsi="Calibri" w:cs="Calibri"/>
          <w:szCs w:val="24"/>
          <w:lang w:eastAsia="en-GB"/>
        </w:rPr>
        <w:t>, and it MUST be rejected.</w:t>
      </w:r>
    </w:p>
    <w:p w14:paraId="0C7B57BE" w14:textId="4F7DAC4B" w:rsidR="00643B21" w:rsidRPr="00945BD1" w:rsidRDefault="00CA5323" w:rsidP="00C22B19">
      <w:pPr>
        <w:pStyle w:val="BCSHeading2"/>
        <w:rPr>
          <w:rFonts w:eastAsia="Times New Roman"/>
          <w:lang w:eastAsia="en-GB"/>
        </w:rPr>
      </w:pPr>
      <w:bookmarkStart w:id="45" w:name="_Toc218681633"/>
      <w:r>
        <w:rPr>
          <w:rFonts w:eastAsia="Times New Roman"/>
          <w:lang w:eastAsia="en-GB"/>
        </w:rPr>
        <w:lastRenderedPageBreak/>
        <w:t>Canonical Example Capability File (Normative)</w:t>
      </w:r>
      <w:bookmarkEnd w:id="45"/>
    </w:p>
    <w:p w14:paraId="72E1D29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defines the canonical normative example of a fully compliant BCS v1.1 capability file.</w:t>
      </w:r>
      <w:r w:rsidRPr="00B81FBB">
        <w:rPr>
          <w:rFonts w:ascii="Calibri" w:eastAsia="Times New Roman" w:hAnsi="Calibri" w:cs="Calibri"/>
          <w:szCs w:val="24"/>
          <w:lang w:eastAsia="en-GB"/>
        </w:rPr>
        <w:br/>
        <w:t>The purpose of this example is to demonstrate:</w:t>
      </w:r>
    </w:p>
    <w:p w14:paraId="5C58B808" w14:textId="77777777" w:rsidR="00643B21" w:rsidRPr="00B81FBB" w:rsidRDefault="00643B21" w:rsidP="00643B21">
      <w:pPr>
        <w:numPr>
          <w:ilvl w:val="0"/>
          <w:numId w:val="2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correct block ordering</w:t>
      </w:r>
    </w:p>
    <w:p w14:paraId="5298E857" w14:textId="77777777" w:rsidR="00643B21" w:rsidRPr="00B81FBB" w:rsidRDefault="00643B21" w:rsidP="00643B21">
      <w:pPr>
        <w:numPr>
          <w:ilvl w:val="0"/>
          <w:numId w:val="2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correct JSON structure</w:t>
      </w:r>
    </w:p>
    <w:p w14:paraId="4F163EDA" w14:textId="77777777" w:rsidR="00643B21" w:rsidRPr="00B81FBB" w:rsidRDefault="00643B21" w:rsidP="00643B21">
      <w:pPr>
        <w:numPr>
          <w:ilvl w:val="0"/>
          <w:numId w:val="2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 metadata</w:t>
      </w:r>
    </w:p>
    <w:p w14:paraId="23760498" w14:textId="77777777" w:rsidR="00643B21" w:rsidRPr="00B81FBB" w:rsidRDefault="00643B21" w:rsidP="00643B21">
      <w:pPr>
        <w:numPr>
          <w:ilvl w:val="0"/>
          <w:numId w:val="2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behaviour rules</w:t>
      </w:r>
    </w:p>
    <w:p w14:paraId="019AF511" w14:textId="77777777" w:rsidR="00643B21" w:rsidRPr="00B81FBB" w:rsidRDefault="00643B21" w:rsidP="00643B21">
      <w:pPr>
        <w:numPr>
          <w:ilvl w:val="0"/>
          <w:numId w:val="2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 input and output schemas</w:t>
      </w:r>
    </w:p>
    <w:p w14:paraId="30B84958" w14:textId="77777777" w:rsidR="00643B21" w:rsidRPr="00B81FBB" w:rsidRDefault="00643B21" w:rsidP="00643B21">
      <w:pPr>
        <w:numPr>
          <w:ilvl w:val="0"/>
          <w:numId w:val="2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correct constraints</w:t>
      </w:r>
    </w:p>
    <w:p w14:paraId="28E28957" w14:textId="77777777" w:rsidR="00643B21" w:rsidRPr="00B81FBB" w:rsidRDefault="00643B21" w:rsidP="00643B21">
      <w:pPr>
        <w:numPr>
          <w:ilvl w:val="0"/>
          <w:numId w:val="2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correct safety declarations</w:t>
      </w:r>
    </w:p>
    <w:p w14:paraId="15BBA1D1" w14:textId="77777777" w:rsidR="00643B21" w:rsidRPr="00B81FBB" w:rsidRDefault="00643B21" w:rsidP="00643B21">
      <w:pPr>
        <w:numPr>
          <w:ilvl w:val="0"/>
          <w:numId w:val="2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correct use of optional extensions</w:t>
      </w:r>
    </w:p>
    <w:p w14:paraId="5A3B8A8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example is normative: all capability files MUST follow the same structure and semantics unless otherwise stated.</w:t>
      </w:r>
    </w:p>
    <w:p w14:paraId="2B1A971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example capability performs a simple, deterministic text-length classification.</w:t>
      </w:r>
      <w:r w:rsidRPr="00B81FBB">
        <w:rPr>
          <w:rFonts w:ascii="Calibri" w:eastAsia="Times New Roman" w:hAnsi="Calibri" w:cs="Calibri"/>
          <w:szCs w:val="24"/>
          <w:lang w:eastAsia="en-GB"/>
        </w:rPr>
        <w:br/>
        <w:t>It is intentionally minimal, unambiguous, and free of heuristics or generative behaviour.</w:t>
      </w:r>
    </w:p>
    <w:p w14:paraId="0BF5AD8D" w14:textId="2EA5D64A" w:rsidR="00643B21" w:rsidRPr="00945BD1" w:rsidRDefault="00CA5323" w:rsidP="00E865BA">
      <w:pPr>
        <w:pStyle w:val="BCSHeading3"/>
        <w:rPr>
          <w:rFonts w:eastAsia="Times New Roman"/>
          <w:lang w:eastAsia="en-GB"/>
        </w:rPr>
      </w:pPr>
      <w:r>
        <w:rPr>
          <w:rFonts w:eastAsia="Times New Roman"/>
          <w:lang w:eastAsia="en-GB"/>
        </w:rPr>
        <w:t>Canonical Capability Example (Normative JSON)</w:t>
      </w:r>
    </w:p>
    <w:p w14:paraId="6B0FB24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29290592"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"bcs_version": "1.1",</w:t>
      </w:r>
    </w:p>
    <w:p w14:paraId="04EA7457" w14:textId="3624499E"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 {</w:t>
      </w:r>
    </w:p>
    <w:p w14:paraId="317DDE3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"id": "bby.text-length-classifier",</w:t>
      </w:r>
    </w:p>
    <w:p w14:paraId="44C3793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"Text Length Classifier",</w:t>
      </w:r>
    </w:p>
    <w:p w14:paraId="1A0E0F8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"version": "1.0.0",</w:t>
      </w:r>
    </w:p>
    <w:p w14:paraId="2876214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"summary": "Classifies text as short, medium, or long based on character count.",</w:t>
      </w:r>
    </w:p>
    <w:p w14:paraId="56E88BD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 "This capability deterministically classifies the length of input text into one of three categories: short, medium, or long. It applies fixed numeric boundaries defined in the behaviour block and produces a structured classification label without using model inference.",</w:t>
      </w:r>
    </w:p>
    <w:p w14:paraId="3248D30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"developer": {</w:t>
      </w:r>
    </w:p>
    <w:p w14:paraId="2ED38D6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"Big Blue Yonder",</w:t>
      </w:r>
    </w:p>
    <w:p w14:paraId="04E5740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"contact": "https://bigblueyonder.com/bcs-contact"</w:t>
      </w:r>
    </w:p>
    <w:p w14:paraId="71A1EE5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C4059D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"created": "2025-12-01T00:00:00Z",</w:t>
      </w:r>
    </w:p>
    <w:p w14:paraId="7BC4553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"modified": "2025-12-01T00:00:00Z",</w:t>
      </w:r>
    </w:p>
    <w:p w14:paraId="3606086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"tags": ["classification", "text", "deterministic"]</w:t>
      </w:r>
    </w:p>
    <w:p w14:paraId="7120617F"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80CBBC5" w14:textId="25C77D58"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"behaviour": {</w:t>
      </w:r>
    </w:p>
    <w:p w14:paraId="3B8C3D1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 "Classifies the length of the provided text into the categories short, medium, or long based on deterministic character-count thresholds.",</w:t>
      </w:r>
    </w:p>
    <w:p w14:paraId="0E10C6D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w:t>
      </w:r>
    </w:p>
    <w:p w14:paraId="34A893F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"inputs": {</w:t>
      </w:r>
    </w:p>
    <w:p w14:paraId="424192F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 "The natural-language text whose length (in characters) will be classified."</w:t>
      </w:r>
    </w:p>
    <w:p w14:paraId="4EF8F7BB"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52B568B" w14:textId="02493EC0"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"transformation": {</w:t>
      </w:r>
    </w:p>
    <w:p w14:paraId="1AA403D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"rules": [</w:t>
      </w:r>
    </w:p>
    <w:p w14:paraId="2135086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A8F5BF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"condition": "length(text) &lt; 50",</w:t>
      </w:r>
    </w:p>
    <w:p w14:paraId="38C6D2D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"output_label": "short"</w:t>
      </w:r>
    </w:p>
    <w:p w14:paraId="3E9354F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52FD09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662F00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"condition": "length(text) &gt;= 50 AND length(text) &lt; 200",</w:t>
      </w:r>
    </w:p>
    <w:p w14:paraId="1C9FF47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"output_label": "medium"</w:t>
      </w:r>
    </w:p>
    <w:p w14:paraId="3F727FF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6A37DB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91BD48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"condition": "length(text) &gt;= 200",</w:t>
      </w:r>
    </w:p>
    <w:p w14:paraId="6BB4946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"output_label": "long"</w:t>
      </w:r>
    </w:p>
    <w:p w14:paraId="09AE4C6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EB6A1C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6877D5A"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24643CA" w14:textId="4044B2AD"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"outputs": {</w:t>
      </w:r>
    </w:p>
    <w:p w14:paraId="3CA387C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"label": "The deterministic length classification (short, medium, long).",</w:t>
      </w:r>
    </w:p>
    <w:p w14:paraId="689BDC1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"length": "The number of characters contained in the input text."</w:t>
      </w:r>
    </w:p>
    <w:p w14:paraId="6429DE95"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0FD9E94" w14:textId="36E0ABC1"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"determinism": {</w:t>
      </w:r>
    </w:p>
    <w:p w14:paraId="0CB96BE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"ordering": "Rules MUST be evaluated in sequential order as defined in the transformation block.",</w:t>
      </w:r>
    </w:p>
    <w:p w14:paraId="406C87F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"repeatability": "Given identical input text, the output MUST remain identical across all platforms.",</w:t>
      </w:r>
    </w:p>
    <w:p w14:paraId="1EA8871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"ambiguity": "No ambiguous conditions exist; each text length matches exactly one rule."</w:t>
      </w:r>
    </w:p>
    <w:p w14:paraId="616C4BBE"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AAE3EA7" w14:textId="354CE14E"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"fallbacks": {</w:t>
      </w:r>
    </w:p>
    <w:p w14:paraId="79A668D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"empty_text": {</w:t>
      </w:r>
    </w:p>
    <w:p w14:paraId="001076E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"label": "short",</w:t>
      </w:r>
    </w:p>
    <w:p w14:paraId="12ADD5A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"length": 0</w:t>
      </w:r>
    </w:p>
    <w:p w14:paraId="31E9624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6BEE38A"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w:t>
      </w:r>
    </w:p>
    <w:p w14:paraId="09AAF1B5" w14:textId="12A2B322"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"error_conditions": {</w:t>
      </w:r>
    </w:p>
    <w:p w14:paraId="7E07661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"missing_text": "Triggered when the required field `text` is absent.",</w:t>
      </w:r>
    </w:p>
    <w:p w14:paraId="7CE3BF0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"invalid_type": "Triggered when `text` is not a string.",</w:t>
      </w:r>
    </w:p>
    <w:p w14:paraId="4823EDA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"exceeds_max_length": "Triggered when text length exceeds the maximum allowed size defined in constraints."</w:t>
      </w:r>
    </w:p>
    <w:p w14:paraId="2561A4A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2D0D6F3"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F013A41" w14:textId="642BE3D9"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"input_schema": {</w:t>
      </w:r>
    </w:p>
    <w:p w14:paraId="6D24CE9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381758B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["text"],</w:t>
      </w:r>
    </w:p>
    <w:p w14:paraId="72B446A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0907D93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 {</w:t>
      </w:r>
    </w:p>
    <w:p w14:paraId="0D2453A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45AA8E4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"minLength": 0,</w:t>
      </w:r>
    </w:p>
    <w:p w14:paraId="3B220F3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"maxLength": 5000</w:t>
      </w:r>
    </w:p>
    <w:p w14:paraId="24AF8D4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DCA8DE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EB336A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538D5510"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3E8ED83" w14:textId="20D2D6F6"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"output_schema": {</w:t>
      </w:r>
    </w:p>
    <w:p w14:paraId="49ECABE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178AC92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["label", "length"],</w:t>
      </w:r>
    </w:p>
    <w:p w14:paraId="4253C50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22BA213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"label": {</w:t>
      </w:r>
    </w:p>
    <w:p w14:paraId="599910F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602DF48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"enum": ["short", "medium", "long"]</w:t>
      </w:r>
    </w:p>
    <w:p w14:paraId="5E0BD75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750B95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"length": {</w:t>
      </w:r>
    </w:p>
    <w:p w14:paraId="3EE3E45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"integer",</w:t>
      </w:r>
    </w:p>
    <w:p w14:paraId="47BB1F3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"minimum": 0</w:t>
      </w:r>
    </w:p>
    <w:p w14:paraId="70A868E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7CC3D8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16244E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126BB9B1"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705A8CC" w14:textId="70053268"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"constraints": {</w:t>
      </w:r>
    </w:p>
    <w:p w14:paraId="5F298B4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"value_constraints": {</w:t>
      </w:r>
    </w:p>
    <w:p w14:paraId="57CFFAB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"text.maxLength": 5000</w:t>
      </w:r>
    </w:p>
    <w:p w14:paraId="60D2A1A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B90C66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"structural_constraints": {</w:t>
      </w:r>
    </w:p>
    <w:p w14:paraId="4C1860D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"text.mustBeString": true</w:t>
      </w:r>
    </w:p>
    <w:p w14:paraId="5E4808D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C893B0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"relational_constraints": {},</w:t>
      </w:r>
    </w:p>
    <w:p w14:paraId="07A9C06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"domain_constraints": {</w:t>
      </w:r>
    </w:p>
    <w:p w14:paraId="1647E36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"allowed_categories": ["general-text"]</w:t>
      </w:r>
    </w:p>
    <w:p w14:paraId="5EEAA22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31776CA"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D3D66BA" w14:textId="49BF8328"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 {</w:t>
      </w:r>
    </w:p>
    <w:p w14:paraId="789014A3"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"risk_level": "low",</w:t>
      </w:r>
    </w:p>
    <w:p w14:paraId="306B74E8" w14:textId="4634F461"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"prohibited_inputs": {</w:t>
      </w:r>
    </w:p>
    <w:p w14:paraId="2570B48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"patterns": [],</w:t>
      </w:r>
    </w:p>
    <w:p w14:paraId="6FCBA85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"content_categories": [],</w:t>
      </w:r>
    </w:p>
    <w:p w14:paraId="7305FC0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"value_ranges": {}</w:t>
      </w:r>
    </w:p>
    <w:p w14:paraId="77D8BDDC"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5160181" w14:textId="4A74A48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"prohibited_outputs": {</w:t>
      </w:r>
    </w:p>
    <w:p w14:paraId="6844BB3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"unnamed_fields": true,</w:t>
      </w:r>
    </w:p>
    <w:p w14:paraId="2FCEB82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"patterns": [],</w:t>
      </w:r>
    </w:p>
    <w:p w14:paraId="287B3FC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"content_categories": []</w:t>
      </w:r>
    </w:p>
    <w:p w14:paraId="6B41D1DA"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7A404B3" w14:textId="50F89390"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"content_restrictions": {</w:t>
      </w:r>
    </w:p>
    <w:p w14:paraId="2A5511B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"languages": ["en"],</w:t>
      </w:r>
    </w:p>
    <w:p w14:paraId="1C96107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"max_length": 5000,</w:t>
      </w:r>
    </w:p>
    <w:p w14:paraId="4401B34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"allowed_categories": ["general"]</w:t>
      </w:r>
    </w:p>
    <w:p w14:paraId="7DE18074"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6819F6E" w14:textId="571C908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"domain_restrictions": {</w:t>
      </w:r>
    </w:p>
    <w:p w14:paraId="55CDFEB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"forbidden_domains": ["medical", "legal", "financial", "biometric"]</w:t>
      </w:r>
    </w:p>
    <w:p w14:paraId="471DD43C"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7CDD90B" w14:textId="4F09D42E"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"safety_triggers": {</w:t>
      </w:r>
    </w:p>
    <w:p w14:paraId="4F0C44A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"prohibited_input_detected": true,</w:t>
      </w:r>
    </w:p>
    <w:p w14:paraId="24B2835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"unsupported_language": ["zh", "ar", "ru"],</w:t>
      </w:r>
    </w:p>
    <w:p w14:paraId="6F65CE8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"excessive_length": true</w:t>
      </w:r>
    </w:p>
    <w:p w14:paraId="2FB067F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5F104C7"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w:t>
      </w:r>
    </w:p>
    <w:p w14:paraId="2AA10FC8" w14:textId="5E63CE5F"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"extensions": {</w:t>
      </w:r>
    </w:p>
    <w:p w14:paraId="7FE7459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"dev_notes": {</w:t>
      </w:r>
    </w:p>
    <w:p w14:paraId="6664E1A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"review_status": "example-only",</w:t>
      </w:r>
    </w:p>
    <w:p w14:paraId="4732C2E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"intended_use": "canonical demonstration of BCS compliance"</w:t>
      </w:r>
    </w:p>
    <w:p w14:paraId="016CDB7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82BFDC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54D69E6"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4518031" w14:textId="7A512034" w:rsidR="00643B21" w:rsidRPr="00945BD1" w:rsidRDefault="00CA5323" w:rsidP="00E865BA">
      <w:pPr>
        <w:pStyle w:val="BCSHeading3"/>
        <w:rPr>
          <w:rFonts w:eastAsia="Times New Roman"/>
          <w:lang w:eastAsia="en-GB"/>
        </w:rPr>
      </w:pPr>
      <w:r>
        <w:rPr>
          <w:rFonts w:eastAsia="Times New Roman"/>
          <w:lang w:eastAsia="en-GB"/>
        </w:rPr>
        <w:t>Explanation of the Canonical Example (Normative)</w:t>
      </w:r>
    </w:p>
    <w:p w14:paraId="05AFB012" w14:textId="46481379" w:rsidR="00643B21" w:rsidRPr="00945BD1" w:rsidRDefault="00CA5323" w:rsidP="00E865BA">
      <w:pPr>
        <w:pStyle w:val="BCSHeading3"/>
        <w:rPr>
          <w:rFonts w:eastAsia="Times New Roman"/>
          <w:lang w:eastAsia="en-GB"/>
        </w:rPr>
      </w:pPr>
      <w:r>
        <w:rPr>
          <w:rFonts w:eastAsia="Times New Roman"/>
          <w:lang w:eastAsia="en-GB"/>
        </w:rPr>
        <w:t>Why this example?</w:t>
      </w:r>
    </w:p>
    <w:p w14:paraId="400254F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example:</w:t>
      </w:r>
    </w:p>
    <w:p w14:paraId="34826AF0" w14:textId="77777777" w:rsidR="00643B21" w:rsidRPr="00B81FBB" w:rsidRDefault="00643B21" w:rsidP="00643B21">
      <w:pPr>
        <w:numPr>
          <w:ilvl w:val="0"/>
          <w:numId w:val="2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contains every mandatory block,</w:t>
      </w:r>
    </w:p>
    <w:p w14:paraId="0A4D3F8C" w14:textId="77777777" w:rsidR="00643B21" w:rsidRPr="00B81FBB" w:rsidRDefault="00643B21" w:rsidP="00643B21">
      <w:pPr>
        <w:numPr>
          <w:ilvl w:val="0"/>
          <w:numId w:val="2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uses clean deterministic logic,</w:t>
      </w:r>
    </w:p>
    <w:p w14:paraId="508BA6D7" w14:textId="77777777" w:rsidR="00643B21" w:rsidRPr="00B81FBB" w:rsidRDefault="00643B21" w:rsidP="00643B21">
      <w:pPr>
        <w:numPr>
          <w:ilvl w:val="0"/>
          <w:numId w:val="2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demonstrates error handling,</w:t>
      </w:r>
    </w:p>
    <w:p w14:paraId="188C5CCD" w14:textId="77777777" w:rsidR="00643B21" w:rsidRPr="00B81FBB" w:rsidRDefault="00643B21" w:rsidP="00643B21">
      <w:pPr>
        <w:numPr>
          <w:ilvl w:val="0"/>
          <w:numId w:val="2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follows strict JSON structure,</w:t>
      </w:r>
    </w:p>
    <w:p w14:paraId="5BD0DE04" w14:textId="77777777" w:rsidR="00643B21" w:rsidRPr="00B81FBB" w:rsidRDefault="00643B21" w:rsidP="00643B21">
      <w:pPr>
        <w:numPr>
          <w:ilvl w:val="0"/>
          <w:numId w:val="2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includes a well-defined safety model,</w:t>
      </w:r>
    </w:p>
    <w:p w14:paraId="76E22C79" w14:textId="77777777" w:rsidR="00643B21" w:rsidRPr="00B81FBB" w:rsidRDefault="00643B21" w:rsidP="00643B21">
      <w:pPr>
        <w:numPr>
          <w:ilvl w:val="0"/>
          <w:numId w:val="2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shows how constraints and behaviour interact,</w:t>
      </w:r>
    </w:p>
    <w:p w14:paraId="5DD102CF" w14:textId="77777777" w:rsidR="00643B21" w:rsidRPr="00B81FBB" w:rsidRDefault="00643B21" w:rsidP="00643B21">
      <w:pPr>
        <w:numPr>
          <w:ilvl w:val="0"/>
          <w:numId w:val="2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uses realistic but simple thresholding behaviour.</w:t>
      </w:r>
    </w:p>
    <w:p w14:paraId="32329C57"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is intentionally minimal to avoid conflating BCS rules with domain complexity.</w:t>
      </w:r>
    </w:p>
    <w:p w14:paraId="7B5C542B" w14:textId="55E44B89" w:rsidR="00643B21" w:rsidRPr="00945BD1" w:rsidRDefault="00CA5323" w:rsidP="00E865BA">
      <w:pPr>
        <w:pStyle w:val="BCSHeading3"/>
        <w:rPr>
          <w:rFonts w:eastAsia="Times New Roman"/>
          <w:lang w:eastAsia="en-GB"/>
        </w:rPr>
      </w:pPr>
      <w:r>
        <w:rPr>
          <w:rFonts w:eastAsia="Times New Roman"/>
          <w:lang w:eastAsia="en-GB"/>
        </w:rPr>
        <w:t>Validation Requirements for the Example</w:t>
      </w:r>
    </w:p>
    <w:p w14:paraId="2015FBF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validator MUST accept this example as:</w:t>
      </w:r>
    </w:p>
    <w:p w14:paraId="067026CC" w14:textId="77777777" w:rsidR="00643B21" w:rsidRPr="00B81FBB" w:rsidRDefault="00643B21" w:rsidP="00643B21">
      <w:pPr>
        <w:numPr>
          <w:ilvl w:val="0"/>
          <w:numId w:val="2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structurally valid</w:t>
      </w:r>
    </w:p>
    <w:p w14:paraId="178D2173" w14:textId="77777777" w:rsidR="00643B21" w:rsidRPr="00B81FBB" w:rsidRDefault="00643B21" w:rsidP="00643B21">
      <w:pPr>
        <w:numPr>
          <w:ilvl w:val="0"/>
          <w:numId w:val="2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compliant</w:t>
      </w:r>
    </w:p>
    <w:p w14:paraId="1C48FB3E" w14:textId="77777777" w:rsidR="00643B21" w:rsidRPr="00B81FBB" w:rsidRDefault="00643B21" w:rsidP="00643B21">
      <w:pPr>
        <w:numPr>
          <w:ilvl w:val="0"/>
          <w:numId w:val="2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36DB316C" w14:textId="77777777" w:rsidR="00643B21" w:rsidRPr="00B81FBB" w:rsidRDefault="00643B21" w:rsidP="00643B21">
      <w:pPr>
        <w:numPr>
          <w:ilvl w:val="0"/>
          <w:numId w:val="2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w:t>
      </w:r>
    </w:p>
    <w:p w14:paraId="1203C30B" w14:textId="77777777" w:rsidR="00643B21" w:rsidRPr="00B81FBB" w:rsidRDefault="00643B21" w:rsidP="00643B21">
      <w:pPr>
        <w:numPr>
          <w:ilvl w:val="0"/>
          <w:numId w:val="2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serialisation-compliant</w:t>
      </w:r>
    </w:p>
    <w:p w14:paraId="355E496D" w14:textId="77777777" w:rsidR="00643B21" w:rsidRPr="00B81FBB" w:rsidRDefault="00643B21" w:rsidP="00643B21">
      <w:pPr>
        <w:numPr>
          <w:ilvl w:val="0"/>
          <w:numId w:val="2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fully interoperable</w:t>
      </w:r>
    </w:p>
    <w:p w14:paraId="7D33988F" w14:textId="77777777" w:rsidR="00643B21" w:rsidRPr="00B81FBB" w:rsidRDefault="00643B21" w:rsidP="00643B21">
      <w:pPr>
        <w:numPr>
          <w:ilvl w:val="0"/>
          <w:numId w:val="2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correct in ordering</w:t>
      </w:r>
    </w:p>
    <w:p w14:paraId="72DE3F96"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Any validator or platform implementation that rejects this example is considered </w:t>
      </w:r>
      <w:r w:rsidRPr="00B81FBB">
        <w:rPr>
          <w:rFonts w:ascii="Calibri" w:eastAsia="Times New Roman" w:hAnsi="Calibri" w:cs="Calibri"/>
          <w:b/>
          <w:bCs/>
          <w:szCs w:val="24"/>
          <w:lang w:eastAsia="en-GB"/>
        </w:rPr>
        <w:t>non-compliant</w:t>
      </w:r>
      <w:r w:rsidRPr="00B81FBB">
        <w:rPr>
          <w:rFonts w:ascii="Calibri" w:eastAsia="Times New Roman" w:hAnsi="Calibri" w:cs="Calibri"/>
          <w:szCs w:val="24"/>
          <w:lang w:eastAsia="en-GB"/>
        </w:rPr>
        <w:t xml:space="preserve"> with BCS v1.1.</w:t>
      </w:r>
    </w:p>
    <w:p w14:paraId="5A987619" w14:textId="5AA479B7" w:rsidR="00643B21" w:rsidRPr="00945BD1" w:rsidRDefault="00CA5323" w:rsidP="00E865BA">
      <w:pPr>
        <w:pStyle w:val="BCSHeading3"/>
        <w:rPr>
          <w:rFonts w:eastAsia="Times New Roman"/>
          <w:lang w:eastAsia="en-GB"/>
        </w:rPr>
      </w:pPr>
      <w:r>
        <w:rPr>
          <w:rFonts w:eastAsia="Times New Roman"/>
          <w:lang w:eastAsia="en-GB"/>
        </w:rPr>
        <w:t>Prohibited Modifications to the Canonical Example</w:t>
      </w:r>
    </w:p>
    <w:p w14:paraId="25F78CA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w:t>
      </w:r>
    </w:p>
    <w:p w14:paraId="24DBA7E7" w14:textId="77777777" w:rsidR="00643B21" w:rsidRPr="00B81FBB" w:rsidRDefault="00643B21" w:rsidP="00643B21">
      <w:pPr>
        <w:numPr>
          <w:ilvl w:val="0"/>
          <w:numId w:val="2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reorder top-level blocks,</w:t>
      </w:r>
    </w:p>
    <w:p w14:paraId="19C51C77" w14:textId="77777777" w:rsidR="00643B21" w:rsidRPr="00B81FBB" w:rsidRDefault="00643B21" w:rsidP="00643B21">
      <w:pPr>
        <w:numPr>
          <w:ilvl w:val="0"/>
          <w:numId w:val="2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add additional properties outside allowed blocks,</w:t>
      </w:r>
    </w:p>
    <w:p w14:paraId="39E1C903" w14:textId="77777777" w:rsidR="00643B21" w:rsidRPr="00B81FBB" w:rsidRDefault="00643B21" w:rsidP="00643B21">
      <w:pPr>
        <w:numPr>
          <w:ilvl w:val="0"/>
          <w:numId w:val="2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modify behaviour rules,</w:t>
      </w:r>
    </w:p>
    <w:p w14:paraId="25E95261" w14:textId="77777777" w:rsidR="00643B21" w:rsidRPr="00B81FBB" w:rsidRDefault="00643B21" w:rsidP="00643B21">
      <w:pPr>
        <w:numPr>
          <w:ilvl w:val="0"/>
          <w:numId w:val="2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inject vendor metadata outside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w:t>
      </w:r>
    </w:p>
    <w:p w14:paraId="030A285C" w14:textId="77777777" w:rsidR="00643B21" w:rsidRPr="00B81FBB" w:rsidRDefault="00643B21" w:rsidP="00643B21">
      <w:pPr>
        <w:numPr>
          <w:ilvl w:val="0"/>
          <w:numId w:val="2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add generative fallback texts,</w:t>
      </w:r>
    </w:p>
    <w:p w14:paraId="37BB1216" w14:textId="77777777" w:rsidR="00643B21" w:rsidRPr="00B81FBB" w:rsidRDefault="00643B21" w:rsidP="00643B21">
      <w:pPr>
        <w:numPr>
          <w:ilvl w:val="0"/>
          <w:numId w:val="2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 new behaviour beyond the transformation rules,</w:t>
      </w:r>
    </w:p>
    <w:p w14:paraId="1EB1A678" w14:textId="77777777" w:rsidR="00643B21" w:rsidRPr="00B81FBB" w:rsidRDefault="00643B21" w:rsidP="00643B21">
      <w:pPr>
        <w:numPr>
          <w:ilvl w:val="0"/>
          <w:numId w:val="2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unbounded output or free-form natural language.</w:t>
      </w:r>
    </w:p>
    <w:p w14:paraId="01F83E1A"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such modification appears, the capability is invalid.</w:t>
      </w:r>
    </w:p>
    <w:p w14:paraId="4BC0E5D9" w14:textId="533A6317" w:rsidR="00643B21" w:rsidRPr="00945BD1" w:rsidRDefault="00CA5323" w:rsidP="00E865BA">
      <w:pPr>
        <w:pStyle w:val="BCSHeading3"/>
        <w:rPr>
          <w:rFonts w:eastAsia="Times New Roman"/>
          <w:lang w:eastAsia="en-GB"/>
        </w:rPr>
      </w:pPr>
      <w:r>
        <w:rPr>
          <w:rFonts w:eastAsia="Times New Roman"/>
          <w:lang w:eastAsia="en-GB"/>
        </w:rPr>
        <w:t>Summary of Section 2.11 Requirements</w:t>
      </w:r>
    </w:p>
    <w:p w14:paraId="423E93B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canonical capability example MUST:</w:t>
      </w:r>
    </w:p>
    <w:p w14:paraId="75B5C42B" w14:textId="77777777" w:rsidR="00643B21" w:rsidRPr="00B81FBB" w:rsidRDefault="00643B21" w:rsidP="00643B21">
      <w:pPr>
        <w:numPr>
          <w:ilvl w:val="0"/>
          <w:numId w:val="2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demonstrate full compliance,</w:t>
      </w:r>
    </w:p>
    <w:p w14:paraId="5933AD04" w14:textId="77777777" w:rsidR="00643B21" w:rsidRPr="00B81FBB" w:rsidRDefault="00643B21" w:rsidP="00643B21">
      <w:pPr>
        <w:numPr>
          <w:ilvl w:val="0"/>
          <w:numId w:val="2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strictly deterministic behaviour,</w:t>
      </w:r>
    </w:p>
    <w:p w14:paraId="2E8154FC" w14:textId="77777777" w:rsidR="00643B21" w:rsidRPr="00B81FBB" w:rsidRDefault="00643B21" w:rsidP="00643B21">
      <w:pPr>
        <w:numPr>
          <w:ilvl w:val="0"/>
          <w:numId w:val="2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safety and constraints blocks,</w:t>
      </w:r>
    </w:p>
    <w:p w14:paraId="32A61BEB" w14:textId="77777777" w:rsidR="00643B21" w:rsidRPr="00B81FBB" w:rsidRDefault="00643B21" w:rsidP="00643B21">
      <w:pPr>
        <w:numPr>
          <w:ilvl w:val="0"/>
          <w:numId w:val="2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valid error conditions,</w:t>
      </w:r>
    </w:p>
    <w:p w14:paraId="2989CE14" w14:textId="77777777" w:rsidR="00643B21" w:rsidRPr="00B81FBB" w:rsidRDefault="00643B21" w:rsidP="00643B21">
      <w:pPr>
        <w:numPr>
          <w:ilvl w:val="0"/>
          <w:numId w:val="2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strict JSON syntax,</w:t>
      </w:r>
    </w:p>
    <w:p w14:paraId="26B3A896" w14:textId="77777777" w:rsidR="00643B21" w:rsidRPr="00B81FBB" w:rsidRDefault="00643B21" w:rsidP="00643B21">
      <w:pPr>
        <w:numPr>
          <w:ilvl w:val="0"/>
          <w:numId w:val="2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(optional) extensions,</w:t>
      </w:r>
    </w:p>
    <w:p w14:paraId="55575BBB" w14:textId="77777777" w:rsidR="00643B21" w:rsidRPr="00B81FBB" w:rsidRDefault="00643B21" w:rsidP="00643B21">
      <w:pPr>
        <w:numPr>
          <w:ilvl w:val="0"/>
          <w:numId w:val="2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reflect the entire structural model of BCS.</w:t>
      </w:r>
    </w:p>
    <w:p w14:paraId="1366FB97" w14:textId="5D02F24B" w:rsidR="00643B21" w:rsidRPr="00945BD1" w:rsidRDefault="00CA5323" w:rsidP="00C22B19">
      <w:pPr>
        <w:pStyle w:val="BCSHeading2"/>
        <w:rPr>
          <w:rFonts w:eastAsia="Times New Roman"/>
          <w:lang w:eastAsia="en-GB"/>
        </w:rPr>
      </w:pPr>
      <w:bookmarkStart w:id="46" w:name="_Toc218681634"/>
      <w:r>
        <w:rPr>
          <w:rFonts w:eastAsia="Times New Roman"/>
          <w:lang w:eastAsia="en-GB"/>
        </w:rPr>
        <w:t>Canonical JSON Schema for BCS Capability Files (Normative)</w:t>
      </w:r>
      <w:bookmarkEnd w:id="46"/>
    </w:p>
    <w:p w14:paraId="70CE7D7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following schema defines the complete, structural, machine-validatable specification for a BCS v1.1 capability file.</w:t>
      </w:r>
      <w:r w:rsidRPr="00B81FBB">
        <w:rPr>
          <w:rFonts w:ascii="Calibri" w:eastAsia="Times New Roman" w:hAnsi="Calibri" w:cs="Calibri"/>
          <w:szCs w:val="24"/>
          <w:lang w:eastAsia="en-GB"/>
        </w:rPr>
        <w:br/>
        <w:t>All compliant capability files MUST validate against this schema.</w:t>
      </w:r>
    </w:p>
    <w:p w14:paraId="7CF71891"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canonical schema is expressed in JSON Schema format.</w:t>
      </w:r>
      <w:r w:rsidRPr="00B81FBB">
        <w:rPr>
          <w:rFonts w:ascii="Calibri" w:eastAsia="Times New Roman" w:hAnsi="Calibri" w:cs="Calibri"/>
          <w:szCs w:val="24"/>
          <w:lang w:eastAsia="en-GB"/>
        </w:rPr>
        <w:br/>
        <w:t xml:space="preserve">BCS vendored extensions (e.g., </w:t>
      </w:r>
      <w:r w:rsidRPr="00B81FBB">
        <w:rPr>
          <w:rFonts w:ascii="Calibri" w:eastAsia="Times New Roman" w:hAnsi="Calibri" w:cs="Calibri"/>
          <w:szCs w:val="20"/>
          <w:lang w:eastAsia="en-GB"/>
        </w:rPr>
        <w:t>"bcs_type"</w:t>
      </w:r>
      <w:r w:rsidRPr="00B81FBB">
        <w:rPr>
          <w:rFonts w:ascii="Calibri" w:eastAsia="Times New Roman" w:hAnsi="Calibri" w:cs="Calibri"/>
          <w:szCs w:val="24"/>
          <w:lang w:eastAsia="en-GB"/>
        </w:rPr>
        <w:t xml:space="preserve"> and </w:t>
      </w:r>
      <w:r w:rsidRPr="00B81FBB">
        <w:rPr>
          <w:rFonts w:ascii="Calibri" w:eastAsia="Times New Roman" w:hAnsi="Calibri" w:cs="Calibri"/>
          <w:szCs w:val="20"/>
          <w:lang w:eastAsia="en-GB"/>
        </w:rPr>
        <w:t>"bcs_ordering"</w:t>
      </w:r>
      <w:r w:rsidRPr="00B81FBB">
        <w:rPr>
          <w:rFonts w:ascii="Calibri" w:eastAsia="Times New Roman" w:hAnsi="Calibri" w:cs="Calibri"/>
          <w:szCs w:val="24"/>
          <w:lang w:eastAsia="en-GB"/>
        </w:rPr>
        <w:t>) appear where applicable.</w:t>
      </w:r>
    </w:p>
    <w:p w14:paraId="1A9EC472" w14:textId="2B732FA2" w:rsidR="00643B21" w:rsidRPr="00945BD1" w:rsidRDefault="00CA5323" w:rsidP="00E865BA">
      <w:pPr>
        <w:pStyle w:val="BCSHeading3"/>
        <w:rPr>
          <w:rFonts w:eastAsia="Times New Roman"/>
          <w:lang w:eastAsia="en-GB"/>
        </w:rPr>
      </w:pPr>
      <w:r>
        <w:rPr>
          <w:rFonts w:eastAsia="Times New Roman"/>
          <w:lang w:eastAsia="en-GB"/>
        </w:rPr>
        <w:t>Canonical Schema (Normative JSON Schema)</w:t>
      </w:r>
    </w:p>
    <w:p w14:paraId="0F058BCD"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 </w:t>
      </w:r>
      <w:r w:rsidRPr="00B81FBB">
        <w:rPr>
          <w:rFonts w:ascii="Calibri" w:eastAsia="Times New Roman" w:hAnsi="Calibri" w:cs="Calibri"/>
          <w:b/>
          <w:bCs/>
          <w:szCs w:val="24"/>
          <w:lang w:eastAsia="en-GB"/>
        </w:rPr>
        <w:t>IMPORTANT</w:t>
      </w:r>
      <w:r w:rsidRPr="00B81FBB">
        <w:rPr>
          <w:rFonts w:ascii="Calibri" w:eastAsia="Times New Roman" w:hAnsi="Calibri" w:cs="Calibri"/>
          <w:szCs w:val="24"/>
          <w:lang w:eastAsia="en-GB"/>
        </w:rPr>
        <w:t>:</w:t>
      </w:r>
      <w:r w:rsidRPr="00B81FBB">
        <w:rPr>
          <w:rFonts w:ascii="Calibri" w:eastAsia="Times New Roman" w:hAnsi="Calibri" w:cs="Calibri"/>
          <w:szCs w:val="24"/>
          <w:lang w:eastAsia="en-GB"/>
        </w:rPr>
        <w:br/>
        <w:t xml:space="preserve">The JSON below contains </w:t>
      </w:r>
      <w:r w:rsidRPr="00B81FBB">
        <w:rPr>
          <w:rFonts w:ascii="Calibri" w:eastAsia="Times New Roman" w:hAnsi="Calibri" w:cs="Calibri"/>
          <w:b/>
          <w:bCs/>
          <w:szCs w:val="24"/>
          <w:lang w:eastAsia="en-GB"/>
        </w:rPr>
        <w:t>comments for explanation only</w:t>
      </w:r>
      <w:r w:rsidRPr="00B81FBB">
        <w:rPr>
          <w:rFonts w:ascii="Calibri" w:eastAsia="Times New Roman" w:hAnsi="Calibri" w:cs="Calibri"/>
          <w:szCs w:val="24"/>
          <w:lang w:eastAsia="en-GB"/>
        </w:rPr>
        <w:t>.</w:t>
      </w:r>
      <w:r w:rsidRPr="00B81FBB">
        <w:rPr>
          <w:rFonts w:ascii="Calibri" w:eastAsia="Times New Roman" w:hAnsi="Calibri" w:cs="Calibri"/>
          <w:szCs w:val="24"/>
          <w:lang w:eastAsia="en-GB"/>
        </w:rPr>
        <w:br/>
        <w:t>These MUST NOT appear in the actual published schema.</w:t>
      </w:r>
    </w:p>
    <w:p w14:paraId="4E163348" w14:textId="2E7664CB"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44BA1EC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"$schema": "https://json-schema.org/draft/2020-12/schema",</w:t>
      </w:r>
    </w:p>
    <w:p w14:paraId="333BBF6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"title": "BBY Capability Specification v1.1 - Canonical Schema",</w:t>
      </w:r>
    </w:p>
    <w:p w14:paraId="05EBC5C5"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3294E0BC" w14:textId="62D0F8F5"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w:t>
      </w:r>
    </w:p>
    <w:p w14:paraId="147E6D5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"bcs_version",</w:t>
      </w:r>
    </w:p>
    <w:p w14:paraId="513511F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w:t>
      </w:r>
    </w:p>
    <w:p w14:paraId="7BFF4AD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"behaviour",</w:t>
      </w:r>
    </w:p>
    <w:p w14:paraId="0BE7A5C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"input_schema",</w:t>
      </w:r>
    </w:p>
    <w:p w14:paraId="50CE89B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"output_schema",</w:t>
      </w:r>
    </w:p>
    <w:p w14:paraId="1E854E6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"constraints",</w:t>
      </w:r>
    </w:p>
    <w:p w14:paraId="7B1E807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w:t>
      </w:r>
    </w:p>
    <w:p w14:paraId="6ED74043"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C2CCBA1"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031494BF"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1ADA8490" w14:textId="2D8C869A"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"bcs_version": {</w:t>
      </w:r>
    </w:p>
    <w:p w14:paraId="4C1C416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73061C5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 "^1\\.1$"</w:t>
      </w:r>
    </w:p>
    <w:p w14:paraId="222260F9"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ECE7D49" w14:textId="479B0BD9"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"metadata": {</w:t>
      </w:r>
    </w:p>
    <w:p w14:paraId="32A940F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222F4A8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w:t>
      </w:r>
    </w:p>
    <w:p w14:paraId="0B4C143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"id",</w:t>
      </w:r>
    </w:p>
    <w:p w14:paraId="00B0214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w:t>
      </w:r>
    </w:p>
    <w:p w14:paraId="7FFA5DF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"version",</w:t>
      </w:r>
    </w:p>
    <w:p w14:paraId="42F3A22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"summary",</w:t>
      </w:r>
    </w:p>
    <w:p w14:paraId="17A073E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w:t>
      </w:r>
    </w:p>
    <w:p w14:paraId="018A640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"developer",</w:t>
      </w:r>
    </w:p>
    <w:p w14:paraId="352CC3A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"created",</w:t>
      </w:r>
    </w:p>
    <w:p w14:paraId="115AA65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"modified"</w:t>
      </w:r>
    </w:p>
    <w:p w14:paraId="5DAC910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0441F2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106B20E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"id": {</w:t>
      </w:r>
    </w:p>
    <w:p w14:paraId="78D96D8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484B64F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 "^[a-z0-9]+([.][a-z0-9-]+)+$"</w:t>
      </w:r>
    </w:p>
    <w:p w14:paraId="0F6DA6C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CA3357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 "type": "string" },</w:t>
      </w:r>
    </w:p>
    <w:p w14:paraId="1C462F8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"version": {</w:t>
      </w:r>
    </w:p>
    <w:p w14:paraId="4B9940A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515229D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 "^[0-9]+\\.[0-9]+\\.[0-9]+$"</w:t>
      </w:r>
    </w:p>
    <w:p w14:paraId="581D3CB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4AFC14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"summary": {</w:t>
      </w:r>
    </w:p>
    <w:p w14:paraId="1596977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4D3E500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"maxLength": 200</w:t>
      </w:r>
    </w:p>
    <w:p w14:paraId="6A91108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A34122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 { "type": "string" },</w:t>
      </w:r>
    </w:p>
    <w:p w14:paraId="1AA8B5A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"developer": {</w:t>
      </w:r>
    </w:p>
    <w:p w14:paraId="554DF24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2A547E7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["name", "contact"],</w:t>
      </w:r>
    </w:p>
    <w:p w14:paraId="06853C1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405EADB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"name": { "type": "string" },</w:t>
      </w:r>
    </w:p>
    <w:p w14:paraId="0B3B5F9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"contact": { "type": "string" }</w:t>
      </w:r>
    </w:p>
    <w:p w14:paraId="7FCFAF7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D8C947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7527B63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F87911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"created": {</w:t>
      </w:r>
    </w:p>
    <w:p w14:paraId="5ED6D3A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7283CBB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"format": "date-time"</w:t>
      </w:r>
    </w:p>
    <w:p w14:paraId="452B484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881B8E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"modified": {</w:t>
      </w:r>
    </w:p>
    <w:p w14:paraId="139FEE6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7988E55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"format": "date-time"</w:t>
      </w:r>
    </w:p>
    <w:p w14:paraId="13D410B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99297C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"tags": {</w:t>
      </w:r>
    </w:p>
    <w:p w14:paraId="17D639F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107B605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w:t>
      </w:r>
    </w:p>
    <w:p w14:paraId="682B199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5881434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 "^[a-z0-9-]+$"</w:t>
      </w:r>
    </w:p>
    <w:p w14:paraId="71FE753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9E4E12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C9E8B5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954008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38D8C068"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714BECF" w14:textId="1BEEF279"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"behaviour": {</w:t>
      </w:r>
    </w:p>
    <w:p w14:paraId="21E8FC7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022B39D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w:t>
      </w:r>
    </w:p>
    <w:p w14:paraId="4F563B8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w:t>
      </w:r>
    </w:p>
    <w:p w14:paraId="3A35944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"inputs",</w:t>
      </w:r>
    </w:p>
    <w:p w14:paraId="3485BB5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"transformation",</w:t>
      </w:r>
    </w:p>
    <w:p w14:paraId="09719D4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"outputs",</w:t>
      </w:r>
    </w:p>
    <w:p w14:paraId="66AB730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"determinism",</w:t>
      </w:r>
    </w:p>
    <w:p w14:paraId="5A67A86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"error_conditions"</w:t>
      </w:r>
    </w:p>
    <w:p w14:paraId="55B47CB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w:t>
      </w:r>
    </w:p>
    <w:p w14:paraId="082157A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15BC2E9C"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"description": { "type": "string" },</w:t>
      </w:r>
    </w:p>
    <w:p w14:paraId="22E4259A" w14:textId="6E5A3550"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"inputs": {</w:t>
      </w:r>
    </w:p>
    <w:p w14:paraId="258353D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3A34699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 "type": "string" }</w:t>
      </w:r>
    </w:p>
    <w:p w14:paraId="21DEF0DC"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99CBBEB" w14:textId="6F54C38D"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"transformation": {</w:t>
      </w:r>
    </w:p>
    <w:p w14:paraId="3CE228B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4B42035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true</w:t>
      </w:r>
    </w:p>
    <w:p w14:paraId="03DF0C3F"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6935768" w14:textId="00CAEC7C"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"outputs": {</w:t>
      </w:r>
    </w:p>
    <w:p w14:paraId="0D8D336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7CF9012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 "type": "string" }</w:t>
      </w:r>
    </w:p>
    <w:p w14:paraId="6294AE51"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43BAC43" w14:textId="1EE56D09"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"determinism": {</w:t>
      </w:r>
    </w:p>
    <w:p w14:paraId="504C466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1935C2E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3E81BC9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"ordering": { "type": "string" },</w:t>
      </w:r>
    </w:p>
    <w:p w14:paraId="122D46C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"repeatability": { "type": "string" },</w:t>
      </w:r>
    </w:p>
    <w:p w14:paraId="6DFFEF5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"ambiguity": { "type": "string" }</w:t>
      </w:r>
    </w:p>
    <w:p w14:paraId="0E8CDFC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D7197C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["ordering", "repeatability"],</w:t>
      </w:r>
    </w:p>
    <w:p w14:paraId="19D7A56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2B031EC4"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8D47C55" w14:textId="7CF0553E"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"fallbacks": {</w:t>
      </w:r>
    </w:p>
    <w:p w14:paraId="7AB2902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 "null"],</w:t>
      </w:r>
    </w:p>
    <w:p w14:paraId="2F51CE8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true</w:t>
      </w:r>
    </w:p>
    <w:p w14:paraId="2ED06492"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B8C9613" w14:textId="31C006C4"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"error_conditions": {</w:t>
      </w:r>
    </w:p>
    <w:p w14:paraId="3B66420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5D00BCD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 "type": "string" },</w:t>
      </w:r>
    </w:p>
    <w:p w14:paraId="0058A4C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"minProperties": 1</w:t>
      </w:r>
    </w:p>
    <w:p w14:paraId="63B6FE2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E40E20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A2D0AA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54A9ED1E"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w:t>
      </w:r>
    </w:p>
    <w:p w14:paraId="59D3A809" w14:textId="0BAF06F0"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"input_schema": {</w:t>
      </w:r>
    </w:p>
    <w:p w14:paraId="27E24A6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"$ref": "#/$defs/schemaBlock"</w:t>
      </w:r>
    </w:p>
    <w:p w14:paraId="46121880"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4AA2C84" w14:textId="15FA8020"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"output_schema": {</w:t>
      </w:r>
    </w:p>
    <w:p w14:paraId="0F7A73D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"$ref": "#/$defs/schemaBlock"</w:t>
      </w:r>
    </w:p>
    <w:p w14:paraId="00F0433A"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A3A7704" w14:textId="3F42CE4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"constraints": {</w:t>
      </w:r>
    </w:p>
    <w:p w14:paraId="3FF4AFC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2908C25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w:t>
      </w:r>
    </w:p>
    <w:p w14:paraId="50140A9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"value_constraints",</w:t>
      </w:r>
    </w:p>
    <w:p w14:paraId="2BE67F1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"structural_constraints",</w:t>
      </w:r>
    </w:p>
    <w:p w14:paraId="44A79A4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"relational_constraints",</w:t>
      </w:r>
    </w:p>
    <w:p w14:paraId="6CD79E9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"domain_constraints"</w:t>
      </w:r>
    </w:p>
    <w:p w14:paraId="26EB00A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085211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2E537D6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"value_constraints": { "type": "object" },</w:t>
      </w:r>
    </w:p>
    <w:p w14:paraId="53FF5AB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"structural_constraints": { "type": "object" },</w:t>
      </w:r>
    </w:p>
    <w:p w14:paraId="06473CE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"relational_constraints": { "type": "object" },</w:t>
      </w:r>
    </w:p>
    <w:p w14:paraId="75F916E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"domain_constraints": { "type": "object" }</w:t>
      </w:r>
    </w:p>
    <w:p w14:paraId="6FF08EB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A9F9A1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39E63B04"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9C6EFB8" w14:textId="1C4FBBD9"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 {</w:t>
      </w:r>
    </w:p>
    <w:p w14:paraId="7FE7338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63B1433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w:t>
      </w:r>
    </w:p>
    <w:p w14:paraId="226BBDF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"risk_level",</w:t>
      </w:r>
    </w:p>
    <w:p w14:paraId="1A64712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"prohibited_inputs",</w:t>
      </w:r>
    </w:p>
    <w:p w14:paraId="1A566BC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"prohibited_outputs",</w:t>
      </w:r>
    </w:p>
    <w:p w14:paraId="0072172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"content_restrictions",</w:t>
      </w:r>
    </w:p>
    <w:p w14:paraId="33EFD75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"domain_restrictions",</w:t>
      </w:r>
    </w:p>
    <w:p w14:paraId="1323FA3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"safety_triggers"</w:t>
      </w:r>
    </w:p>
    <w:p w14:paraId="664319B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73F2C4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0D91B1C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"risk_level": {</w:t>
      </w:r>
    </w:p>
    <w:p w14:paraId="295EC67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33EF7CA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"enum": ["low", "medium", "high"]</w:t>
      </w:r>
    </w:p>
    <w:p w14:paraId="618FC254"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C0A8082" w14:textId="5072DCDC"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"prohibited_inputs": {</w:t>
      </w:r>
    </w:p>
    <w:p w14:paraId="09F0AD2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712EA3C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254DEC8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"content_categories": {</w:t>
      </w:r>
    </w:p>
    <w:p w14:paraId="3976B0D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196BB0E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 "type": "string" }</w:t>
      </w:r>
    </w:p>
    <w:p w14:paraId="536E649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D16949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"patterns": {</w:t>
      </w:r>
    </w:p>
    <w:p w14:paraId="764EDEC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4AC5A9D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 "type": "string" }</w:t>
      </w:r>
    </w:p>
    <w:p w14:paraId="1C12BCB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5DF414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"value_ranges": {</w:t>
      </w:r>
    </w:p>
    <w:p w14:paraId="30D8177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6D09CFF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w:t>
      </w:r>
    </w:p>
    <w:p w14:paraId="2C7BB0A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2035285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3258C55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"min": { "type": ["number", "integer"] },</w:t>
      </w:r>
    </w:p>
    <w:p w14:paraId="129704C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 { "type": ["number", "integer"] }</w:t>
      </w:r>
    </w:p>
    <w:p w14:paraId="46A00BC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4F0D34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5E6C3B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0EEB9F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1610FF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390DBD4F"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67BBCDA" w14:textId="631F0B9F"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"prohibited_outputs": {</w:t>
      </w:r>
    </w:p>
    <w:p w14:paraId="3408D22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5173360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4BEB864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"unnamed_fields": { "type": "boolean" },</w:t>
      </w:r>
    </w:p>
    <w:p w14:paraId="258C0BD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"patterns": {</w:t>
      </w:r>
    </w:p>
    <w:p w14:paraId="08AE3496"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1E2401F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 "type": "string" }</w:t>
      </w:r>
    </w:p>
    <w:p w14:paraId="666B047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2963BF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"content_categories": {</w:t>
      </w:r>
    </w:p>
    <w:p w14:paraId="48884A0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2F8DB93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"items": { "type": "string" }</w:t>
      </w:r>
    </w:p>
    <w:p w14:paraId="6B06C99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E71A86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956A14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123B0169"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6636456" w14:textId="5F2464C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"content_restrictions": {</w:t>
      </w:r>
    </w:p>
    <w:p w14:paraId="7E0D01D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540D9E8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29887FA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"languages": {</w:t>
      </w:r>
    </w:p>
    <w:p w14:paraId="74953FB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1CBA55D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w:t>
      </w:r>
    </w:p>
    <w:p w14:paraId="337B73B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22131B2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 "^[a-z]{2}$"</w:t>
      </w:r>
    </w:p>
    <w:p w14:paraId="52069C8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62B0120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7B083B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"allowed_categories": {</w:t>
      </w:r>
    </w:p>
    <w:p w14:paraId="69B9CFE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1869DB9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 "type": "string" }</w:t>
      </w:r>
    </w:p>
    <w:p w14:paraId="301AD1D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0FF089E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"max_length": { "type": "integer" }</w:t>
      </w:r>
    </w:p>
    <w:p w14:paraId="19E7659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5D3149A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4B4BC9B6"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5397730" w14:textId="7CB1C7D2"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"domain_restrictions": {</w:t>
      </w:r>
    </w:p>
    <w:p w14:paraId="589E1C9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44BCAB5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15072A6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"forbidden_domains": {</w:t>
      </w:r>
    </w:p>
    <w:p w14:paraId="4EF2E24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56DE7E8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 "type": "string" }</w:t>
      </w:r>
    </w:p>
    <w:p w14:paraId="30A7D8C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32333F4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31048F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75812578"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9E9136A" w14:textId="35861FDD"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"safety_triggers": {</w:t>
      </w:r>
    </w:p>
    <w:p w14:paraId="0D9A9E1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7FB0280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true</w:t>
      </w:r>
    </w:p>
    <w:p w14:paraId="23FD8E6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w:t>
      </w:r>
    </w:p>
    <w:p w14:paraId="514D063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2F4756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40550EAC"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DDF9976" w14:textId="768751AB"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"extensions": {</w:t>
      </w:r>
    </w:p>
    <w:p w14:paraId="260F047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292AC60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w:t>
      </w:r>
    </w:p>
    <w:p w14:paraId="68FB1BD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0467A3CF"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703DF1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4559BF1"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B35D52B" w14:textId="1A20B893"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"$defs": {</w:t>
      </w:r>
    </w:p>
    <w:p w14:paraId="4B3FA96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"schemaBlock": {</w:t>
      </w:r>
    </w:p>
    <w:p w14:paraId="645221D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3DE91E0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["type", "properties"],</w:t>
      </w:r>
    </w:p>
    <w:p w14:paraId="3330F198"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77B116E7"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w:t>
      </w:r>
    </w:p>
    <w:p w14:paraId="5FC88F15"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"string",</w:t>
      </w:r>
    </w:p>
    <w:p w14:paraId="2C25F983"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"pattern": "^object$"</w:t>
      </w:r>
    </w:p>
    <w:p w14:paraId="47E1EB1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10566D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"required": {</w:t>
      </w:r>
    </w:p>
    <w:p w14:paraId="07462B0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29EC9F5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 "type": "string" }</w:t>
      </w:r>
    </w:p>
    <w:p w14:paraId="75AA1F4D"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1A7FC47C"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"properties": {</w:t>
      </w:r>
    </w:p>
    <w:p w14:paraId="32A1981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"object",</w:t>
      </w:r>
    </w:p>
    <w:p w14:paraId="7C54C2C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true</w:t>
      </w:r>
    </w:p>
    <w:p w14:paraId="5AC077D9"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4C2A4EA"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"oneOf": {</w:t>
      </w:r>
    </w:p>
    <w:p w14:paraId="5A3D59C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"type": "array",</w:t>
      </w:r>
    </w:p>
    <w:p w14:paraId="7EA93C8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"items": { "type": "object" }</w:t>
      </w:r>
    </w:p>
    <w:p w14:paraId="3D839A60"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7CC6299E"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 "type": "boolean" }</w:t>
      </w:r>
    </w:p>
    <w:p w14:paraId="59377CF2"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40C1352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"additionalProperties": false</w:t>
      </w:r>
    </w:p>
    <w:p w14:paraId="4F208F2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 xml:space="preserve">    }</w:t>
      </w:r>
    </w:p>
    <w:p w14:paraId="2F1FB1C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lastRenderedPageBreak/>
        <w:t xml:space="preserve">  }</w:t>
      </w:r>
    </w:p>
    <w:p w14:paraId="749C0960"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w:t>
      </w:r>
    </w:p>
    <w:p w14:paraId="09BF128A" w14:textId="134C63C4" w:rsidR="00643B21" w:rsidRPr="00945BD1" w:rsidRDefault="00CA5323" w:rsidP="00E865BA">
      <w:pPr>
        <w:pStyle w:val="BCSHeading3"/>
        <w:rPr>
          <w:rFonts w:eastAsia="Times New Roman"/>
          <w:lang w:eastAsia="en-GB"/>
        </w:rPr>
      </w:pPr>
      <w:r>
        <w:rPr>
          <w:rFonts w:eastAsia="Times New Roman"/>
          <w:lang w:eastAsia="en-GB"/>
        </w:rPr>
        <w:t>Schema Notes (Normative)</w:t>
      </w:r>
    </w:p>
    <w:p w14:paraId="0236E372" w14:textId="77777777" w:rsidR="00643B21" w:rsidRPr="00B81FBB" w:rsidRDefault="00643B21" w:rsidP="005E4F44">
      <w:pPr>
        <w:rPr>
          <w:rFonts w:ascii="Calibri" w:eastAsia="Times New Roman" w:hAnsi="Calibri" w:cs="Calibri"/>
          <w:lang w:eastAsia="en-GB"/>
        </w:rPr>
      </w:pPr>
      <w:r w:rsidRPr="00B81FBB">
        <w:rPr>
          <w:rFonts w:ascii="Calibri" w:eastAsia="Times New Roman" w:hAnsi="Calibri" w:cs="Calibri"/>
          <w:lang w:eastAsia="en-GB"/>
        </w:rPr>
        <w:t>✔ Complete enforcement</w:t>
      </w:r>
    </w:p>
    <w:p w14:paraId="0EC03F7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JSON Schema includes every structural requirement from Sections 2.1–2.11.</w:t>
      </w:r>
    </w:p>
    <w:p w14:paraId="004EA048" w14:textId="77777777" w:rsidR="00643B21" w:rsidRPr="00B81FBB" w:rsidRDefault="00643B21" w:rsidP="005E4F44">
      <w:pPr>
        <w:rPr>
          <w:rFonts w:ascii="Calibri" w:eastAsia="Times New Roman" w:hAnsi="Calibri" w:cs="Calibri"/>
          <w:lang w:eastAsia="en-GB"/>
        </w:rPr>
      </w:pPr>
      <w:r w:rsidRPr="00B81FBB">
        <w:rPr>
          <w:rFonts w:ascii="Calibri" w:eastAsia="Times New Roman" w:hAnsi="Calibri" w:cs="Calibri"/>
          <w:lang w:eastAsia="en-GB"/>
        </w:rPr>
        <w:t>✔ Behaviour-neutral</w:t>
      </w:r>
    </w:p>
    <w:p w14:paraId="6367A68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schema validates structure only; behavioural semantics must be validated separately.</w:t>
      </w:r>
    </w:p>
    <w:p w14:paraId="1A6D3223" w14:textId="77777777" w:rsidR="00643B21" w:rsidRPr="00B81FBB" w:rsidRDefault="00643B21" w:rsidP="005E4F44">
      <w:pPr>
        <w:rPr>
          <w:rFonts w:ascii="Calibri" w:eastAsia="Times New Roman" w:hAnsi="Calibri" w:cs="Calibri"/>
          <w:lang w:eastAsia="en-GB"/>
        </w:rPr>
      </w:pPr>
      <w:r w:rsidRPr="00B81FBB">
        <w:rPr>
          <w:rFonts w:ascii="Calibri" w:eastAsia="Times New Roman" w:hAnsi="Calibri" w:cs="Calibri"/>
          <w:lang w:eastAsia="en-GB"/>
        </w:rPr>
        <w:t>✔ Reserved fields protected</w:t>
      </w:r>
    </w:p>
    <w:p w14:paraId="6A29327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Fields not explicitly allowed are rejected due to </w:t>
      </w:r>
      <w:r w:rsidRPr="00B81FBB">
        <w:rPr>
          <w:rFonts w:ascii="Calibri" w:eastAsia="Times New Roman" w:hAnsi="Calibri" w:cs="Calibri"/>
          <w:szCs w:val="20"/>
          <w:lang w:eastAsia="en-GB"/>
        </w:rPr>
        <w:t>additionalProperties: false</w:t>
      </w:r>
      <w:r w:rsidRPr="00B81FBB">
        <w:rPr>
          <w:rFonts w:ascii="Calibri" w:eastAsia="Times New Roman" w:hAnsi="Calibri" w:cs="Calibri"/>
          <w:szCs w:val="24"/>
          <w:lang w:eastAsia="en-GB"/>
        </w:rPr>
        <w:t xml:space="preserve"> at top-level.</w:t>
      </w:r>
    </w:p>
    <w:p w14:paraId="49810F10" w14:textId="77777777" w:rsidR="00643B21" w:rsidRPr="00B81FBB" w:rsidRDefault="00643B21" w:rsidP="005E4F44">
      <w:pPr>
        <w:rPr>
          <w:rFonts w:ascii="Calibri" w:eastAsia="Times New Roman" w:hAnsi="Calibri" w:cs="Calibri"/>
          <w:lang w:eastAsia="en-GB"/>
        </w:rPr>
      </w:pPr>
      <w:r w:rsidRPr="00B81FBB">
        <w:rPr>
          <w:rFonts w:ascii="Calibri" w:eastAsia="Times New Roman" w:hAnsi="Calibri" w:cs="Calibri"/>
          <w:lang w:eastAsia="en-GB"/>
        </w:rPr>
        <w:t>✔ Allows BCS extensions</w:t>
      </w:r>
    </w:p>
    <w:p w14:paraId="772BB5D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Vendor and developer namespaces under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are permitted but isolated.</w:t>
      </w:r>
    </w:p>
    <w:p w14:paraId="62ED1CC7" w14:textId="77777777" w:rsidR="00643B21" w:rsidRPr="00B81FBB" w:rsidRDefault="00643B21" w:rsidP="005E4F44">
      <w:pPr>
        <w:rPr>
          <w:rFonts w:ascii="Calibri" w:eastAsia="Times New Roman" w:hAnsi="Calibri" w:cs="Calibri"/>
          <w:lang w:eastAsia="en-GB"/>
        </w:rPr>
      </w:pPr>
      <w:r w:rsidRPr="00B81FBB">
        <w:rPr>
          <w:rFonts w:ascii="Calibri" w:eastAsia="Times New Roman" w:hAnsi="Calibri" w:cs="Calibri"/>
          <w:lang w:eastAsia="en-GB"/>
        </w:rPr>
        <w:t>✔ Schema is future-proof</w:t>
      </w:r>
    </w:p>
    <w:p w14:paraId="7D35F513"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New fields can be added via </w:t>
      </w:r>
      <w:r w:rsidRPr="00B81FBB">
        <w:rPr>
          <w:rFonts w:ascii="Calibri" w:eastAsia="Times New Roman" w:hAnsi="Calibri" w:cs="Calibri"/>
          <w:szCs w:val="20"/>
          <w:lang w:eastAsia="en-GB"/>
        </w:rPr>
        <w:t>$defs</w:t>
      </w:r>
      <w:r w:rsidRPr="00B81FBB">
        <w:rPr>
          <w:rFonts w:ascii="Calibri" w:eastAsia="Times New Roman" w:hAnsi="Calibri" w:cs="Calibri"/>
          <w:szCs w:val="24"/>
          <w:lang w:eastAsia="en-GB"/>
        </w:rPr>
        <w:t xml:space="preserve"> extension blocks without breaking compatibility.</w:t>
      </w:r>
    </w:p>
    <w:p w14:paraId="5B8CF0CB" w14:textId="2120AA67" w:rsidR="00643B21" w:rsidRPr="00945BD1" w:rsidRDefault="00CA5323" w:rsidP="00E865BA">
      <w:pPr>
        <w:pStyle w:val="BCSHeading3"/>
        <w:rPr>
          <w:rFonts w:eastAsia="Times New Roman"/>
          <w:lang w:eastAsia="en-GB"/>
        </w:rPr>
      </w:pPr>
      <w:r>
        <w:rPr>
          <w:rFonts w:eastAsia="Times New Roman"/>
          <w:lang w:eastAsia="en-GB"/>
        </w:rPr>
        <w:t>Validator Conformance</w:t>
      </w:r>
    </w:p>
    <w:p w14:paraId="48FE8AD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validator MUST:</w:t>
      </w:r>
    </w:p>
    <w:p w14:paraId="6822286F" w14:textId="77777777" w:rsidR="00643B21" w:rsidRPr="00B81FBB" w:rsidRDefault="00643B21" w:rsidP="00643B21">
      <w:pPr>
        <w:numPr>
          <w:ilvl w:val="0"/>
          <w:numId w:val="2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validate against this schema first,</w:t>
      </w:r>
    </w:p>
    <w:p w14:paraId="0176169A" w14:textId="77777777" w:rsidR="00643B21" w:rsidRPr="00B81FBB" w:rsidRDefault="00643B21" w:rsidP="00643B21">
      <w:pPr>
        <w:numPr>
          <w:ilvl w:val="0"/>
          <w:numId w:val="2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reject non-conforming capability files,</w:t>
      </w:r>
    </w:p>
    <w:p w14:paraId="2A4DB11E" w14:textId="77777777" w:rsidR="00643B21" w:rsidRPr="00B81FBB" w:rsidRDefault="00643B21" w:rsidP="00643B21">
      <w:pPr>
        <w:numPr>
          <w:ilvl w:val="0"/>
          <w:numId w:val="2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fail fast on unexpected fields,</w:t>
      </w:r>
    </w:p>
    <w:p w14:paraId="019094F5" w14:textId="77777777" w:rsidR="00643B21" w:rsidRPr="00B81FBB" w:rsidRDefault="00643B21" w:rsidP="00643B21">
      <w:pPr>
        <w:numPr>
          <w:ilvl w:val="0"/>
          <w:numId w:val="2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perform no auto-correction,</w:t>
      </w:r>
    </w:p>
    <w:p w14:paraId="22AF3DCE" w14:textId="77777777" w:rsidR="00643B21" w:rsidRPr="00B81FBB" w:rsidRDefault="00643B21" w:rsidP="00643B21">
      <w:pPr>
        <w:numPr>
          <w:ilvl w:val="0"/>
          <w:numId w:val="2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treat violations as fatal errors,</w:t>
      </w:r>
    </w:p>
    <w:p w14:paraId="37E2CBE9" w14:textId="77777777" w:rsidR="00643B21" w:rsidRPr="00B81FBB" w:rsidRDefault="00643B21" w:rsidP="00643B21">
      <w:pPr>
        <w:numPr>
          <w:ilvl w:val="0"/>
          <w:numId w:val="2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treat the schema as immutable for BCS v1.1.</w:t>
      </w:r>
    </w:p>
    <w:p w14:paraId="12B57C9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that passes this schema but fails behavioural or safety validation is </w:t>
      </w:r>
      <w:r w:rsidRPr="00B81FBB">
        <w:rPr>
          <w:rFonts w:ascii="Calibri" w:eastAsia="Times New Roman" w:hAnsi="Calibri" w:cs="Calibri"/>
          <w:b/>
          <w:bCs/>
          <w:szCs w:val="24"/>
          <w:lang w:eastAsia="en-GB"/>
        </w:rPr>
        <w:t>structurally valid but not compliant</w:t>
      </w:r>
      <w:r w:rsidRPr="00B81FBB">
        <w:rPr>
          <w:rFonts w:ascii="Calibri" w:eastAsia="Times New Roman" w:hAnsi="Calibri" w:cs="Calibri"/>
          <w:szCs w:val="24"/>
          <w:lang w:eastAsia="en-GB"/>
        </w:rPr>
        <w:t>.</w:t>
      </w:r>
    </w:p>
    <w:p w14:paraId="3A66AE3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Both layers are required for full conformance.</w:t>
      </w:r>
    </w:p>
    <w:p w14:paraId="0238DA5F" w14:textId="1A07DAEE" w:rsidR="00643B21" w:rsidRPr="00945BD1" w:rsidRDefault="00CA5323" w:rsidP="00E865BA">
      <w:pPr>
        <w:pStyle w:val="BCSHeading3"/>
        <w:rPr>
          <w:rFonts w:eastAsia="Times New Roman"/>
          <w:lang w:eastAsia="en-GB"/>
        </w:rPr>
      </w:pPr>
      <w:r>
        <w:rPr>
          <w:rFonts w:eastAsia="Times New Roman"/>
          <w:lang w:eastAsia="en-GB"/>
        </w:rPr>
        <w:t>Summary of Section 2.12 Requirements</w:t>
      </w:r>
    </w:p>
    <w:p w14:paraId="5A1E24F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is structurally valid only if:</w:t>
      </w:r>
    </w:p>
    <w:p w14:paraId="517DB369" w14:textId="77777777" w:rsidR="00643B21" w:rsidRPr="00B81FBB" w:rsidRDefault="00643B21" w:rsidP="00643B21">
      <w:pPr>
        <w:numPr>
          <w:ilvl w:val="0"/>
          <w:numId w:val="2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fully validates against this canonical schema,</w:t>
      </w:r>
    </w:p>
    <w:p w14:paraId="5E58A825" w14:textId="77777777" w:rsidR="00643B21" w:rsidRPr="00B81FBB" w:rsidRDefault="00643B21" w:rsidP="00643B21">
      <w:pPr>
        <w:numPr>
          <w:ilvl w:val="0"/>
          <w:numId w:val="2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it obeys all reserved field rules,</w:t>
      </w:r>
    </w:p>
    <w:p w14:paraId="0A378DF4" w14:textId="77777777" w:rsidR="00643B21" w:rsidRPr="00B81FBB" w:rsidRDefault="00643B21" w:rsidP="00643B21">
      <w:pPr>
        <w:numPr>
          <w:ilvl w:val="0"/>
          <w:numId w:val="2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field ordering matches Section 2.1,</w:t>
      </w:r>
    </w:p>
    <w:p w14:paraId="104D7C72" w14:textId="77777777" w:rsidR="00643B21" w:rsidRPr="00B81FBB" w:rsidRDefault="00643B21" w:rsidP="00643B21">
      <w:pPr>
        <w:numPr>
          <w:ilvl w:val="0"/>
          <w:numId w:val="2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serialisation rules (2.10) are followed,</w:t>
      </w:r>
    </w:p>
    <w:p w14:paraId="07ABDABD" w14:textId="77777777" w:rsidR="00643B21" w:rsidRPr="00B81FBB" w:rsidRDefault="00643B21" w:rsidP="00643B21">
      <w:pPr>
        <w:numPr>
          <w:ilvl w:val="0"/>
          <w:numId w:val="2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BCS extensions appear only under the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object,</w:t>
      </w:r>
    </w:p>
    <w:p w14:paraId="66F33669" w14:textId="77777777" w:rsidR="00643B21" w:rsidRPr="00B81FBB" w:rsidRDefault="00643B21" w:rsidP="00643B21">
      <w:pPr>
        <w:numPr>
          <w:ilvl w:val="0"/>
          <w:numId w:val="2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mandatory blocks appear exactly once.</w:t>
      </w:r>
    </w:p>
    <w:p w14:paraId="1B7B4B5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schema is the authoritative structural definition of BCS capability files.</w:t>
      </w:r>
    </w:p>
    <w:p w14:paraId="6406F3DE" w14:textId="54C967BB" w:rsidR="00643B21" w:rsidRPr="00945BD1" w:rsidRDefault="00CA5323" w:rsidP="00C22B19">
      <w:pPr>
        <w:pStyle w:val="BCSHeading2"/>
        <w:rPr>
          <w:rFonts w:eastAsia="Times New Roman"/>
          <w:lang w:eastAsia="en-GB"/>
        </w:rPr>
      </w:pPr>
      <w:bookmarkStart w:id="47" w:name="_Toc218681635"/>
      <w:r>
        <w:rPr>
          <w:rFonts w:eastAsia="Times New Roman"/>
          <w:lang w:eastAsia="en-GB"/>
        </w:rPr>
        <w:t>Structural Validation Workflow</w:t>
      </w:r>
      <w:bookmarkEnd w:id="47"/>
    </w:p>
    <w:p w14:paraId="79C6779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This subsection defines the </w:t>
      </w:r>
      <w:r w:rsidRPr="00B81FBB">
        <w:rPr>
          <w:rFonts w:ascii="Calibri" w:eastAsia="Times New Roman" w:hAnsi="Calibri" w:cs="Calibri"/>
          <w:b/>
          <w:bCs/>
          <w:szCs w:val="24"/>
          <w:lang w:eastAsia="en-GB"/>
        </w:rPr>
        <w:t>normative validation workflow</w:t>
      </w:r>
      <w:r w:rsidRPr="00B81FBB">
        <w:rPr>
          <w:rFonts w:ascii="Calibri" w:eastAsia="Times New Roman" w:hAnsi="Calibri" w:cs="Calibri"/>
          <w:szCs w:val="24"/>
          <w:lang w:eastAsia="en-GB"/>
        </w:rPr>
        <w:t xml:space="preserve"> for BCS capability files </w:t>
      </w:r>
      <w:r w:rsidRPr="00B81FBB">
        <w:rPr>
          <w:rFonts w:ascii="Calibri" w:eastAsia="Times New Roman" w:hAnsi="Calibri" w:cs="Calibri"/>
          <w:b/>
          <w:bCs/>
          <w:szCs w:val="24"/>
          <w:lang w:eastAsia="en-GB"/>
        </w:rPr>
        <w:t>at the file-structure level</w:t>
      </w:r>
      <w:r w:rsidRPr="00B81FBB">
        <w:rPr>
          <w:rFonts w:ascii="Calibri" w:eastAsia="Times New Roman" w:hAnsi="Calibri" w:cs="Calibri"/>
          <w:szCs w:val="24"/>
          <w:lang w:eastAsia="en-GB"/>
        </w:rPr>
        <w:t>, based on the rules in Section 2.</w:t>
      </w:r>
    </w:p>
    <w:p w14:paraId="4DE7DEC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describes the minimum sequence of checks that:</w:t>
      </w:r>
    </w:p>
    <w:p w14:paraId="535A9E8F" w14:textId="77777777" w:rsidR="00643B21" w:rsidRPr="00B81FBB" w:rsidRDefault="00643B21" w:rsidP="00643B21">
      <w:pPr>
        <w:numPr>
          <w:ilvl w:val="0"/>
          <w:numId w:val="2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w:t>
      </w:r>
    </w:p>
    <w:p w14:paraId="5681B01C" w14:textId="77777777" w:rsidR="00643B21" w:rsidRPr="00B81FBB" w:rsidRDefault="00643B21" w:rsidP="00643B21">
      <w:pPr>
        <w:numPr>
          <w:ilvl w:val="0"/>
          <w:numId w:val="2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marketplaces,</w:t>
      </w:r>
    </w:p>
    <w:p w14:paraId="484E0C0C" w14:textId="77777777" w:rsidR="00643B21" w:rsidRPr="00B81FBB" w:rsidRDefault="00643B21" w:rsidP="00643B21">
      <w:pPr>
        <w:numPr>
          <w:ilvl w:val="0"/>
          <w:numId w:val="2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static validators, and</w:t>
      </w:r>
    </w:p>
    <w:p w14:paraId="7530F515" w14:textId="77777777" w:rsidR="00643B21" w:rsidRPr="00B81FBB" w:rsidRDefault="00643B21" w:rsidP="00643B21">
      <w:pPr>
        <w:numPr>
          <w:ilvl w:val="0"/>
          <w:numId w:val="2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 runtimes</w:t>
      </w:r>
    </w:p>
    <w:p w14:paraId="723726D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MUST perform </w:t>
      </w:r>
      <w:r w:rsidRPr="00B81FBB">
        <w:rPr>
          <w:rFonts w:ascii="Calibri" w:eastAsia="Times New Roman" w:hAnsi="Calibri" w:cs="Calibri"/>
          <w:b/>
          <w:bCs/>
          <w:szCs w:val="24"/>
          <w:lang w:eastAsia="en-GB"/>
        </w:rPr>
        <w:t>before</w:t>
      </w:r>
      <w:r w:rsidRPr="00B81FBB">
        <w:rPr>
          <w:rFonts w:ascii="Calibri" w:eastAsia="Times New Roman" w:hAnsi="Calibri" w:cs="Calibri"/>
          <w:szCs w:val="24"/>
          <w:lang w:eastAsia="en-GB"/>
        </w:rPr>
        <w:t xml:space="preserve"> loading or executing a capability.</w:t>
      </w:r>
    </w:p>
    <w:p w14:paraId="48D98B2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Section 2.13 covers </w:t>
      </w:r>
      <w:r w:rsidRPr="00B81FBB">
        <w:rPr>
          <w:rFonts w:ascii="Calibri" w:eastAsia="Times New Roman" w:hAnsi="Calibri" w:cs="Calibri"/>
          <w:b/>
          <w:bCs/>
          <w:szCs w:val="24"/>
          <w:lang w:eastAsia="en-GB"/>
        </w:rPr>
        <w:t>structural validation only</w:t>
      </w:r>
      <w:r w:rsidRPr="00B81FBB">
        <w:rPr>
          <w:rFonts w:ascii="Calibri" w:eastAsia="Times New Roman" w:hAnsi="Calibri" w:cs="Calibri"/>
          <w:szCs w:val="24"/>
          <w:lang w:eastAsia="en-GB"/>
        </w:rPr>
        <w:t>:</w:t>
      </w:r>
    </w:p>
    <w:p w14:paraId="5CBB2B0E" w14:textId="77777777" w:rsidR="00643B21" w:rsidRPr="00B81FBB" w:rsidRDefault="00643B21" w:rsidP="00643B21">
      <w:pPr>
        <w:numPr>
          <w:ilvl w:val="0"/>
          <w:numId w:val="2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file serialisation,</w:t>
      </w:r>
    </w:p>
    <w:p w14:paraId="136FAF86" w14:textId="77777777" w:rsidR="00643B21" w:rsidRPr="00B81FBB" w:rsidRDefault="00643B21" w:rsidP="00643B21">
      <w:pPr>
        <w:numPr>
          <w:ilvl w:val="0"/>
          <w:numId w:val="2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block presence and ordering,</w:t>
      </w:r>
    </w:p>
    <w:p w14:paraId="3EAD6FB0" w14:textId="77777777" w:rsidR="00643B21" w:rsidRPr="00B81FBB" w:rsidRDefault="00643B21" w:rsidP="00643B21">
      <w:pPr>
        <w:numPr>
          <w:ilvl w:val="0"/>
          <w:numId w:val="2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correctness,</w:t>
      </w:r>
    </w:p>
    <w:p w14:paraId="1EA27BC5" w14:textId="77777777" w:rsidR="00643B21" w:rsidRPr="00B81FBB" w:rsidRDefault="00643B21" w:rsidP="00643B21">
      <w:pPr>
        <w:numPr>
          <w:ilvl w:val="0"/>
          <w:numId w:val="2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 structure,</w:t>
      </w:r>
    </w:p>
    <w:p w14:paraId="5A72FD52" w14:textId="77777777" w:rsidR="00643B21" w:rsidRPr="00B81FBB" w:rsidRDefault="00643B21" w:rsidP="00643B21">
      <w:pPr>
        <w:numPr>
          <w:ilvl w:val="0"/>
          <w:numId w:val="2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block structure,</w:t>
      </w:r>
    </w:p>
    <w:p w14:paraId="086D1AF1" w14:textId="77777777" w:rsidR="00643B21" w:rsidRPr="00B81FBB" w:rsidRDefault="00643B21" w:rsidP="00643B21">
      <w:pPr>
        <w:numPr>
          <w:ilvl w:val="0"/>
          <w:numId w:val="2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correctness.</w:t>
      </w:r>
    </w:p>
    <w:p w14:paraId="5CAF557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Runtime behavioural validation, dynamic testing, and advanced safety evaluations are further elaborated in </w:t>
      </w:r>
      <w:r w:rsidRPr="00B81FBB">
        <w:rPr>
          <w:rFonts w:ascii="Calibri" w:eastAsia="Times New Roman" w:hAnsi="Calibri" w:cs="Calibri"/>
          <w:b/>
          <w:bCs/>
          <w:szCs w:val="24"/>
          <w:lang w:eastAsia="en-GB"/>
        </w:rPr>
        <w:t>Section 4 (Validation Pipelines)</w:t>
      </w:r>
      <w:r w:rsidRPr="00B81FBB">
        <w:rPr>
          <w:rFonts w:ascii="Calibri" w:eastAsia="Times New Roman" w:hAnsi="Calibri" w:cs="Calibri"/>
          <w:szCs w:val="24"/>
          <w:lang w:eastAsia="en-GB"/>
        </w:rPr>
        <w:t>.</w:t>
      </w:r>
    </w:p>
    <w:p w14:paraId="4D6E556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that fails any step in this workflow is </w:t>
      </w:r>
      <w:r w:rsidRPr="00B81FBB">
        <w:rPr>
          <w:rFonts w:ascii="Calibri" w:eastAsia="Times New Roman" w:hAnsi="Calibri" w:cs="Calibri"/>
          <w:b/>
          <w:bCs/>
          <w:szCs w:val="24"/>
          <w:lang w:eastAsia="en-GB"/>
        </w:rPr>
        <w:t>non-compliant</w:t>
      </w:r>
      <w:r w:rsidRPr="00B81FBB">
        <w:rPr>
          <w:rFonts w:ascii="Calibri" w:eastAsia="Times New Roman" w:hAnsi="Calibri" w:cs="Calibri"/>
          <w:szCs w:val="24"/>
          <w:lang w:eastAsia="en-GB"/>
        </w:rPr>
        <w:t xml:space="preserve"> and MUST be rejected.</w:t>
      </w:r>
    </w:p>
    <w:p w14:paraId="0B224274" w14:textId="7C738FFA" w:rsidR="005E4F44" w:rsidRDefault="005E4F44" w:rsidP="00E865BA">
      <w:pPr>
        <w:pStyle w:val="BCSHeading3"/>
        <w:rPr>
          <w:rFonts w:ascii="Times New Roman" w:eastAsia="Times New Roman" w:hAnsi="Times New Roman" w:cs="Times New Roman"/>
          <w:szCs w:val="24"/>
          <w:lang w:eastAsia="en-GB"/>
        </w:rPr>
      </w:pPr>
      <w:r>
        <w:t>Validation Conformance Rules</w:t>
      </w:r>
    </w:p>
    <w:p w14:paraId="353C5670" w14:textId="77777777" w:rsidR="005E4F44" w:rsidRPr="00B81FBB" w:rsidRDefault="005E4F44" w:rsidP="005E4F44">
      <w:pPr>
        <w:rPr>
          <w:rFonts w:ascii="Calibri" w:hAnsi="Calibri" w:cs="Calibri"/>
        </w:rPr>
      </w:pPr>
      <w:r w:rsidRPr="00B81FBB">
        <w:rPr>
          <w:rFonts w:ascii="Calibri" w:hAnsi="Calibri" w:cs="Calibri"/>
        </w:rPr>
        <w:t>Validation is a mandatory precondition for execution. A conforming platform MUST validate the structure, schema, and semantics of a capability file in full before executing any part of its behaviour. Where validation fails, the capability MUST NOT be executed, either partially or in a degraded or best-effort mode.</w:t>
      </w:r>
    </w:p>
    <w:p w14:paraId="03CEDC25" w14:textId="77777777" w:rsidR="00B81FBB" w:rsidRDefault="005E4F44" w:rsidP="005E4F44">
      <w:pPr>
        <w:rPr>
          <w:rFonts w:ascii="Calibri" w:hAnsi="Calibri" w:cs="Calibri"/>
        </w:rPr>
      </w:pPr>
      <w:r w:rsidRPr="00B81FBB">
        <w:rPr>
          <w:rFonts w:ascii="Calibri" w:hAnsi="Calibri" w:cs="Calibri"/>
        </w:rPr>
        <w:t>Ambiguous, underspecified, or conflicting definitions MUST be treated as validation errors rather than being resolved heuristically at runtime. Platforms MAY provide diagnostic feedback to assist authors in correcting invalid capability files, but such feedback MUST NOT modify or reinterpret the capability definition on behalf of the author.</w:t>
      </w:r>
    </w:p>
    <w:p w14:paraId="5011149E" w14:textId="1036079D" w:rsidR="00643B21" w:rsidRPr="00945BD1" w:rsidRDefault="00CA5323" w:rsidP="00E865BA">
      <w:pPr>
        <w:pStyle w:val="BCSHeading3"/>
        <w:rPr>
          <w:rFonts w:eastAsia="Times New Roman"/>
          <w:lang w:eastAsia="en-GB"/>
        </w:rPr>
      </w:pPr>
      <w:r>
        <w:rPr>
          <w:rFonts w:eastAsia="Times New Roman"/>
          <w:lang w:eastAsia="en-GB"/>
        </w:rPr>
        <w:lastRenderedPageBreak/>
        <w:t>Goals of the Structural Validation Workflow</w:t>
      </w:r>
    </w:p>
    <w:p w14:paraId="3A50CD3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structural validation workflow exists to ensure that:</w:t>
      </w:r>
    </w:p>
    <w:p w14:paraId="48DC7178" w14:textId="77777777" w:rsidR="00643B21" w:rsidRPr="00B81FBB" w:rsidRDefault="00643B21" w:rsidP="00643B21">
      <w:pPr>
        <w:numPr>
          <w:ilvl w:val="0"/>
          <w:numId w:val="2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only well-formed capability files enter execution environments;</w:t>
      </w:r>
    </w:p>
    <w:p w14:paraId="4BF9E9ED" w14:textId="77777777" w:rsidR="00643B21" w:rsidRPr="00B81FBB" w:rsidRDefault="00643B21" w:rsidP="00643B21">
      <w:pPr>
        <w:numPr>
          <w:ilvl w:val="0"/>
          <w:numId w:val="2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mandatory blocks are present and valid;</w:t>
      </w:r>
    </w:p>
    <w:p w14:paraId="4D900110" w14:textId="77777777" w:rsidR="00643B21" w:rsidRPr="00B81FBB" w:rsidRDefault="00643B21" w:rsidP="00643B21">
      <w:pPr>
        <w:numPr>
          <w:ilvl w:val="0"/>
          <w:numId w:val="2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constraints, and safety models are syntactically consistent;</w:t>
      </w:r>
    </w:p>
    <w:p w14:paraId="2885A618" w14:textId="77777777" w:rsidR="00643B21" w:rsidRPr="00B81FBB" w:rsidRDefault="00643B21" w:rsidP="00643B21">
      <w:pPr>
        <w:numPr>
          <w:ilvl w:val="0"/>
          <w:numId w:val="2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do not undermine determinism or interoperability;</w:t>
      </w:r>
    </w:p>
    <w:p w14:paraId="2A41B40C" w14:textId="77777777" w:rsidR="00643B21" w:rsidRPr="00B81FBB" w:rsidRDefault="00643B21" w:rsidP="00643B21">
      <w:pPr>
        <w:numPr>
          <w:ilvl w:val="0"/>
          <w:numId w:val="2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and safety reasoning operate on a sound structural foundation.</w:t>
      </w:r>
    </w:p>
    <w:p w14:paraId="35A4F53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Structural validation is a </w:t>
      </w:r>
      <w:r w:rsidRPr="00B81FBB">
        <w:rPr>
          <w:rFonts w:ascii="Calibri" w:eastAsia="Times New Roman" w:hAnsi="Calibri" w:cs="Calibri"/>
          <w:b/>
          <w:bCs/>
          <w:szCs w:val="24"/>
          <w:lang w:eastAsia="en-GB"/>
        </w:rPr>
        <w:t>precondition</w:t>
      </w:r>
      <w:r w:rsidRPr="00B81FBB">
        <w:rPr>
          <w:rFonts w:ascii="Calibri" w:eastAsia="Times New Roman" w:hAnsi="Calibri" w:cs="Calibri"/>
          <w:szCs w:val="24"/>
          <w:lang w:eastAsia="en-GB"/>
        </w:rPr>
        <w:t xml:space="preserve"> for:</w:t>
      </w:r>
    </w:p>
    <w:p w14:paraId="14603C6A" w14:textId="77777777" w:rsidR="00643B21" w:rsidRPr="00B81FBB" w:rsidRDefault="00643B21" w:rsidP="00643B21">
      <w:pPr>
        <w:numPr>
          <w:ilvl w:val="0"/>
          <w:numId w:val="2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registry publication,</w:t>
      </w:r>
    </w:p>
    <w:p w14:paraId="4AFA6488" w14:textId="77777777" w:rsidR="00643B21" w:rsidRPr="00B81FBB" w:rsidRDefault="00643B21" w:rsidP="00643B21">
      <w:pPr>
        <w:numPr>
          <w:ilvl w:val="0"/>
          <w:numId w:val="2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 ingestion,</w:t>
      </w:r>
    </w:p>
    <w:p w14:paraId="02EF8DD3" w14:textId="77777777" w:rsidR="00643B21" w:rsidRPr="00B81FBB" w:rsidRDefault="00643B21" w:rsidP="00643B21">
      <w:pPr>
        <w:numPr>
          <w:ilvl w:val="0"/>
          <w:numId w:val="2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agent orchestration,</w:t>
      </w:r>
    </w:p>
    <w:p w14:paraId="7DCD42B5" w14:textId="77777777" w:rsidR="00B81FBB" w:rsidRDefault="00643B21" w:rsidP="00643B21">
      <w:pPr>
        <w:numPr>
          <w:ilvl w:val="0"/>
          <w:numId w:val="2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conformance certification.</w:t>
      </w:r>
    </w:p>
    <w:p w14:paraId="530762FB" w14:textId="31E01D35" w:rsidR="00643B21" w:rsidRPr="00945BD1" w:rsidRDefault="00CA5323" w:rsidP="00E865BA">
      <w:pPr>
        <w:pStyle w:val="BCSHeading3"/>
        <w:rPr>
          <w:rFonts w:eastAsia="Times New Roman"/>
          <w:lang w:eastAsia="en-GB"/>
        </w:rPr>
      </w:pPr>
      <w:r>
        <w:rPr>
          <w:rFonts w:eastAsia="Times New Roman"/>
          <w:lang w:eastAsia="en-GB"/>
        </w:rPr>
        <w:t>Validation Stages (High-Level)</w:t>
      </w:r>
    </w:p>
    <w:p w14:paraId="5D6D166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and validators MUST implement the following stages in this order:</w:t>
      </w:r>
    </w:p>
    <w:p w14:paraId="3D01DB8A" w14:textId="77777777" w:rsidR="00643B21" w:rsidRPr="00B81FBB" w:rsidRDefault="00643B21" w:rsidP="00643B21">
      <w:pPr>
        <w:numPr>
          <w:ilvl w:val="0"/>
          <w:numId w:val="2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Serialisation Validation</w:t>
      </w:r>
      <w:r w:rsidRPr="00B81FBB">
        <w:rPr>
          <w:rFonts w:ascii="Calibri" w:eastAsia="Times New Roman" w:hAnsi="Calibri" w:cs="Calibri"/>
          <w:szCs w:val="24"/>
          <w:lang w:eastAsia="en-GB"/>
        </w:rPr>
        <w:t xml:space="preserve"> (Section 2.10)</w:t>
      </w:r>
    </w:p>
    <w:p w14:paraId="0B5020B7" w14:textId="77777777" w:rsidR="00643B21" w:rsidRPr="00B81FBB" w:rsidRDefault="00643B21" w:rsidP="00643B21">
      <w:pPr>
        <w:numPr>
          <w:ilvl w:val="0"/>
          <w:numId w:val="2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Top-Level Structure &amp; Ordering Validation</w:t>
      </w:r>
      <w:r w:rsidRPr="00B81FBB">
        <w:rPr>
          <w:rFonts w:ascii="Calibri" w:eastAsia="Times New Roman" w:hAnsi="Calibri" w:cs="Calibri"/>
          <w:szCs w:val="24"/>
          <w:lang w:eastAsia="en-GB"/>
        </w:rPr>
        <w:t xml:space="preserve"> (Section 2.1)</w:t>
      </w:r>
    </w:p>
    <w:p w14:paraId="1C03CF52" w14:textId="77777777" w:rsidR="00643B21" w:rsidRPr="00B81FBB" w:rsidRDefault="00643B21" w:rsidP="00643B21">
      <w:pPr>
        <w:numPr>
          <w:ilvl w:val="0"/>
          <w:numId w:val="2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Canonical Schema Validation</w:t>
      </w:r>
      <w:r w:rsidRPr="00B81FBB">
        <w:rPr>
          <w:rFonts w:ascii="Calibri" w:eastAsia="Times New Roman" w:hAnsi="Calibri" w:cs="Calibri"/>
          <w:szCs w:val="24"/>
          <w:lang w:eastAsia="en-GB"/>
        </w:rPr>
        <w:t xml:space="preserve"> (Section 2.12)</w:t>
      </w:r>
    </w:p>
    <w:p w14:paraId="5935312A" w14:textId="77777777" w:rsidR="00643B21" w:rsidRPr="00B81FBB" w:rsidRDefault="00643B21" w:rsidP="00643B21">
      <w:pPr>
        <w:numPr>
          <w:ilvl w:val="0"/>
          <w:numId w:val="2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Block-Level Sanity Checks</w:t>
      </w:r>
      <w:r w:rsidRPr="00B81FBB">
        <w:rPr>
          <w:rFonts w:ascii="Calibri" w:eastAsia="Times New Roman" w:hAnsi="Calibri" w:cs="Calibri"/>
          <w:szCs w:val="24"/>
          <w:lang w:eastAsia="en-GB"/>
        </w:rPr>
        <w:t xml:space="preserve"> (Sections 2.2–2.8)</w:t>
      </w:r>
    </w:p>
    <w:p w14:paraId="68ABF0D2" w14:textId="77777777" w:rsidR="00643B21" w:rsidRPr="00B81FBB" w:rsidRDefault="00643B21" w:rsidP="00643B21">
      <w:pPr>
        <w:numPr>
          <w:ilvl w:val="0"/>
          <w:numId w:val="2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Extensions Block Conformance</w:t>
      </w:r>
      <w:r w:rsidRPr="00B81FBB">
        <w:rPr>
          <w:rFonts w:ascii="Calibri" w:eastAsia="Times New Roman" w:hAnsi="Calibri" w:cs="Calibri"/>
          <w:szCs w:val="24"/>
          <w:lang w:eastAsia="en-GB"/>
        </w:rPr>
        <w:t xml:space="preserve"> (Section 2.9)</w:t>
      </w:r>
    </w:p>
    <w:p w14:paraId="27429CF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stage fails:</w:t>
      </w:r>
    </w:p>
    <w:p w14:paraId="418C0F5D" w14:textId="77777777" w:rsidR="00643B21" w:rsidRPr="00B81FBB" w:rsidRDefault="00643B21" w:rsidP="00643B21">
      <w:pPr>
        <w:numPr>
          <w:ilvl w:val="0"/>
          <w:numId w:val="2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NOT be executed,</w:t>
      </w:r>
    </w:p>
    <w:p w14:paraId="35362AA4" w14:textId="77777777" w:rsidR="00643B21" w:rsidRPr="00B81FBB" w:rsidRDefault="00643B21" w:rsidP="00643B21">
      <w:pPr>
        <w:numPr>
          <w:ilvl w:val="0"/>
          <w:numId w:val="2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be considered invalid,</w:t>
      </w:r>
    </w:p>
    <w:p w14:paraId="7939553B" w14:textId="77777777" w:rsidR="00B81FBB" w:rsidRDefault="00643B21" w:rsidP="00643B21">
      <w:pPr>
        <w:numPr>
          <w:ilvl w:val="0"/>
          <w:numId w:val="2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validator MAY produce a diagnostic report, but MUST NOT attempt auto-repair.</w:t>
      </w:r>
    </w:p>
    <w:p w14:paraId="1FEE3A23" w14:textId="46850C65" w:rsidR="00643B21" w:rsidRPr="00945BD1" w:rsidRDefault="00CA5323" w:rsidP="00E865BA">
      <w:pPr>
        <w:pStyle w:val="BCSHeading3"/>
        <w:rPr>
          <w:rFonts w:eastAsia="Times New Roman"/>
          <w:lang w:eastAsia="en-GB"/>
        </w:rPr>
      </w:pPr>
      <w:r>
        <w:rPr>
          <w:rFonts w:eastAsia="Times New Roman"/>
          <w:lang w:eastAsia="en-GB"/>
        </w:rPr>
        <w:t>Stage 1 — Serialisation Validation</w:t>
      </w:r>
    </w:p>
    <w:p w14:paraId="113924A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first step is to verify that the file complies with all serialisation rules in </w:t>
      </w:r>
      <w:r w:rsidRPr="00B81FBB">
        <w:rPr>
          <w:rFonts w:ascii="Calibri" w:eastAsia="Times New Roman" w:hAnsi="Calibri" w:cs="Calibri"/>
          <w:b/>
          <w:bCs/>
          <w:szCs w:val="24"/>
          <w:lang w:eastAsia="en-GB"/>
        </w:rPr>
        <w:t>Section 2.10</w:t>
      </w:r>
      <w:r w:rsidRPr="00B81FBB">
        <w:rPr>
          <w:rFonts w:ascii="Calibri" w:eastAsia="Times New Roman" w:hAnsi="Calibri" w:cs="Calibri"/>
          <w:szCs w:val="24"/>
          <w:lang w:eastAsia="en-GB"/>
        </w:rPr>
        <w:t>.</w:t>
      </w:r>
    </w:p>
    <w:p w14:paraId="583F457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Validators MUST check that:</w:t>
      </w:r>
    </w:p>
    <w:p w14:paraId="0E591F02" w14:textId="77777777" w:rsidR="00643B21" w:rsidRPr="00B81FBB" w:rsidRDefault="00643B21" w:rsidP="00643B21">
      <w:pPr>
        <w:numPr>
          <w:ilvl w:val="0"/>
          <w:numId w:val="2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file is </w:t>
      </w:r>
      <w:r w:rsidRPr="00B81FBB">
        <w:rPr>
          <w:rFonts w:ascii="Calibri" w:eastAsia="Times New Roman" w:hAnsi="Calibri" w:cs="Calibri"/>
          <w:b/>
          <w:bCs/>
          <w:szCs w:val="24"/>
          <w:lang w:eastAsia="en-GB"/>
        </w:rPr>
        <w:t>UTF-8</w:t>
      </w:r>
      <w:r w:rsidRPr="00B81FBB">
        <w:rPr>
          <w:rFonts w:ascii="Calibri" w:eastAsia="Times New Roman" w:hAnsi="Calibri" w:cs="Calibri"/>
          <w:szCs w:val="24"/>
          <w:lang w:eastAsia="en-GB"/>
        </w:rPr>
        <w:t xml:space="preserve"> encoded,</w:t>
      </w:r>
    </w:p>
    <w:p w14:paraId="0C07405C" w14:textId="77777777" w:rsidR="00643B21" w:rsidRPr="00B81FBB" w:rsidRDefault="00643B21" w:rsidP="00643B21">
      <w:pPr>
        <w:numPr>
          <w:ilvl w:val="0"/>
          <w:numId w:val="2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content is well-formed strict JSON,</w:t>
      </w:r>
    </w:p>
    <w:p w14:paraId="0D3CB87B" w14:textId="77777777" w:rsidR="00643B21" w:rsidRPr="00B81FBB" w:rsidRDefault="00643B21" w:rsidP="00643B21">
      <w:pPr>
        <w:numPr>
          <w:ilvl w:val="0"/>
          <w:numId w:val="2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comments or trailing commas appear,</w:t>
      </w:r>
    </w:p>
    <w:p w14:paraId="6D7DFCDB" w14:textId="77777777" w:rsidR="00643B21" w:rsidRPr="00B81FBB" w:rsidRDefault="00643B21" w:rsidP="00643B21">
      <w:pPr>
        <w:numPr>
          <w:ilvl w:val="0"/>
          <w:numId w:val="2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keys are quoted strings,</w:t>
      </w:r>
    </w:p>
    <w:p w14:paraId="155A43EA" w14:textId="77777777" w:rsidR="00643B21" w:rsidRPr="00B81FBB" w:rsidRDefault="00643B21" w:rsidP="00643B21">
      <w:pPr>
        <w:numPr>
          <w:ilvl w:val="0"/>
          <w:numId w:val="2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there are no duplicate keys at any level,</w:t>
      </w:r>
    </w:p>
    <w:p w14:paraId="42EC2047" w14:textId="77777777" w:rsidR="00643B21" w:rsidRPr="00B81FBB" w:rsidRDefault="00643B21" w:rsidP="00643B21">
      <w:pPr>
        <w:numPr>
          <w:ilvl w:val="0"/>
          <w:numId w:val="2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booleans and numbers follow JSON standards,</w:t>
      </w:r>
    </w:p>
    <w:p w14:paraId="779F2D70" w14:textId="77777777" w:rsidR="00643B21" w:rsidRPr="00B81FBB" w:rsidRDefault="00643B21" w:rsidP="00643B21">
      <w:pPr>
        <w:numPr>
          <w:ilvl w:val="0"/>
          <w:numId w:val="2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extra top-level fields appear outside those defined by BCS.</w:t>
      </w:r>
    </w:p>
    <w:p w14:paraId="309F263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serialisation validation fails:</w:t>
      </w:r>
    </w:p>
    <w:p w14:paraId="648AB212" w14:textId="77777777" w:rsidR="00643B21" w:rsidRPr="00B81FBB" w:rsidRDefault="00643B21" w:rsidP="00643B21">
      <w:pPr>
        <w:numPr>
          <w:ilvl w:val="0"/>
          <w:numId w:val="2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validation MUST stop,</w:t>
      </w:r>
    </w:p>
    <w:p w14:paraId="37DE5A6B" w14:textId="77777777" w:rsidR="00643B21" w:rsidRPr="00B81FBB" w:rsidRDefault="00643B21" w:rsidP="00643B21">
      <w:pPr>
        <w:numPr>
          <w:ilvl w:val="0"/>
          <w:numId w:val="2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further checks MAY be performed,</w:t>
      </w:r>
    </w:p>
    <w:p w14:paraId="1B95449E" w14:textId="77777777" w:rsidR="00B81FBB" w:rsidRDefault="00643B21" w:rsidP="00643B21">
      <w:pPr>
        <w:numPr>
          <w:ilvl w:val="0"/>
          <w:numId w:val="2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capability MUST be rejected.</w:t>
      </w:r>
    </w:p>
    <w:p w14:paraId="1855C507" w14:textId="2787B0C5" w:rsidR="00643B21" w:rsidRPr="00945BD1" w:rsidRDefault="00CA5323" w:rsidP="00E865BA">
      <w:pPr>
        <w:pStyle w:val="BCSHeading3"/>
        <w:rPr>
          <w:rFonts w:eastAsia="Times New Roman"/>
          <w:lang w:eastAsia="en-GB"/>
        </w:rPr>
      </w:pPr>
      <w:r>
        <w:rPr>
          <w:rFonts w:eastAsia="Times New Roman"/>
          <w:lang w:eastAsia="en-GB"/>
        </w:rPr>
        <w:t>Stage 2 — Top-Level Structure &amp; Ordering</w:t>
      </w:r>
    </w:p>
    <w:p w14:paraId="2D74637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After serialisation passes, the validator MUST confirm that:</w:t>
      </w:r>
    </w:p>
    <w:p w14:paraId="65181EAC" w14:textId="77777777" w:rsidR="00643B21" w:rsidRPr="00B81FBB" w:rsidRDefault="00643B21" w:rsidP="00643B21">
      <w:pPr>
        <w:numPr>
          <w:ilvl w:val="0"/>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mandatory top-level blocks are present:</w:t>
      </w:r>
    </w:p>
    <w:p w14:paraId="695D9BE7" w14:textId="77777777" w:rsidR="00643B21" w:rsidRPr="00B81FBB" w:rsidRDefault="00643B21" w:rsidP="00643B21">
      <w:pPr>
        <w:numPr>
          <w:ilvl w:val="1"/>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bcs_version</w:t>
      </w:r>
    </w:p>
    <w:p w14:paraId="4732CA94" w14:textId="77777777" w:rsidR="00643B21" w:rsidRPr="00B81FBB" w:rsidRDefault="00643B21" w:rsidP="00643B21">
      <w:pPr>
        <w:numPr>
          <w:ilvl w:val="1"/>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metadata</w:t>
      </w:r>
    </w:p>
    <w:p w14:paraId="02926B8F" w14:textId="77777777" w:rsidR="00643B21" w:rsidRPr="00B81FBB" w:rsidRDefault="00643B21" w:rsidP="00643B21">
      <w:pPr>
        <w:numPr>
          <w:ilvl w:val="1"/>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behaviour</w:t>
      </w:r>
    </w:p>
    <w:p w14:paraId="4634ED9E" w14:textId="77777777" w:rsidR="00643B21" w:rsidRPr="00B81FBB" w:rsidRDefault="00643B21" w:rsidP="00643B21">
      <w:pPr>
        <w:numPr>
          <w:ilvl w:val="1"/>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input_schema</w:t>
      </w:r>
    </w:p>
    <w:p w14:paraId="778CA7BB" w14:textId="77777777" w:rsidR="00643B21" w:rsidRPr="00B81FBB" w:rsidRDefault="00643B21" w:rsidP="00643B21">
      <w:pPr>
        <w:numPr>
          <w:ilvl w:val="1"/>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output_schema</w:t>
      </w:r>
    </w:p>
    <w:p w14:paraId="6A0B9FE6" w14:textId="77777777" w:rsidR="00643B21" w:rsidRPr="00B81FBB" w:rsidRDefault="00643B21" w:rsidP="00643B21">
      <w:pPr>
        <w:numPr>
          <w:ilvl w:val="1"/>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constraints</w:t>
      </w:r>
    </w:p>
    <w:p w14:paraId="5B023B35" w14:textId="77777777" w:rsidR="00643B21" w:rsidRPr="00B81FBB" w:rsidRDefault="00643B21" w:rsidP="00643B21">
      <w:pPr>
        <w:numPr>
          <w:ilvl w:val="1"/>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safety</w:t>
      </w:r>
    </w:p>
    <w:p w14:paraId="7FA6355E" w14:textId="77777777" w:rsidR="00643B21" w:rsidRPr="00B81FBB" w:rsidRDefault="00643B21" w:rsidP="00643B21">
      <w:pPr>
        <w:numPr>
          <w:ilvl w:val="0"/>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optional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block, if present, appears </w:t>
      </w:r>
      <w:r w:rsidRPr="00B81FBB">
        <w:rPr>
          <w:rFonts w:ascii="Calibri" w:eastAsia="Times New Roman" w:hAnsi="Calibri" w:cs="Calibri"/>
          <w:b/>
          <w:bCs/>
          <w:szCs w:val="24"/>
          <w:lang w:eastAsia="en-GB"/>
        </w:rPr>
        <w:t>after</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safety</w:t>
      </w:r>
      <w:r w:rsidRPr="00B81FBB">
        <w:rPr>
          <w:rFonts w:ascii="Calibri" w:eastAsia="Times New Roman" w:hAnsi="Calibri" w:cs="Calibri"/>
          <w:szCs w:val="24"/>
          <w:lang w:eastAsia="en-GB"/>
        </w:rPr>
        <w:t>.</w:t>
      </w:r>
    </w:p>
    <w:p w14:paraId="265A648A" w14:textId="77777777" w:rsidR="00643B21" w:rsidRPr="00B81FBB" w:rsidRDefault="00643B21" w:rsidP="00643B21">
      <w:pPr>
        <w:numPr>
          <w:ilvl w:val="0"/>
          <w:numId w:val="2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blocks appear in the </w:t>
      </w:r>
      <w:r w:rsidRPr="00B81FBB">
        <w:rPr>
          <w:rFonts w:ascii="Calibri" w:eastAsia="Times New Roman" w:hAnsi="Calibri" w:cs="Calibri"/>
          <w:b/>
          <w:bCs/>
          <w:szCs w:val="24"/>
          <w:lang w:eastAsia="en-GB"/>
        </w:rPr>
        <w:t>exact order</w:t>
      </w:r>
      <w:r w:rsidRPr="00B81FBB">
        <w:rPr>
          <w:rFonts w:ascii="Calibri" w:eastAsia="Times New Roman" w:hAnsi="Calibri" w:cs="Calibri"/>
          <w:szCs w:val="24"/>
          <w:lang w:eastAsia="en-GB"/>
        </w:rPr>
        <w:t xml:space="preserve"> defined in Section 2.1.3.</w:t>
      </w:r>
    </w:p>
    <w:p w14:paraId="74CFD2A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w:t>
      </w:r>
    </w:p>
    <w:p w14:paraId="63D2412A" w14:textId="77777777" w:rsidR="00643B21" w:rsidRPr="00B81FBB" w:rsidRDefault="00643B21" w:rsidP="00643B21">
      <w:pPr>
        <w:numPr>
          <w:ilvl w:val="0"/>
          <w:numId w:val="2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mandatory block is missing,</w:t>
      </w:r>
    </w:p>
    <w:p w14:paraId="141ACE17" w14:textId="77777777" w:rsidR="00643B21" w:rsidRPr="00B81FBB" w:rsidRDefault="00643B21" w:rsidP="00643B21">
      <w:pPr>
        <w:numPr>
          <w:ilvl w:val="0"/>
          <w:numId w:val="2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unexpected extra top-level field exists,</w:t>
      </w:r>
    </w:p>
    <w:p w14:paraId="6360F60F" w14:textId="77777777" w:rsidR="00643B21" w:rsidRPr="00B81FBB" w:rsidRDefault="00643B21" w:rsidP="00643B21">
      <w:pPr>
        <w:numPr>
          <w:ilvl w:val="0"/>
          <w:numId w:val="2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 the order is not respected,</w:t>
      </w:r>
    </w:p>
    <w:p w14:paraId="78AC1D4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then the capability MUST be rejected.</w:t>
      </w:r>
    </w:p>
    <w:p w14:paraId="1A6B6F26" w14:textId="48762D13" w:rsidR="00643B21" w:rsidRPr="00945BD1" w:rsidRDefault="00CA5323" w:rsidP="00E865BA">
      <w:pPr>
        <w:pStyle w:val="BCSHeading3"/>
        <w:rPr>
          <w:rFonts w:eastAsia="Times New Roman"/>
          <w:lang w:eastAsia="en-GB"/>
        </w:rPr>
      </w:pPr>
      <w:r>
        <w:rPr>
          <w:rFonts w:eastAsia="Times New Roman"/>
          <w:lang w:eastAsia="en-GB"/>
        </w:rPr>
        <w:t>Stage 3 — Canonical JSON Schema Validation</w:t>
      </w:r>
    </w:p>
    <w:p w14:paraId="2693D32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Once the presence and ordering of blocks is confirmed, the entire file MUST be validated against the </w:t>
      </w:r>
      <w:r w:rsidRPr="00B81FBB">
        <w:rPr>
          <w:rFonts w:ascii="Calibri" w:eastAsia="Times New Roman" w:hAnsi="Calibri" w:cs="Calibri"/>
          <w:b/>
          <w:bCs/>
          <w:szCs w:val="24"/>
          <w:lang w:eastAsia="en-GB"/>
        </w:rPr>
        <w:t>Canonical JSON Schema</w:t>
      </w:r>
      <w:r w:rsidRPr="00B81FBB">
        <w:rPr>
          <w:rFonts w:ascii="Calibri" w:eastAsia="Times New Roman" w:hAnsi="Calibri" w:cs="Calibri"/>
          <w:szCs w:val="24"/>
          <w:lang w:eastAsia="en-GB"/>
        </w:rPr>
        <w:t xml:space="preserve"> defined in </w:t>
      </w:r>
      <w:r w:rsidRPr="00B81FBB">
        <w:rPr>
          <w:rFonts w:ascii="Calibri" w:eastAsia="Times New Roman" w:hAnsi="Calibri" w:cs="Calibri"/>
          <w:b/>
          <w:bCs/>
          <w:szCs w:val="24"/>
          <w:lang w:eastAsia="en-GB"/>
        </w:rPr>
        <w:t>Section 2.12</w:t>
      </w:r>
      <w:r w:rsidRPr="00B81FBB">
        <w:rPr>
          <w:rFonts w:ascii="Calibri" w:eastAsia="Times New Roman" w:hAnsi="Calibri" w:cs="Calibri"/>
          <w:szCs w:val="24"/>
          <w:lang w:eastAsia="en-GB"/>
        </w:rPr>
        <w:t>.</w:t>
      </w:r>
    </w:p>
    <w:p w14:paraId="1019656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Validators MUST:</w:t>
      </w:r>
    </w:p>
    <w:p w14:paraId="3953E427" w14:textId="77777777" w:rsidR="00643B21" w:rsidRPr="00B81FBB" w:rsidRDefault="00643B21" w:rsidP="00643B21">
      <w:pPr>
        <w:numPr>
          <w:ilvl w:val="0"/>
          <w:numId w:val="2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apply the schema as-is,</w:t>
      </w:r>
    </w:p>
    <w:p w14:paraId="62648DCC" w14:textId="77777777" w:rsidR="00643B21" w:rsidRPr="00B81FBB" w:rsidRDefault="00643B21" w:rsidP="00643B21">
      <w:pPr>
        <w:numPr>
          <w:ilvl w:val="0"/>
          <w:numId w:val="2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treat any schema violation as a hard error,</w:t>
      </w:r>
    </w:p>
    <w:p w14:paraId="46A0BEF3" w14:textId="77777777" w:rsidR="00643B21" w:rsidRPr="00B81FBB" w:rsidRDefault="00643B21" w:rsidP="00643B21">
      <w:pPr>
        <w:numPr>
          <w:ilvl w:val="0"/>
          <w:numId w:val="2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relax or modify schema rules per platform,</w:t>
      </w:r>
    </w:p>
    <w:p w14:paraId="1FCA4313" w14:textId="77777777" w:rsidR="00643B21" w:rsidRPr="00B81FBB" w:rsidRDefault="00643B21" w:rsidP="00643B21">
      <w:pPr>
        <w:numPr>
          <w:ilvl w:val="0"/>
          <w:numId w:val="2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enforce </w:t>
      </w:r>
      <w:r w:rsidRPr="00B81FBB">
        <w:rPr>
          <w:rFonts w:ascii="Calibri" w:eastAsia="Times New Roman" w:hAnsi="Calibri" w:cs="Calibri"/>
          <w:szCs w:val="20"/>
          <w:lang w:eastAsia="en-GB"/>
        </w:rPr>
        <w:t>additionalProperties: false</w:t>
      </w:r>
      <w:r w:rsidRPr="00B81FBB">
        <w:rPr>
          <w:rFonts w:ascii="Calibri" w:eastAsia="Times New Roman" w:hAnsi="Calibri" w:cs="Calibri"/>
          <w:szCs w:val="24"/>
          <w:lang w:eastAsia="en-GB"/>
        </w:rPr>
        <w:t xml:space="preserve"> where specified.</w:t>
      </w:r>
    </w:p>
    <w:p w14:paraId="2D7BFEB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file that fails schema validation is </w:t>
      </w:r>
      <w:r w:rsidRPr="00B81FBB">
        <w:rPr>
          <w:rFonts w:ascii="Calibri" w:eastAsia="Times New Roman" w:hAnsi="Calibri" w:cs="Calibri"/>
          <w:b/>
          <w:bCs/>
          <w:szCs w:val="24"/>
          <w:lang w:eastAsia="en-GB"/>
        </w:rPr>
        <w:t>structurally invalid</w:t>
      </w:r>
      <w:r w:rsidRPr="00B81FBB">
        <w:rPr>
          <w:rFonts w:ascii="Calibri" w:eastAsia="Times New Roman" w:hAnsi="Calibri" w:cs="Calibri"/>
          <w:szCs w:val="24"/>
          <w:lang w:eastAsia="en-GB"/>
        </w:rPr>
        <w:t xml:space="preserve"> and MUST NOT proceed to behavioural or safety validation.</w:t>
      </w:r>
    </w:p>
    <w:p w14:paraId="08E802B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validation ensures that:</w:t>
      </w:r>
    </w:p>
    <w:p w14:paraId="47BCAB20" w14:textId="77777777" w:rsidR="00643B21" w:rsidRPr="00B81FBB" w:rsidRDefault="00643B21" w:rsidP="00643B21">
      <w:pPr>
        <w:numPr>
          <w:ilvl w:val="0"/>
          <w:numId w:val="2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block has the correct internal structure,</w:t>
      </w:r>
    </w:p>
    <w:p w14:paraId="2BFDCE82" w14:textId="77777777" w:rsidR="00643B21" w:rsidRPr="00B81FBB" w:rsidRDefault="00643B21" w:rsidP="00643B21">
      <w:pPr>
        <w:numPr>
          <w:ilvl w:val="0"/>
          <w:numId w:val="2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data types are correct,</w:t>
      </w:r>
    </w:p>
    <w:p w14:paraId="42E80993" w14:textId="77777777" w:rsidR="00643B21" w:rsidRPr="00B81FBB" w:rsidRDefault="00643B21" w:rsidP="00643B21">
      <w:pPr>
        <w:numPr>
          <w:ilvl w:val="0"/>
          <w:numId w:val="2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required fields exist,</w:t>
      </w:r>
    </w:p>
    <w:p w14:paraId="5AC416A8" w14:textId="77777777" w:rsidR="00643B21" w:rsidRPr="00B81FBB" w:rsidRDefault="00643B21" w:rsidP="00643B21">
      <w:pPr>
        <w:numPr>
          <w:ilvl w:val="0"/>
          <w:numId w:val="2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reserved fields are not misused,</w:t>
      </w:r>
    </w:p>
    <w:p w14:paraId="5EB3D578" w14:textId="77777777" w:rsidR="00B81FBB" w:rsidRDefault="00643B21" w:rsidP="00643B21">
      <w:pPr>
        <w:numPr>
          <w:ilvl w:val="0"/>
          <w:numId w:val="2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file is structurally interoperable across platforms.</w:t>
      </w:r>
    </w:p>
    <w:p w14:paraId="18FB40A3" w14:textId="7DEBEB6E" w:rsidR="00643B21" w:rsidRPr="00945BD1" w:rsidRDefault="00CA5323" w:rsidP="00E865BA">
      <w:pPr>
        <w:pStyle w:val="BCSHeading3"/>
        <w:rPr>
          <w:rFonts w:eastAsia="Times New Roman"/>
          <w:lang w:eastAsia="en-GB"/>
        </w:rPr>
      </w:pPr>
      <w:r>
        <w:rPr>
          <w:rFonts w:eastAsia="Times New Roman"/>
          <w:lang w:eastAsia="en-GB"/>
        </w:rPr>
        <w:lastRenderedPageBreak/>
        <w:t>Stage 4 — Block-Level Sanity Checks</w:t>
      </w:r>
    </w:p>
    <w:p w14:paraId="79EB7C9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After successful validation against the canonical schema, validators MUST perform additional </w:t>
      </w:r>
      <w:r w:rsidRPr="00B81FBB">
        <w:rPr>
          <w:rFonts w:ascii="Calibri" w:eastAsia="Times New Roman" w:hAnsi="Calibri" w:cs="Calibri"/>
          <w:b/>
          <w:bCs/>
          <w:szCs w:val="24"/>
          <w:lang w:eastAsia="en-GB"/>
        </w:rPr>
        <w:t>sanity checks</w:t>
      </w:r>
      <w:r w:rsidRPr="00B81FBB">
        <w:rPr>
          <w:rFonts w:ascii="Calibri" w:eastAsia="Times New Roman" w:hAnsi="Calibri" w:cs="Calibri"/>
          <w:szCs w:val="24"/>
          <w:lang w:eastAsia="en-GB"/>
        </w:rPr>
        <w:t xml:space="preserve"> at the block level to ensure internal coherence.</w:t>
      </w:r>
    </w:p>
    <w:p w14:paraId="5A1687D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checks MUST include at minimum:</w:t>
      </w:r>
    </w:p>
    <w:p w14:paraId="2D670453" w14:textId="46D03E46" w:rsidR="00643B21" w:rsidRPr="00945BD1" w:rsidRDefault="00CA5323" w:rsidP="00E865BA">
      <w:pPr>
        <w:pStyle w:val="BCSHeading3"/>
        <w:rPr>
          <w:rFonts w:eastAsia="Times New Roman"/>
          <w:lang w:eastAsia="en-GB"/>
        </w:rPr>
      </w:pPr>
      <w:r>
        <w:rPr>
          <w:rFonts w:eastAsia="Times New Roman"/>
          <w:lang w:eastAsia="en-GB"/>
        </w:rPr>
        <w:t>Metadata Block Consistency</w:t>
      </w:r>
    </w:p>
    <w:p w14:paraId="641DB23A" w14:textId="77777777" w:rsidR="00643B21" w:rsidRPr="00B81FBB" w:rsidRDefault="00643B21" w:rsidP="00643B21">
      <w:pPr>
        <w:numPr>
          <w:ilvl w:val="0"/>
          <w:numId w:val="2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id</w:t>
      </w:r>
      <w:r w:rsidRPr="00B81FBB">
        <w:rPr>
          <w:rFonts w:ascii="Calibri" w:eastAsia="Times New Roman" w:hAnsi="Calibri" w:cs="Calibri"/>
          <w:szCs w:val="24"/>
          <w:lang w:eastAsia="en-GB"/>
        </w:rPr>
        <w:t xml:space="preserve"> follows the required format and is unique within the registry.</w:t>
      </w:r>
    </w:p>
    <w:p w14:paraId="624B3F3F" w14:textId="77777777" w:rsidR="00643B21" w:rsidRPr="00B81FBB" w:rsidRDefault="00643B21" w:rsidP="00643B21">
      <w:pPr>
        <w:numPr>
          <w:ilvl w:val="0"/>
          <w:numId w:val="2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version</w:t>
      </w:r>
      <w:r w:rsidRPr="00B81FBB">
        <w:rPr>
          <w:rFonts w:ascii="Calibri" w:eastAsia="Times New Roman" w:hAnsi="Calibri" w:cs="Calibri"/>
          <w:szCs w:val="24"/>
          <w:lang w:eastAsia="en-GB"/>
        </w:rPr>
        <w:t xml:space="preserve"> follows semantic versioning.</w:t>
      </w:r>
    </w:p>
    <w:p w14:paraId="7BC64E77" w14:textId="77777777" w:rsidR="00643B21" w:rsidRPr="00B81FBB" w:rsidRDefault="00643B21" w:rsidP="00643B21">
      <w:pPr>
        <w:numPr>
          <w:ilvl w:val="0"/>
          <w:numId w:val="2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created</w:t>
      </w:r>
      <w:r w:rsidRPr="00B81FBB">
        <w:rPr>
          <w:rFonts w:ascii="Calibri" w:eastAsia="Times New Roman" w:hAnsi="Calibri" w:cs="Calibri"/>
          <w:szCs w:val="24"/>
          <w:lang w:eastAsia="en-GB"/>
        </w:rPr>
        <w:t xml:space="preserve"> ≤ </w:t>
      </w:r>
      <w:r w:rsidRPr="00B81FBB">
        <w:rPr>
          <w:rFonts w:ascii="Calibri" w:eastAsia="Times New Roman" w:hAnsi="Calibri" w:cs="Calibri"/>
          <w:szCs w:val="20"/>
          <w:lang w:eastAsia="en-GB"/>
        </w:rPr>
        <w:t>modified</w:t>
      </w:r>
      <w:r w:rsidRPr="00B81FBB">
        <w:rPr>
          <w:rFonts w:ascii="Calibri" w:eastAsia="Times New Roman" w:hAnsi="Calibri" w:cs="Calibri"/>
          <w:szCs w:val="24"/>
          <w:lang w:eastAsia="en-GB"/>
        </w:rPr>
        <w:t xml:space="preserve"> in time.</w:t>
      </w:r>
    </w:p>
    <w:p w14:paraId="01BD31BB" w14:textId="77777777" w:rsidR="00643B21" w:rsidRPr="00B81FBB" w:rsidRDefault="00643B21" w:rsidP="00643B21">
      <w:pPr>
        <w:numPr>
          <w:ilvl w:val="0"/>
          <w:numId w:val="2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summary</w:t>
      </w:r>
      <w:r w:rsidRPr="00B81FBB">
        <w:rPr>
          <w:rFonts w:ascii="Calibri" w:eastAsia="Times New Roman" w:hAnsi="Calibri" w:cs="Calibri"/>
          <w:szCs w:val="24"/>
          <w:lang w:eastAsia="en-GB"/>
        </w:rPr>
        <w:t xml:space="preserve"> and </w:t>
      </w:r>
      <w:r w:rsidRPr="00B81FBB">
        <w:rPr>
          <w:rFonts w:ascii="Calibri" w:eastAsia="Times New Roman" w:hAnsi="Calibri" w:cs="Calibri"/>
          <w:szCs w:val="20"/>
          <w:lang w:eastAsia="en-GB"/>
        </w:rPr>
        <w:t>description</w:t>
      </w:r>
      <w:r w:rsidRPr="00B81FBB">
        <w:rPr>
          <w:rFonts w:ascii="Calibri" w:eastAsia="Times New Roman" w:hAnsi="Calibri" w:cs="Calibri"/>
          <w:szCs w:val="24"/>
          <w:lang w:eastAsia="en-GB"/>
        </w:rPr>
        <w:t xml:space="preserve"> are non-empty, human-readable strings.</w:t>
      </w:r>
    </w:p>
    <w:p w14:paraId="52298835" w14:textId="77777777" w:rsidR="00643B21" w:rsidRPr="00B81FBB" w:rsidRDefault="00643B21" w:rsidP="00643B21">
      <w:pPr>
        <w:numPr>
          <w:ilvl w:val="0"/>
          <w:numId w:val="2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metadata field contradicts behaviour, constraints, or safety.</w:t>
      </w:r>
    </w:p>
    <w:p w14:paraId="1E5B38B8" w14:textId="02BCB200" w:rsidR="00643B21" w:rsidRPr="00945BD1" w:rsidRDefault="00CA5323" w:rsidP="00E865BA">
      <w:pPr>
        <w:pStyle w:val="BCSHeading3"/>
        <w:rPr>
          <w:rFonts w:eastAsia="Times New Roman"/>
          <w:lang w:eastAsia="en-GB"/>
        </w:rPr>
      </w:pPr>
      <w:r>
        <w:rPr>
          <w:rFonts w:eastAsia="Times New Roman"/>
          <w:lang w:eastAsia="en-GB"/>
        </w:rPr>
        <w:t>Behaviour Block Coherence</w:t>
      </w:r>
    </w:p>
    <w:p w14:paraId="2C9B9EB2" w14:textId="77777777" w:rsidR="00643B21" w:rsidRPr="00B81FBB" w:rsidRDefault="00643B21" w:rsidP="00643B21">
      <w:pPr>
        <w:numPr>
          <w:ilvl w:val="0"/>
          <w:numId w:val="2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inputs</w:t>
      </w:r>
      <w:r w:rsidRPr="00B81FBB">
        <w:rPr>
          <w:rFonts w:ascii="Calibri" w:eastAsia="Times New Roman" w:hAnsi="Calibri" w:cs="Calibri"/>
          <w:szCs w:val="24"/>
          <w:lang w:eastAsia="en-GB"/>
        </w:rPr>
        <w:t xml:space="preserve"> only reference fields present in </w:t>
      </w:r>
      <w:r w:rsidRPr="00B81FBB">
        <w:rPr>
          <w:rFonts w:ascii="Calibri" w:eastAsia="Times New Roman" w:hAnsi="Calibri" w:cs="Calibri"/>
          <w:szCs w:val="20"/>
          <w:lang w:eastAsia="en-GB"/>
        </w:rPr>
        <w:t>input_schema</w:t>
      </w:r>
      <w:r w:rsidRPr="00B81FBB">
        <w:rPr>
          <w:rFonts w:ascii="Calibri" w:eastAsia="Times New Roman" w:hAnsi="Calibri" w:cs="Calibri"/>
          <w:szCs w:val="24"/>
          <w:lang w:eastAsia="en-GB"/>
        </w:rPr>
        <w:t>.</w:t>
      </w:r>
    </w:p>
    <w:p w14:paraId="6923E0D0" w14:textId="77777777" w:rsidR="00643B21" w:rsidRPr="00B81FBB" w:rsidRDefault="00643B21" w:rsidP="00643B21">
      <w:pPr>
        <w:numPr>
          <w:ilvl w:val="0"/>
          <w:numId w:val="2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outputs</w:t>
      </w:r>
      <w:r w:rsidRPr="00B81FBB">
        <w:rPr>
          <w:rFonts w:ascii="Calibri" w:eastAsia="Times New Roman" w:hAnsi="Calibri" w:cs="Calibri"/>
          <w:szCs w:val="24"/>
          <w:lang w:eastAsia="en-GB"/>
        </w:rPr>
        <w:t xml:space="preserve"> only reference fields present in </w:t>
      </w:r>
      <w:r w:rsidRPr="00B81FBB">
        <w:rPr>
          <w:rFonts w:ascii="Calibri" w:eastAsia="Times New Roman" w:hAnsi="Calibri" w:cs="Calibri"/>
          <w:szCs w:val="20"/>
          <w:lang w:eastAsia="en-GB"/>
        </w:rPr>
        <w:t>output_schema</w:t>
      </w:r>
      <w:r w:rsidRPr="00B81FBB">
        <w:rPr>
          <w:rFonts w:ascii="Calibri" w:eastAsia="Times New Roman" w:hAnsi="Calibri" w:cs="Calibri"/>
          <w:szCs w:val="24"/>
          <w:lang w:eastAsia="en-GB"/>
        </w:rPr>
        <w:t>.</w:t>
      </w:r>
    </w:p>
    <w:p w14:paraId="207476B6" w14:textId="77777777" w:rsidR="00643B21" w:rsidRPr="00B81FBB" w:rsidRDefault="00643B21" w:rsidP="00643B21">
      <w:pPr>
        <w:numPr>
          <w:ilvl w:val="0"/>
          <w:numId w:val="2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error_conditions</w:t>
      </w:r>
      <w:r w:rsidRPr="00B81FBB">
        <w:rPr>
          <w:rFonts w:ascii="Calibri" w:eastAsia="Times New Roman" w:hAnsi="Calibri" w:cs="Calibri"/>
          <w:szCs w:val="24"/>
          <w:lang w:eastAsia="en-GB"/>
        </w:rPr>
        <w:t xml:space="preserve"> are non-empty and meaningful.</w:t>
      </w:r>
    </w:p>
    <w:p w14:paraId="2EFAF438" w14:textId="77777777" w:rsidR="00643B21" w:rsidRPr="00B81FBB" w:rsidRDefault="00643B21" w:rsidP="00643B21">
      <w:pPr>
        <w:numPr>
          <w:ilvl w:val="0"/>
          <w:numId w:val="2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fallbacks</w:t>
      </w:r>
      <w:r w:rsidRPr="00B81FBB">
        <w:rPr>
          <w:rFonts w:ascii="Calibri" w:eastAsia="Times New Roman" w:hAnsi="Calibri" w:cs="Calibri"/>
          <w:szCs w:val="24"/>
          <w:lang w:eastAsia="en-GB"/>
        </w:rPr>
        <w:t xml:space="preserve"> (if present) are compatible with the </w:t>
      </w:r>
      <w:r w:rsidRPr="00B81FBB">
        <w:rPr>
          <w:rFonts w:ascii="Calibri" w:eastAsia="Times New Roman" w:hAnsi="Calibri" w:cs="Calibri"/>
          <w:szCs w:val="20"/>
          <w:lang w:eastAsia="en-GB"/>
        </w:rPr>
        <w:t>output_schema</w:t>
      </w:r>
      <w:r w:rsidRPr="00B81FBB">
        <w:rPr>
          <w:rFonts w:ascii="Calibri" w:eastAsia="Times New Roman" w:hAnsi="Calibri" w:cs="Calibri"/>
          <w:szCs w:val="24"/>
          <w:lang w:eastAsia="en-GB"/>
        </w:rPr>
        <w:t>.</w:t>
      </w:r>
    </w:p>
    <w:p w14:paraId="6C77C27C" w14:textId="77777777" w:rsidR="00643B21" w:rsidRPr="00B81FBB" w:rsidRDefault="00643B21" w:rsidP="00643B21">
      <w:pPr>
        <w:numPr>
          <w:ilvl w:val="0"/>
          <w:numId w:val="2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descriptions do not obviously conflict with declared constraints or safety (structural, not semantic check).</w:t>
      </w:r>
    </w:p>
    <w:p w14:paraId="496D0D73" w14:textId="160AD58C" w:rsidR="00643B21" w:rsidRPr="00945BD1" w:rsidRDefault="00CA5323" w:rsidP="00E865BA">
      <w:pPr>
        <w:pStyle w:val="BCSHeading3"/>
        <w:rPr>
          <w:rFonts w:eastAsia="Times New Roman"/>
          <w:lang w:eastAsia="en-GB"/>
        </w:rPr>
      </w:pPr>
      <w:r>
        <w:rPr>
          <w:rFonts w:eastAsia="Times New Roman"/>
          <w:lang w:eastAsia="en-GB"/>
        </w:rPr>
        <w:t>Input &amp; Output Schema Coherence</w:t>
      </w:r>
    </w:p>
    <w:p w14:paraId="77A9DF19" w14:textId="77777777" w:rsidR="00643B21" w:rsidRPr="00B81FBB" w:rsidRDefault="00643B21" w:rsidP="00643B21">
      <w:pPr>
        <w:numPr>
          <w:ilvl w:val="0"/>
          <w:numId w:val="2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referenced fields in behaviour, constraints and safety appear in the appropriate schema.</w:t>
      </w:r>
    </w:p>
    <w:p w14:paraId="4AE0B89E" w14:textId="77777777" w:rsidR="00643B21" w:rsidRPr="00B81FBB" w:rsidRDefault="00643B21" w:rsidP="00643B21">
      <w:pPr>
        <w:numPr>
          <w:ilvl w:val="0"/>
          <w:numId w:val="2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Required fields are correctly listed in </w:t>
      </w:r>
      <w:r w:rsidRPr="00B81FBB">
        <w:rPr>
          <w:rFonts w:ascii="Calibri" w:eastAsia="Times New Roman" w:hAnsi="Calibri" w:cs="Calibri"/>
          <w:szCs w:val="20"/>
          <w:lang w:eastAsia="en-GB"/>
        </w:rPr>
        <w:t>required</w:t>
      </w:r>
      <w:r w:rsidRPr="00B81FBB">
        <w:rPr>
          <w:rFonts w:ascii="Calibri" w:eastAsia="Times New Roman" w:hAnsi="Calibri" w:cs="Calibri"/>
          <w:szCs w:val="24"/>
          <w:lang w:eastAsia="en-GB"/>
        </w:rPr>
        <w:t>.</w:t>
      </w:r>
    </w:p>
    <w:p w14:paraId="2A176D07" w14:textId="77777777" w:rsidR="00643B21" w:rsidRPr="00B81FBB" w:rsidRDefault="00643B21" w:rsidP="00643B21">
      <w:pPr>
        <w:numPr>
          <w:ilvl w:val="0"/>
          <w:numId w:val="2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additionalProperties</w:t>
      </w:r>
      <w:r w:rsidRPr="00B81FBB">
        <w:rPr>
          <w:rFonts w:ascii="Calibri" w:eastAsia="Times New Roman" w:hAnsi="Calibri" w:cs="Calibri"/>
          <w:szCs w:val="24"/>
          <w:lang w:eastAsia="en-GB"/>
        </w:rPr>
        <w:t xml:space="preserve"> is explicitly set where necessary to avoid unbounded structures.</w:t>
      </w:r>
    </w:p>
    <w:p w14:paraId="5FBE6109" w14:textId="77777777" w:rsidR="00643B21" w:rsidRPr="00B81FBB" w:rsidRDefault="00643B21" w:rsidP="00643B21">
      <w:pPr>
        <w:numPr>
          <w:ilvl w:val="0"/>
          <w:numId w:val="2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Any </w:t>
      </w:r>
      <w:r w:rsidRPr="00B81FBB">
        <w:rPr>
          <w:rFonts w:ascii="Calibri" w:eastAsia="Times New Roman" w:hAnsi="Calibri" w:cs="Calibri"/>
          <w:szCs w:val="20"/>
          <w:lang w:eastAsia="en-GB"/>
        </w:rPr>
        <w:t>oneOf</w:t>
      </w:r>
      <w:r w:rsidRPr="00B81FBB">
        <w:rPr>
          <w:rFonts w:ascii="Calibri" w:eastAsia="Times New Roman" w:hAnsi="Calibri" w:cs="Calibri"/>
          <w:szCs w:val="24"/>
          <w:lang w:eastAsia="en-GB"/>
        </w:rPr>
        <w:t xml:space="preserve"> usage is structurally sound (non-overlapping and exhaustive for its intended use).</w:t>
      </w:r>
    </w:p>
    <w:p w14:paraId="259D78A7" w14:textId="31506C5E" w:rsidR="00643B21" w:rsidRPr="00945BD1" w:rsidRDefault="00CA5323" w:rsidP="00E865BA">
      <w:pPr>
        <w:pStyle w:val="BCSHeading3"/>
        <w:rPr>
          <w:rFonts w:eastAsia="Times New Roman"/>
          <w:lang w:eastAsia="en-GB"/>
        </w:rPr>
      </w:pPr>
      <w:r>
        <w:rPr>
          <w:rFonts w:eastAsia="Times New Roman"/>
          <w:lang w:eastAsia="en-GB"/>
        </w:rPr>
        <w:t>Constraints Block Referencing</w:t>
      </w:r>
    </w:p>
    <w:p w14:paraId="252A651A" w14:textId="77777777" w:rsidR="00643B21" w:rsidRPr="00B81FBB" w:rsidRDefault="00643B21" w:rsidP="00643B21">
      <w:pPr>
        <w:numPr>
          <w:ilvl w:val="0"/>
          <w:numId w:val="2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Keys in </w:t>
      </w:r>
      <w:r w:rsidRPr="00B81FBB">
        <w:rPr>
          <w:rFonts w:ascii="Calibri" w:eastAsia="Times New Roman" w:hAnsi="Calibri" w:cs="Calibri"/>
          <w:szCs w:val="20"/>
          <w:lang w:eastAsia="en-GB"/>
        </w:rPr>
        <w:t>value_constraints</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structural_constraints</w:t>
      </w:r>
      <w:r w:rsidRPr="00B81FBB">
        <w:rPr>
          <w:rFonts w:ascii="Calibri" w:eastAsia="Times New Roman" w:hAnsi="Calibri" w:cs="Calibri"/>
          <w:szCs w:val="24"/>
          <w:lang w:eastAsia="en-GB"/>
        </w:rPr>
        <w:t xml:space="preserve">, and </w:t>
      </w:r>
      <w:r w:rsidRPr="00B81FBB">
        <w:rPr>
          <w:rFonts w:ascii="Calibri" w:eastAsia="Times New Roman" w:hAnsi="Calibri" w:cs="Calibri"/>
          <w:szCs w:val="20"/>
          <w:lang w:eastAsia="en-GB"/>
        </w:rPr>
        <w:t>relational_constraints</w:t>
      </w:r>
      <w:r w:rsidRPr="00B81FBB">
        <w:rPr>
          <w:rFonts w:ascii="Calibri" w:eastAsia="Times New Roman" w:hAnsi="Calibri" w:cs="Calibri"/>
          <w:szCs w:val="24"/>
          <w:lang w:eastAsia="en-GB"/>
        </w:rPr>
        <w:t xml:space="preserve"> reference fields that actually exist in </w:t>
      </w:r>
      <w:r w:rsidRPr="00B81FBB">
        <w:rPr>
          <w:rFonts w:ascii="Calibri" w:eastAsia="Times New Roman" w:hAnsi="Calibri" w:cs="Calibri"/>
          <w:szCs w:val="20"/>
          <w:lang w:eastAsia="en-GB"/>
        </w:rPr>
        <w:t>input_schema</w:t>
      </w:r>
      <w:r w:rsidRPr="00B81FBB">
        <w:rPr>
          <w:rFonts w:ascii="Calibri" w:eastAsia="Times New Roman" w:hAnsi="Calibri" w:cs="Calibri"/>
          <w:szCs w:val="24"/>
          <w:lang w:eastAsia="en-GB"/>
        </w:rPr>
        <w:t xml:space="preserve"> or </w:t>
      </w:r>
      <w:r w:rsidRPr="00B81FBB">
        <w:rPr>
          <w:rFonts w:ascii="Calibri" w:eastAsia="Times New Roman" w:hAnsi="Calibri" w:cs="Calibri"/>
          <w:szCs w:val="20"/>
          <w:lang w:eastAsia="en-GB"/>
        </w:rPr>
        <w:t>output_schema</w:t>
      </w:r>
      <w:r w:rsidRPr="00B81FBB">
        <w:rPr>
          <w:rFonts w:ascii="Calibri" w:eastAsia="Times New Roman" w:hAnsi="Calibri" w:cs="Calibri"/>
          <w:szCs w:val="24"/>
          <w:lang w:eastAsia="en-GB"/>
        </w:rPr>
        <w:t>.</w:t>
      </w:r>
    </w:p>
    <w:p w14:paraId="66756664" w14:textId="77777777" w:rsidR="00643B21" w:rsidRPr="00B81FBB" w:rsidRDefault="00643B21" w:rsidP="00643B21">
      <w:pPr>
        <w:numPr>
          <w:ilvl w:val="0"/>
          <w:numId w:val="2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constraint refers to undefined or removed fields.</w:t>
      </w:r>
    </w:p>
    <w:p w14:paraId="40E60343" w14:textId="77777777" w:rsidR="00643B21" w:rsidRPr="00B81FBB" w:rsidRDefault="00643B21" w:rsidP="00643B21">
      <w:pPr>
        <w:numPr>
          <w:ilvl w:val="0"/>
          <w:numId w:val="2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constraint structurally contradicts schema-level types (e.g., numeric min/max on a string-typed field).</w:t>
      </w:r>
    </w:p>
    <w:p w14:paraId="5318019F" w14:textId="1FF47379" w:rsidR="00643B21" w:rsidRPr="00945BD1" w:rsidRDefault="00CA5323" w:rsidP="00E865BA">
      <w:pPr>
        <w:pStyle w:val="BCSHeading3"/>
        <w:rPr>
          <w:rFonts w:eastAsia="Times New Roman"/>
          <w:lang w:eastAsia="en-GB"/>
        </w:rPr>
      </w:pPr>
      <w:r>
        <w:rPr>
          <w:rFonts w:eastAsia="Times New Roman"/>
          <w:lang w:eastAsia="en-GB"/>
        </w:rPr>
        <w:t>Safety Block Referencing</w:t>
      </w:r>
    </w:p>
    <w:p w14:paraId="5B031A42" w14:textId="77777777" w:rsidR="00643B21" w:rsidRPr="00B81FBB" w:rsidRDefault="00643B21" w:rsidP="00643B21">
      <w:pPr>
        <w:numPr>
          <w:ilvl w:val="0"/>
          <w:numId w:val="2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content_restrictions</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prohibited_inputs</w:t>
      </w:r>
      <w:r w:rsidRPr="00B81FBB">
        <w:rPr>
          <w:rFonts w:ascii="Calibri" w:eastAsia="Times New Roman" w:hAnsi="Calibri" w:cs="Calibri"/>
          <w:szCs w:val="24"/>
          <w:lang w:eastAsia="en-GB"/>
        </w:rPr>
        <w:t xml:space="preserve">, and </w:t>
      </w:r>
      <w:r w:rsidRPr="00B81FBB">
        <w:rPr>
          <w:rFonts w:ascii="Calibri" w:eastAsia="Times New Roman" w:hAnsi="Calibri" w:cs="Calibri"/>
          <w:szCs w:val="20"/>
          <w:lang w:eastAsia="en-GB"/>
        </w:rPr>
        <w:t>prohibited_outputs</w:t>
      </w:r>
      <w:r w:rsidRPr="00B81FBB">
        <w:rPr>
          <w:rFonts w:ascii="Calibri" w:eastAsia="Times New Roman" w:hAnsi="Calibri" w:cs="Calibri"/>
          <w:szCs w:val="24"/>
          <w:lang w:eastAsia="en-GB"/>
        </w:rPr>
        <w:t xml:space="preserve"> reference valid categories or fields.</w:t>
      </w:r>
    </w:p>
    <w:p w14:paraId="21134C97" w14:textId="77777777" w:rsidR="00643B21" w:rsidRPr="00B81FBB" w:rsidRDefault="00643B21" w:rsidP="00643B21">
      <w:pPr>
        <w:numPr>
          <w:ilvl w:val="0"/>
          <w:numId w:val="2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domain_restrictions</w:t>
      </w:r>
      <w:r w:rsidRPr="00B81FBB">
        <w:rPr>
          <w:rFonts w:ascii="Calibri" w:eastAsia="Times New Roman" w:hAnsi="Calibri" w:cs="Calibri"/>
          <w:szCs w:val="24"/>
          <w:lang w:eastAsia="en-GB"/>
        </w:rPr>
        <w:t xml:space="preserve"> use well-formed domain labels.</w:t>
      </w:r>
    </w:p>
    <w:p w14:paraId="7C6E04EF" w14:textId="77777777" w:rsidR="00643B21" w:rsidRPr="00B81FBB" w:rsidRDefault="00643B21" w:rsidP="00643B21">
      <w:pPr>
        <w:numPr>
          <w:ilvl w:val="0"/>
          <w:numId w:val="2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0"/>
          <w:lang w:eastAsia="en-GB"/>
        </w:rPr>
        <w:t>safety_triggers</w:t>
      </w:r>
      <w:r w:rsidRPr="00B81FBB">
        <w:rPr>
          <w:rFonts w:ascii="Calibri" w:eastAsia="Times New Roman" w:hAnsi="Calibri" w:cs="Calibri"/>
          <w:szCs w:val="24"/>
          <w:lang w:eastAsia="en-GB"/>
        </w:rPr>
        <w:t xml:space="preserve"> map to named error conditions or fallback paths defined in </w:t>
      </w:r>
      <w:r w:rsidRPr="00B81FBB">
        <w:rPr>
          <w:rFonts w:ascii="Calibri" w:eastAsia="Times New Roman" w:hAnsi="Calibri" w:cs="Calibri"/>
          <w:szCs w:val="20"/>
          <w:lang w:eastAsia="en-GB"/>
        </w:rPr>
        <w:t>behaviour</w:t>
      </w:r>
      <w:r w:rsidRPr="00B81FBB">
        <w:rPr>
          <w:rFonts w:ascii="Calibri" w:eastAsia="Times New Roman" w:hAnsi="Calibri" w:cs="Calibri"/>
          <w:szCs w:val="24"/>
          <w:lang w:eastAsia="en-GB"/>
        </w:rPr>
        <w:t xml:space="preserve"> and/or </w:t>
      </w:r>
      <w:r w:rsidRPr="00B81FBB">
        <w:rPr>
          <w:rFonts w:ascii="Calibri" w:eastAsia="Times New Roman" w:hAnsi="Calibri" w:cs="Calibri"/>
          <w:szCs w:val="20"/>
          <w:lang w:eastAsia="en-GB"/>
        </w:rPr>
        <w:t>output_schema</w:t>
      </w:r>
      <w:r w:rsidRPr="00B81FBB">
        <w:rPr>
          <w:rFonts w:ascii="Calibri" w:eastAsia="Times New Roman" w:hAnsi="Calibri" w:cs="Calibri"/>
          <w:szCs w:val="24"/>
          <w:lang w:eastAsia="en-GB"/>
        </w:rPr>
        <w:t>.</w:t>
      </w:r>
    </w:p>
    <w:p w14:paraId="134B130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Failures at this stage indicate a structurally inconsistent capability file and MUST result in rejection.</w:t>
      </w:r>
    </w:p>
    <w:p w14:paraId="45215CE4" w14:textId="341135D6" w:rsidR="00643B21" w:rsidRPr="00945BD1" w:rsidRDefault="00CA5323" w:rsidP="00E865BA">
      <w:pPr>
        <w:pStyle w:val="BCSHeading3"/>
        <w:rPr>
          <w:rFonts w:eastAsia="Times New Roman"/>
          <w:lang w:eastAsia="en-GB"/>
        </w:rPr>
      </w:pPr>
      <w:r>
        <w:rPr>
          <w:rFonts w:eastAsia="Times New Roman"/>
          <w:lang w:eastAsia="en-GB"/>
        </w:rPr>
        <w:t>Stage 5 — Extensions Block Conformance</w:t>
      </w:r>
    </w:p>
    <w:p w14:paraId="2BF57B7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If an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block is present, validators MUST confirm that:</w:t>
      </w:r>
    </w:p>
    <w:p w14:paraId="038E0F2D" w14:textId="77777777" w:rsidR="00643B21" w:rsidRPr="00B81FBB" w:rsidRDefault="00643B21" w:rsidP="00643B21">
      <w:pPr>
        <w:numPr>
          <w:ilvl w:val="0"/>
          <w:numId w:val="2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all top-level keys inside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are valid namespaces</w:t>
      </w:r>
    </w:p>
    <w:p w14:paraId="7BE8D263" w14:textId="77777777" w:rsidR="00643B21" w:rsidRPr="00B81FBB" w:rsidRDefault="00643B21" w:rsidP="00643B21">
      <w:pPr>
        <w:numPr>
          <w:ilvl w:val="1"/>
          <w:numId w:val="2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vendor namespaces (e.g., </w:t>
      </w:r>
      <w:r w:rsidRPr="00B81FBB">
        <w:rPr>
          <w:rFonts w:ascii="Calibri" w:eastAsia="Times New Roman" w:hAnsi="Calibri" w:cs="Calibri"/>
          <w:szCs w:val="20"/>
          <w:lang w:eastAsia="en-GB"/>
        </w:rPr>
        <w:t>"openai"</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"google"</w:t>
      </w:r>
      <w:r w:rsidRPr="00B81FBB">
        <w:rPr>
          <w:rFonts w:ascii="Calibri" w:eastAsia="Times New Roman" w:hAnsi="Calibri" w:cs="Calibri"/>
          <w:szCs w:val="24"/>
          <w:lang w:eastAsia="en-GB"/>
        </w:rPr>
        <w:t>) are lowercase alphanumeric;</w:t>
      </w:r>
    </w:p>
    <w:p w14:paraId="2DDC2424" w14:textId="77777777" w:rsidR="00643B21" w:rsidRPr="00B81FBB" w:rsidRDefault="00643B21" w:rsidP="00643B21">
      <w:pPr>
        <w:numPr>
          <w:ilvl w:val="1"/>
          <w:numId w:val="2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developer namespaces follow the allowed </w:t>
      </w:r>
      <w:r w:rsidRPr="00B81FBB">
        <w:rPr>
          <w:rFonts w:ascii="Calibri" w:eastAsia="Times New Roman" w:hAnsi="Calibri" w:cs="Calibri"/>
          <w:szCs w:val="20"/>
          <w:lang w:eastAsia="en-GB"/>
        </w:rPr>
        <w:t>dev_</w:t>
      </w:r>
      <w:r w:rsidRPr="00B81FBB">
        <w:rPr>
          <w:rFonts w:ascii="Calibri" w:eastAsia="Times New Roman" w:hAnsi="Calibri" w:cs="Calibri"/>
          <w:szCs w:val="24"/>
          <w:lang w:eastAsia="en-GB"/>
        </w:rPr>
        <w:t xml:space="preserve"> prefix pattern where used.</w:t>
      </w:r>
    </w:p>
    <w:p w14:paraId="71633C70" w14:textId="77777777" w:rsidR="00643B21" w:rsidRPr="00B81FBB" w:rsidRDefault="00643B21" w:rsidP="00643B21">
      <w:pPr>
        <w:numPr>
          <w:ilvl w:val="0"/>
          <w:numId w:val="2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reserved prefixes (</w:t>
      </w:r>
      <w:r w:rsidRPr="00B81FBB">
        <w:rPr>
          <w:rFonts w:ascii="Calibri" w:eastAsia="Times New Roman" w:hAnsi="Calibri" w:cs="Calibri"/>
          <w:szCs w:val="20"/>
          <w:lang w:eastAsia="en-GB"/>
        </w:rPr>
        <w:t>bcs_</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sys_</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_bcs_</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_sys_</w:t>
      </w:r>
      <w:r w:rsidRPr="00B81FBB">
        <w:rPr>
          <w:rFonts w:ascii="Calibri" w:eastAsia="Times New Roman" w:hAnsi="Calibri" w:cs="Calibri"/>
          <w:szCs w:val="24"/>
          <w:lang w:eastAsia="en-GB"/>
        </w:rPr>
        <w:t xml:space="preserve">, </w:t>
      </w:r>
      <w:r w:rsidRPr="00B81FBB">
        <w:rPr>
          <w:rFonts w:ascii="Calibri" w:eastAsia="Times New Roman" w:hAnsi="Calibri" w:cs="Calibri"/>
          <w:szCs w:val="20"/>
          <w:lang w:eastAsia="en-GB"/>
        </w:rPr>
        <w:t>$</w:t>
      </w:r>
      <w:r w:rsidRPr="00B81FBB">
        <w:rPr>
          <w:rFonts w:ascii="Calibri" w:eastAsia="Times New Roman" w:hAnsi="Calibri" w:cs="Calibri"/>
          <w:szCs w:val="24"/>
          <w:lang w:eastAsia="en-GB"/>
        </w:rPr>
        <w:t>) are used for extension keys.</w:t>
      </w:r>
    </w:p>
    <w:p w14:paraId="071279D8" w14:textId="77777777" w:rsidR="00643B21" w:rsidRPr="00B81FBB" w:rsidRDefault="00643B21" w:rsidP="00643B21">
      <w:pPr>
        <w:numPr>
          <w:ilvl w:val="0"/>
          <w:numId w:val="2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content of each namespace is </w:t>
      </w:r>
      <w:r w:rsidRPr="00B81FBB">
        <w:rPr>
          <w:rFonts w:ascii="Calibri" w:eastAsia="Times New Roman" w:hAnsi="Calibri" w:cs="Calibri"/>
          <w:b/>
          <w:bCs/>
          <w:szCs w:val="24"/>
          <w:lang w:eastAsia="en-GB"/>
        </w:rPr>
        <w:t>structural metadata only</w:t>
      </w:r>
      <w:r w:rsidRPr="00B81FBB">
        <w:rPr>
          <w:rFonts w:ascii="Calibri" w:eastAsia="Times New Roman" w:hAnsi="Calibri" w:cs="Calibri"/>
          <w:szCs w:val="24"/>
          <w:lang w:eastAsia="en-GB"/>
        </w:rPr>
        <w:t>, not behaviour, schema, constraints, or safety rules.</w:t>
      </w:r>
    </w:p>
    <w:p w14:paraId="6AD90F56" w14:textId="77777777" w:rsidR="00643B21" w:rsidRPr="00B81FBB" w:rsidRDefault="00643B21" w:rsidP="00643B21">
      <w:pPr>
        <w:numPr>
          <w:ilvl w:val="0"/>
          <w:numId w:val="2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no fields in </w:t>
      </w:r>
      <w:r w:rsidRPr="00B81FBB">
        <w:rPr>
          <w:rFonts w:ascii="Calibri" w:eastAsia="Times New Roman" w:hAnsi="Calibri" w:cs="Calibri"/>
          <w:szCs w:val="20"/>
          <w:lang w:eastAsia="en-GB"/>
        </w:rPr>
        <w:t>extensions</w:t>
      </w:r>
      <w:r w:rsidRPr="00B81FBB">
        <w:rPr>
          <w:rFonts w:ascii="Calibri" w:eastAsia="Times New Roman" w:hAnsi="Calibri" w:cs="Calibri"/>
          <w:szCs w:val="24"/>
          <w:lang w:eastAsia="en-GB"/>
        </w:rPr>
        <w:t xml:space="preserve"> conflict with or attempt to override values in core blocks.</w:t>
      </w:r>
    </w:p>
    <w:p w14:paraId="44248225"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MAY ignore all extension data for the purpose of execution.</w:t>
      </w:r>
      <w:r w:rsidRPr="00B81FBB">
        <w:rPr>
          <w:rFonts w:ascii="Calibri" w:eastAsia="Times New Roman" w:hAnsi="Calibri" w:cs="Calibri"/>
          <w:szCs w:val="24"/>
          <w:lang w:eastAsia="en-GB"/>
        </w:rPr>
        <w:br/>
        <w:t xml:space="preserve">However, if the Extensions Block violates any rule in </w:t>
      </w:r>
      <w:r w:rsidRPr="00B81FBB">
        <w:rPr>
          <w:rFonts w:ascii="Calibri" w:eastAsia="Times New Roman" w:hAnsi="Calibri" w:cs="Calibri"/>
          <w:b/>
          <w:bCs/>
          <w:szCs w:val="24"/>
          <w:lang w:eastAsia="en-GB"/>
        </w:rPr>
        <w:t>Sections 2.8–2.9</w:t>
      </w:r>
      <w:r w:rsidRPr="00B81FBB">
        <w:rPr>
          <w:rFonts w:ascii="Calibri" w:eastAsia="Times New Roman" w:hAnsi="Calibri" w:cs="Calibri"/>
          <w:szCs w:val="24"/>
          <w:lang w:eastAsia="en-GB"/>
        </w:rPr>
        <w:t>, the capability MUST be rejected.</w:t>
      </w:r>
    </w:p>
    <w:p w14:paraId="7CB644C6" w14:textId="4225EDE7" w:rsidR="00643B21" w:rsidRPr="00945BD1" w:rsidRDefault="00CA5323" w:rsidP="00E865BA">
      <w:pPr>
        <w:pStyle w:val="BCSHeading3"/>
        <w:rPr>
          <w:rFonts w:eastAsia="Times New Roman"/>
          <w:lang w:eastAsia="en-GB"/>
        </w:rPr>
      </w:pPr>
      <w:r>
        <w:rPr>
          <w:rFonts w:eastAsia="Times New Roman"/>
          <w:lang w:eastAsia="en-GB"/>
        </w:rPr>
        <w:t>Non-Auto-Correction Requirement</w:t>
      </w:r>
    </w:p>
    <w:p w14:paraId="7779656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Validators and platforms:</w:t>
      </w:r>
    </w:p>
    <w:p w14:paraId="0733010D" w14:textId="77777777" w:rsidR="00643B21" w:rsidRPr="00B81FBB" w:rsidRDefault="00643B21" w:rsidP="00643B21">
      <w:pPr>
        <w:numPr>
          <w:ilvl w:val="0"/>
          <w:numId w:val="2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auto-correct, rewrite, or “fix” structurally invalid capability files;</w:t>
      </w:r>
    </w:p>
    <w:p w14:paraId="4ABBF5DC" w14:textId="77777777" w:rsidR="00643B21" w:rsidRPr="00B81FBB" w:rsidRDefault="00643B21" w:rsidP="00643B21">
      <w:pPr>
        <w:numPr>
          <w:ilvl w:val="0"/>
          <w:numId w:val="2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silently drop invalid fields;</w:t>
      </w:r>
    </w:p>
    <w:p w14:paraId="27D3E439" w14:textId="77777777" w:rsidR="00643B21" w:rsidRPr="00B81FBB" w:rsidRDefault="00643B21" w:rsidP="00643B21">
      <w:pPr>
        <w:numPr>
          <w:ilvl w:val="0"/>
          <w:numId w:val="2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normalise files into a superficially valid form without reporting errors.</w:t>
      </w:r>
    </w:p>
    <w:p w14:paraId="06E7166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correction MUST occur at the authoring stage by the capability developer.</w:t>
      </w:r>
    </w:p>
    <w:p w14:paraId="6A525F8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Structural validation is binary:</w:t>
      </w:r>
    </w:p>
    <w:p w14:paraId="7526B0A6" w14:textId="77777777" w:rsidR="00643B21" w:rsidRPr="00B81FBB" w:rsidRDefault="00643B21" w:rsidP="00643B21">
      <w:pPr>
        <w:numPr>
          <w:ilvl w:val="0"/>
          <w:numId w:val="2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pass</w:t>
      </w:r>
      <w:r w:rsidRPr="00B81FBB">
        <w:rPr>
          <w:rFonts w:ascii="Calibri" w:eastAsia="Times New Roman" w:hAnsi="Calibri" w:cs="Calibri"/>
          <w:szCs w:val="24"/>
          <w:lang w:eastAsia="en-GB"/>
        </w:rPr>
        <w:t xml:space="preserve"> → the file is eligible for further behavioural/safety validation and execution;</w:t>
      </w:r>
    </w:p>
    <w:p w14:paraId="2084C684" w14:textId="77777777" w:rsidR="00B81FBB" w:rsidRDefault="00643B21" w:rsidP="00643B21">
      <w:pPr>
        <w:numPr>
          <w:ilvl w:val="0"/>
          <w:numId w:val="2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fail</w:t>
      </w:r>
      <w:r w:rsidRPr="00B81FBB">
        <w:rPr>
          <w:rFonts w:ascii="Calibri" w:eastAsia="Times New Roman" w:hAnsi="Calibri" w:cs="Calibri"/>
          <w:szCs w:val="24"/>
          <w:lang w:eastAsia="en-GB"/>
        </w:rPr>
        <w:t xml:space="preserve"> → the file MUST be rejected and MUST NOT be executed.</w:t>
      </w:r>
    </w:p>
    <w:p w14:paraId="13F2F148" w14:textId="47A1AD5E" w:rsidR="00643B21" w:rsidRPr="00945BD1" w:rsidRDefault="00CA5323" w:rsidP="00E865BA">
      <w:pPr>
        <w:pStyle w:val="BCSHeading3"/>
        <w:rPr>
          <w:rFonts w:eastAsia="Times New Roman"/>
          <w:lang w:eastAsia="en-GB"/>
        </w:rPr>
      </w:pPr>
      <w:r>
        <w:rPr>
          <w:rFonts w:eastAsia="Times New Roman"/>
          <w:lang w:eastAsia="en-GB"/>
        </w:rPr>
        <w:t>Relationship to Section 4 (Full Validation Pipelines)</w:t>
      </w:r>
    </w:p>
    <w:p w14:paraId="6A1F07A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Section 2.13 defines the </w:t>
      </w:r>
      <w:r w:rsidRPr="00B81FBB">
        <w:rPr>
          <w:rFonts w:ascii="Calibri" w:eastAsia="Times New Roman" w:hAnsi="Calibri" w:cs="Calibri"/>
          <w:b/>
          <w:bCs/>
          <w:szCs w:val="24"/>
          <w:lang w:eastAsia="en-GB"/>
        </w:rPr>
        <w:t>minimum structural validation workflow</w:t>
      </w:r>
      <w:r w:rsidRPr="00B81FBB">
        <w:rPr>
          <w:rFonts w:ascii="Calibri" w:eastAsia="Times New Roman" w:hAnsi="Calibri" w:cs="Calibri"/>
          <w:szCs w:val="24"/>
          <w:lang w:eastAsia="en-GB"/>
        </w:rPr>
        <w:t xml:space="preserve"> required for conformance with the File Structure Specification.</w:t>
      </w:r>
    </w:p>
    <w:p w14:paraId="4374BFB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Section 4 will define:</w:t>
      </w:r>
    </w:p>
    <w:p w14:paraId="70EAF471" w14:textId="77777777" w:rsidR="00643B21" w:rsidRPr="00B81FBB" w:rsidRDefault="00643B21" w:rsidP="00643B21">
      <w:pPr>
        <w:numPr>
          <w:ilvl w:val="0"/>
          <w:numId w:val="2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full validation pipelines,</w:t>
      </w:r>
    </w:p>
    <w:p w14:paraId="00B078A8" w14:textId="77777777" w:rsidR="00643B21" w:rsidRPr="00B81FBB" w:rsidRDefault="00643B21" w:rsidP="00643B21">
      <w:pPr>
        <w:numPr>
          <w:ilvl w:val="0"/>
          <w:numId w:val="2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runtime safety checks,</w:t>
      </w:r>
    </w:p>
    <w:p w14:paraId="0D118433" w14:textId="77777777" w:rsidR="00643B21" w:rsidRPr="00B81FBB" w:rsidRDefault="00643B21" w:rsidP="00643B21">
      <w:pPr>
        <w:numPr>
          <w:ilvl w:val="0"/>
          <w:numId w:val="2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determinism verification,</w:t>
      </w:r>
    </w:p>
    <w:p w14:paraId="740950B9" w14:textId="77777777" w:rsidR="00643B21" w:rsidRPr="00B81FBB" w:rsidRDefault="00643B21" w:rsidP="00643B21">
      <w:pPr>
        <w:numPr>
          <w:ilvl w:val="0"/>
          <w:numId w:val="2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test harness integration,</w:t>
      </w:r>
    </w:p>
    <w:p w14:paraId="246AB764" w14:textId="77777777" w:rsidR="00643B21" w:rsidRPr="00B81FBB" w:rsidRDefault="00643B21" w:rsidP="00643B21">
      <w:pPr>
        <w:numPr>
          <w:ilvl w:val="0"/>
          <w:numId w:val="2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marketplace validation workflows.</w:t>
      </w:r>
    </w:p>
    <w:p w14:paraId="2D0A420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platform or registry is </w:t>
      </w:r>
      <w:r w:rsidRPr="00B81FBB">
        <w:rPr>
          <w:rFonts w:ascii="Calibri" w:eastAsia="Times New Roman" w:hAnsi="Calibri" w:cs="Calibri"/>
          <w:b/>
          <w:bCs/>
          <w:szCs w:val="24"/>
          <w:lang w:eastAsia="en-GB"/>
        </w:rPr>
        <w:t>not fully BCS-compliant</w:t>
      </w:r>
      <w:r w:rsidRPr="00B81FBB">
        <w:rPr>
          <w:rFonts w:ascii="Calibri" w:eastAsia="Times New Roman" w:hAnsi="Calibri" w:cs="Calibri"/>
          <w:szCs w:val="24"/>
          <w:lang w:eastAsia="en-GB"/>
        </w:rPr>
        <w:t xml:space="preserve"> unless it:</w:t>
      </w:r>
    </w:p>
    <w:p w14:paraId="7D940A6A" w14:textId="77777777" w:rsidR="00643B21" w:rsidRPr="00B81FBB" w:rsidRDefault="00643B21" w:rsidP="00643B21">
      <w:pPr>
        <w:numPr>
          <w:ilvl w:val="0"/>
          <w:numId w:val="2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Implements the structural validation workflow defined in Section 2.13, </w:t>
      </w:r>
      <w:r w:rsidRPr="00B81FBB">
        <w:rPr>
          <w:rFonts w:ascii="Calibri" w:eastAsia="Times New Roman" w:hAnsi="Calibri" w:cs="Calibri"/>
          <w:b/>
          <w:bCs/>
          <w:szCs w:val="24"/>
          <w:lang w:eastAsia="en-GB"/>
        </w:rPr>
        <w:t>and</w:t>
      </w:r>
    </w:p>
    <w:p w14:paraId="15287E21" w14:textId="77777777" w:rsidR="00B81FBB" w:rsidRDefault="00643B21" w:rsidP="00643B21">
      <w:pPr>
        <w:numPr>
          <w:ilvl w:val="0"/>
          <w:numId w:val="2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Implements the behavioural and safety validation pipelines defined in Section 4.</w:t>
      </w:r>
    </w:p>
    <w:p w14:paraId="1461CF24" w14:textId="20C087DA" w:rsidR="00643B21" w:rsidRPr="00945BD1" w:rsidRDefault="00CA5323" w:rsidP="00E865BA">
      <w:pPr>
        <w:pStyle w:val="BCSHeading3"/>
        <w:rPr>
          <w:rFonts w:eastAsia="Times New Roman"/>
          <w:lang w:eastAsia="en-GB"/>
        </w:rPr>
      </w:pPr>
      <w:r>
        <w:rPr>
          <w:rFonts w:eastAsia="Times New Roman"/>
          <w:lang w:eastAsia="en-GB"/>
        </w:rPr>
        <w:t>Summary of Normative Requirements</w:t>
      </w:r>
    </w:p>
    <w:p w14:paraId="07544C9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BCS capability file is </w:t>
      </w:r>
      <w:r w:rsidRPr="00B81FBB">
        <w:rPr>
          <w:rFonts w:ascii="Calibri" w:eastAsia="Times New Roman" w:hAnsi="Calibri" w:cs="Calibri"/>
          <w:b/>
          <w:bCs/>
          <w:szCs w:val="24"/>
          <w:lang w:eastAsia="en-GB"/>
        </w:rPr>
        <w:t>structurally valid</w:t>
      </w:r>
      <w:r w:rsidRPr="00B81FBB">
        <w:rPr>
          <w:rFonts w:ascii="Calibri" w:eastAsia="Times New Roman" w:hAnsi="Calibri" w:cs="Calibri"/>
          <w:szCs w:val="24"/>
          <w:lang w:eastAsia="en-GB"/>
        </w:rPr>
        <w:t xml:space="preserve"> only if:</w:t>
      </w:r>
    </w:p>
    <w:p w14:paraId="480B9672" w14:textId="77777777" w:rsidR="00643B21" w:rsidRPr="00B81FBB" w:rsidRDefault="00643B21" w:rsidP="00643B21">
      <w:pPr>
        <w:numPr>
          <w:ilvl w:val="0"/>
          <w:numId w:val="2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passes serialisation validation (Section 2.10).</w:t>
      </w:r>
    </w:p>
    <w:p w14:paraId="7F977FD5" w14:textId="77777777" w:rsidR="00643B21" w:rsidRPr="00B81FBB" w:rsidRDefault="00643B21" w:rsidP="00643B21">
      <w:pPr>
        <w:numPr>
          <w:ilvl w:val="0"/>
          <w:numId w:val="2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contains all mandatory blocks in the correct order (Section 2.1).</w:t>
      </w:r>
    </w:p>
    <w:p w14:paraId="72100836" w14:textId="77777777" w:rsidR="00643B21" w:rsidRPr="00B81FBB" w:rsidRDefault="00643B21" w:rsidP="00643B21">
      <w:pPr>
        <w:numPr>
          <w:ilvl w:val="0"/>
          <w:numId w:val="2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validates fully against the canonical JSON Schema (Section 2.12).</w:t>
      </w:r>
    </w:p>
    <w:p w14:paraId="6C17E6F1" w14:textId="77777777" w:rsidR="00643B21" w:rsidRPr="00B81FBB" w:rsidRDefault="00643B21" w:rsidP="00643B21">
      <w:pPr>
        <w:numPr>
          <w:ilvl w:val="0"/>
          <w:numId w:val="2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blocks are internally coherent and cross-reference schema fields correctly.</w:t>
      </w:r>
    </w:p>
    <w:p w14:paraId="6C0397F8" w14:textId="77777777" w:rsidR="00643B21" w:rsidRPr="00B81FBB" w:rsidRDefault="00643B21" w:rsidP="00643B21">
      <w:pPr>
        <w:numPr>
          <w:ilvl w:val="0"/>
          <w:numId w:val="2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Extensions Block (if present) follows all rules in Sections 2.8–2.9.</w:t>
      </w:r>
    </w:p>
    <w:p w14:paraId="60E9FF00" w14:textId="77777777" w:rsidR="00643B21" w:rsidRPr="00B81FBB" w:rsidRDefault="00643B21" w:rsidP="00643B21">
      <w:pPr>
        <w:numPr>
          <w:ilvl w:val="0"/>
          <w:numId w:val="2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attempt is made to auto-correct or partially accept invalid files.</w:t>
      </w:r>
    </w:p>
    <w:p w14:paraId="14FE6D13"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failure in this workflow MUST result in immediate rejection of the capability file.</w:t>
      </w:r>
    </w:p>
    <w:p w14:paraId="014851E5" w14:textId="4D7B79DA" w:rsidR="0049052B" w:rsidRDefault="00CE4E84" w:rsidP="00B81FBB">
      <w:pPr>
        <w:pStyle w:val="BCSHeading1"/>
        <w:rPr>
          <w:rFonts w:eastAsia="Times New Roman"/>
        </w:rPr>
      </w:pPr>
      <w:bookmarkStart w:id="48" w:name="_Toc218681636"/>
      <w:r>
        <w:rPr>
          <w:rStyle w:val="Strong"/>
          <w:b w:val="0"/>
          <w:bCs w:val="0"/>
        </w:rPr>
        <w:t>SAFETY MODEL &amp; TAXONOMY</w:t>
      </w:r>
      <w:bookmarkEnd w:id="48"/>
    </w:p>
    <w:p w14:paraId="4E7A6049" w14:textId="77777777" w:rsidR="0049052B" w:rsidRPr="00B81FBB" w:rsidRDefault="0049052B" w:rsidP="0049052B">
      <w:pPr>
        <w:pStyle w:val="NormalWeb"/>
        <w:rPr>
          <w:rFonts w:ascii="Calibri" w:hAnsi="Calibri" w:cs="Calibri"/>
          <w:sz w:val="22"/>
        </w:rPr>
      </w:pPr>
      <w:r w:rsidRPr="00B81FBB">
        <w:rPr>
          <w:rFonts w:ascii="Calibri" w:hAnsi="Calibri" w:cs="Calibri"/>
          <w:sz w:val="22"/>
        </w:rPr>
        <w:t>The Safety Model defines the mandatory controls, classifications, and deterministic behaviours that constrain how a capability may process inputs and generate outputs.</w:t>
      </w:r>
      <w:r w:rsidRPr="00B81FBB">
        <w:rPr>
          <w:rFonts w:ascii="Calibri" w:hAnsi="Calibri" w:cs="Calibri"/>
          <w:sz w:val="22"/>
        </w:rPr>
        <w:br/>
        <w:t>It ensures that capabilities operate safely, predictably, and consistently across platforms regardless of the underlying execution engine.</w:t>
      </w:r>
    </w:p>
    <w:p w14:paraId="47CCB3CB" w14:textId="77777777" w:rsidR="0049052B" w:rsidRPr="00B81FBB" w:rsidRDefault="0049052B" w:rsidP="0049052B">
      <w:pPr>
        <w:pStyle w:val="NormalWeb"/>
        <w:rPr>
          <w:rFonts w:ascii="Calibri" w:hAnsi="Calibri" w:cs="Calibri"/>
          <w:sz w:val="22"/>
        </w:rPr>
      </w:pPr>
      <w:r w:rsidRPr="00B81FBB">
        <w:rPr>
          <w:rFonts w:ascii="Calibri" w:hAnsi="Calibri" w:cs="Calibri"/>
          <w:sz w:val="22"/>
        </w:rPr>
        <w:t xml:space="preserve">Safety provisions apply to </w:t>
      </w:r>
      <w:r w:rsidRPr="00B81FBB">
        <w:rPr>
          <w:rStyle w:val="Strong"/>
          <w:rFonts w:ascii="Calibri" w:hAnsi="Calibri" w:cs="Calibri"/>
          <w:sz w:val="22"/>
        </w:rPr>
        <w:t>all</w:t>
      </w:r>
      <w:r w:rsidRPr="00B81FBB">
        <w:rPr>
          <w:rFonts w:ascii="Calibri" w:hAnsi="Calibri" w:cs="Calibri"/>
          <w:sz w:val="22"/>
        </w:rPr>
        <w:t xml:space="preserve"> BCS-compliant capabilities and MUST be validated before execution (see Section 4).</w:t>
      </w:r>
      <w:r w:rsidRPr="00B81FBB">
        <w:rPr>
          <w:rFonts w:ascii="Calibri" w:hAnsi="Calibri" w:cs="Calibri"/>
          <w:sz w:val="22"/>
        </w:rPr>
        <w:br/>
        <w:t xml:space="preserve">Where behaviour determines </w:t>
      </w:r>
      <w:r w:rsidRPr="00B81FBB">
        <w:rPr>
          <w:rStyle w:val="Emphasis"/>
          <w:rFonts w:ascii="Calibri" w:hAnsi="Calibri" w:cs="Calibri"/>
          <w:sz w:val="22"/>
        </w:rPr>
        <w:t>how</w:t>
      </w:r>
      <w:r w:rsidRPr="00B81FBB">
        <w:rPr>
          <w:rFonts w:ascii="Calibri" w:hAnsi="Calibri" w:cs="Calibri"/>
          <w:sz w:val="22"/>
        </w:rPr>
        <w:t xml:space="preserve"> a capability functions, and structure determines </w:t>
      </w:r>
      <w:r w:rsidRPr="00B81FBB">
        <w:rPr>
          <w:rStyle w:val="Emphasis"/>
          <w:rFonts w:ascii="Calibri" w:hAnsi="Calibri" w:cs="Calibri"/>
          <w:sz w:val="22"/>
        </w:rPr>
        <w:t>how</w:t>
      </w:r>
      <w:r w:rsidRPr="00B81FBB">
        <w:rPr>
          <w:rFonts w:ascii="Calibri" w:hAnsi="Calibri" w:cs="Calibri"/>
          <w:sz w:val="22"/>
        </w:rPr>
        <w:t xml:space="preserve"> it is defined, </w:t>
      </w:r>
      <w:r w:rsidRPr="00B81FBB">
        <w:rPr>
          <w:rStyle w:val="Strong"/>
          <w:rFonts w:ascii="Calibri" w:hAnsi="Calibri" w:cs="Calibri"/>
          <w:sz w:val="22"/>
        </w:rPr>
        <w:t xml:space="preserve">safety determines </w:t>
      </w:r>
      <w:r w:rsidRPr="00B81FBB">
        <w:rPr>
          <w:rStyle w:val="Emphasis"/>
          <w:rFonts w:ascii="Calibri" w:hAnsi="Calibri" w:cs="Calibri"/>
          <w:b/>
          <w:bCs/>
          <w:sz w:val="22"/>
        </w:rPr>
        <w:t>whether</w:t>
      </w:r>
      <w:r w:rsidRPr="00B81FBB">
        <w:rPr>
          <w:rStyle w:val="Strong"/>
          <w:rFonts w:ascii="Calibri" w:hAnsi="Calibri" w:cs="Calibri"/>
          <w:sz w:val="22"/>
        </w:rPr>
        <w:t xml:space="preserve"> it is allowed to operate</w:t>
      </w:r>
      <w:r w:rsidRPr="00B81FBB">
        <w:rPr>
          <w:rFonts w:ascii="Calibri" w:hAnsi="Calibri" w:cs="Calibri"/>
          <w:sz w:val="22"/>
        </w:rPr>
        <w:t>.</w:t>
      </w:r>
    </w:p>
    <w:p w14:paraId="569F5F0D" w14:textId="328FA171" w:rsidR="00E428A1" w:rsidRDefault="00E428A1" w:rsidP="0049052B">
      <w:pPr>
        <w:pStyle w:val="NormalWeb"/>
        <w:rPr>
          <w:rFonts w:ascii="Calibri" w:hAnsi="Calibri" w:cs="Calibri"/>
          <w:sz w:val="22"/>
        </w:rPr>
      </w:pPr>
      <w:r w:rsidRPr="00B81FBB">
        <w:rPr>
          <w:rFonts w:ascii="Calibri" w:hAnsi="Calibri" w:cs="Calibri"/>
          <w:sz w:val="22"/>
        </w:rPr>
        <w:t>Where behaviour and safety requirements conflict, safety takes precedence. A capability MUST degrade into fallback or explicit refusal rather than produce outputs that violate declared safety constraints.”</w:t>
      </w:r>
    </w:p>
    <w:p w14:paraId="7C9E73E0" w14:textId="4343B264" w:rsidR="00601B84" w:rsidRDefault="00601B84" w:rsidP="00601B84">
      <w:pPr>
        <w:pStyle w:val="BCSHeading3"/>
      </w:pPr>
      <w:r>
        <w:t>Responsibility Boundary (Normative)</w:t>
      </w:r>
    </w:p>
    <w:p w14:paraId="79CF0CE5" w14:textId="77777777" w:rsidR="00601B84" w:rsidRDefault="00601B84" w:rsidP="0002487F">
      <w:pPr>
        <w:spacing w:line="240" w:lineRule="auto"/>
      </w:pPr>
      <w:r>
        <w:t xml:space="preserve">BCS distinguishes between the responsibilities of </w:t>
      </w:r>
      <w:r>
        <w:rPr>
          <w:rStyle w:val="Strong"/>
        </w:rPr>
        <w:t>capability authors</w:t>
      </w:r>
      <w:r>
        <w:t xml:space="preserve"> and the responsibilities of </w:t>
      </w:r>
      <w:r>
        <w:rPr>
          <w:rStyle w:val="Strong"/>
        </w:rPr>
        <w:t>platforms and agents</w:t>
      </w:r>
      <w:r>
        <w:t xml:space="preserve"> that execute or orchestrate capabilities. This boundary is essential to ensuring consistent safety behaviour across different execution environments.</w:t>
      </w:r>
    </w:p>
    <w:p w14:paraId="172EAD36" w14:textId="77777777" w:rsidR="00601B84" w:rsidRDefault="00601B84" w:rsidP="0002487F">
      <w:pPr>
        <w:spacing w:line="240" w:lineRule="auto"/>
      </w:pPr>
      <w:r>
        <w:rPr>
          <w:rStyle w:val="Strong"/>
        </w:rPr>
        <w:t>Capability authors are responsible for:</w:t>
      </w:r>
      <w:r>
        <w:br/>
        <w:t>– declaring the intended behavioural scope and constraints of the capability;</w:t>
      </w:r>
      <w:r>
        <w:br/>
        <w:t>– defining prohibited inputs, outputs and operational contexts;</w:t>
      </w:r>
      <w:r>
        <w:br/>
        <w:t>– specifying deterministic fallback behaviour in safety-failure conditions;</w:t>
      </w:r>
      <w:r>
        <w:br/>
        <w:t>– ensuring that the declared behaviour, schemas and constraints are internally consistent.</w:t>
      </w:r>
    </w:p>
    <w:p w14:paraId="74B79DCC" w14:textId="77777777" w:rsidR="00601B84" w:rsidRDefault="00601B84" w:rsidP="0002487F">
      <w:pPr>
        <w:spacing w:line="240" w:lineRule="auto"/>
      </w:pPr>
      <w:r>
        <w:rPr>
          <w:rStyle w:val="Strong"/>
        </w:rPr>
        <w:t>Platforms and agents are responsible for:</w:t>
      </w:r>
      <w:r>
        <w:br/>
        <w:t>– enforcing declared capability safety boundaries at runtime;</w:t>
      </w:r>
      <w:r>
        <w:br/>
        <w:t>– preventing invocation in contexts that violate declared constraints;</w:t>
      </w:r>
      <w:r>
        <w:br/>
        <w:t>– orchestrating safe composition when multiple capabilities are combined;</w:t>
      </w:r>
      <w:r>
        <w:br/>
        <w:t>– applying any additional system-level safety or policy controls;</w:t>
      </w:r>
      <w:r>
        <w:br/>
        <w:t>– rejecting or quarantining capabilities that fail validation or violate declared constraints.</w:t>
      </w:r>
    </w:p>
    <w:p w14:paraId="1AE712E7" w14:textId="0308AF23" w:rsidR="00601B84" w:rsidRDefault="00601B84" w:rsidP="00A56BA4">
      <w:pPr>
        <w:spacing w:line="240" w:lineRule="auto"/>
      </w:pPr>
      <w:r>
        <w:lastRenderedPageBreak/>
        <w:t xml:space="preserve">Platforms MAY apply stricter safety rules than those declared by the capability, but </w:t>
      </w:r>
      <w:r w:rsidR="00A56BA4">
        <w:t>MUST NOT weaken, ignore, override or bypass declared capability safety rules.</w:t>
      </w:r>
    </w:p>
    <w:p w14:paraId="4EEAB172" w14:textId="77777777" w:rsidR="00A56BA4" w:rsidRPr="00B81FBB" w:rsidRDefault="00A56BA4" w:rsidP="00A56BA4">
      <w:pPr>
        <w:spacing w:line="240" w:lineRule="auto"/>
        <w:rPr>
          <w:rFonts w:ascii="Calibri" w:hAnsi="Calibri" w:cs="Calibri"/>
        </w:rPr>
      </w:pPr>
    </w:p>
    <w:p w14:paraId="36F666E0" w14:textId="5BECDF4B" w:rsidR="005E4F44" w:rsidRDefault="005E4F44" w:rsidP="005E4F44">
      <w:pPr>
        <w:pStyle w:val="BCSHeading2"/>
      </w:pPr>
      <w:bookmarkStart w:id="49" w:name="_Toc218681637"/>
      <w:r>
        <w:t>Execution Semantics Conformance Rules</w:t>
      </w:r>
      <w:bookmarkEnd w:id="49"/>
    </w:p>
    <w:p w14:paraId="424F24AF" w14:textId="77777777" w:rsidR="005E4F44" w:rsidRPr="00B81FBB" w:rsidRDefault="005E4F44" w:rsidP="005E4F44">
      <w:pPr>
        <w:pStyle w:val="NormalWeb"/>
        <w:rPr>
          <w:rFonts w:ascii="Calibri" w:hAnsi="Calibri" w:cs="Calibri"/>
          <w:sz w:val="22"/>
        </w:rPr>
      </w:pPr>
      <w:r w:rsidRPr="00B81FBB">
        <w:rPr>
          <w:rFonts w:ascii="Calibri" w:hAnsi="Calibri" w:cs="Calibri"/>
          <w:sz w:val="22"/>
        </w:rPr>
        <w:t>The behaviour semantics defined in this section are normative. A conforming platform MUST execute a capability strictly in accordance with the sequencing, dependencies, constraints, and declared behaviour defined in the capability description. Platforms MUST NOT introduce alternative execution pathways, implicit ordering, or optimisation-driven behavioural changes that alter the declared semantics, even where such changes appear operationally beneficial.</w:t>
      </w:r>
    </w:p>
    <w:p w14:paraId="6666D10F" w14:textId="77777777" w:rsidR="00B81FBB" w:rsidRDefault="005E4F44" w:rsidP="005E4F44">
      <w:pPr>
        <w:pStyle w:val="NormalWeb"/>
        <w:rPr>
          <w:rFonts w:ascii="Calibri" w:hAnsi="Calibri" w:cs="Calibri"/>
          <w:sz w:val="22"/>
        </w:rPr>
      </w:pPr>
      <w:r w:rsidRPr="00B81FBB">
        <w:rPr>
          <w:rFonts w:ascii="Calibri" w:hAnsi="Calibri" w:cs="Calibri"/>
          <w:sz w:val="22"/>
        </w:rPr>
        <w:t>Where execution semantics cannot be satisfied as declared, the platform MUST treat this as a runtime conformance failure and MUST NOT continue execution in an approximate, degraded, or partially evaluated form.</w:t>
      </w:r>
    </w:p>
    <w:p w14:paraId="73FB9C86" w14:textId="56611B72" w:rsidR="0049052B" w:rsidRDefault="00CA5323" w:rsidP="00C22B19">
      <w:pPr>
        <w:pStyle w:val="BCSHeading2"/>
      </w:pPr>
      <w:bookmarkStart w:id="50" w:name="_Toc218681638"/>
      <w:r>
        <w:rPr>
          <w:rStyle w:val="Strong"/>
          <w:b w:val="0"/>
          <w:bCs w:val="0"/>
        </w:rPr>
        <w:t>Purpose and Scope of the Safety Model (Normative)</w:t>
      </w:r>
      <w:bookmarkEnd w:id="50"/>
    </w:p>
    <w:p w14:paraId="16B0A6CF" w14:textId="77777777" w:rsidR="0049052B" w:rsidRPr="00B81FBB" w:rsidRDefault="0049052B" w:rsidP="0049052B">
      <w:pPr>
        <w:pStyle w:val="NormalWeb"/>
        <w:rPr>
          <w:rFonts w:ascii="Calibri" w:hAnsi="Calibri" w:cs="Calibri"/>
          <w:sz w:val="22"/>
        </w:rPr>
      </w:pPr>
      <w:r w:rsidRPr="00B81FBB">
        <w:rPr>
          <w:rFonts w:ascii="Calibri" w:hAnsi="Calibri" w:cs="Calibri"/>
          <w:sz w:val="22"/>
        </w:rPr>
        <w:t>The Safety Model exists to:</w:t>
      </w:r>
    </w:p>
    <w:p w14:paraId="11FC1CDB" w14:textId="77777777" w:rsidR="0049052B" w:rsidRPr="00B81FBB" w:rsidRDefault="0049052B" w:rsidP="0049052B">
      <w:pPr>
        <w:pStyle w:val="NormalWeb"/>
        <w:numPr>
          <w:ilvl w:val="0"/>
          <w:numId w:val="415"/>
        </w:numPr>
        <w:rPr>
          <w:rFonts w:ascii="Calibri" w:hAnsi="Calibri" w:cs="Calibri"/>
          <w:sz w:val="22"/>
        </w:rPr>
      </w:pPr>
      <w:r w:rsidRPr="00B81FBB">
        <w:rPr>
          <w:rFonts w:ascii="Calibri" w:hAnsi="Calibri" w:cs="Calibri"/>
          <w:sz w:val="22"/>
        </w:rPr>
        <w:t>prevent capabilities from processing harmful or disallowed content,</w:t>
      </w:r>
    </w:p>
    <w:p w14:paraId="0FEBC63E" w14:textId="77777777" w:rsidR="0049052B" w:rsidRPr="00B81FBB" w:rsidRDefault="0049052B" w:rsidP="0049052B">
      <w:pPr>
        <w:pStyle w:val="NormalWeb"/>
        <w:numPr>
          <w:ilvl w:val="0"/>
          <w:numId w:val="415"/>
        </w:numPr>
        <w:rPr>
          <w:rFonts w:ascii="Calibri" w:hAnsi="Calibri" w:cs="Calibri"/>
          <w:sz w:val="22"/>
        </w:rPr>
      </w:pPr>
      <w:r w:rsidRPr="00B81FBB">
        <w:rPr>
          <w:rFonts w:ascii="Calibri" w:hAnsi="Calibri" w:cs="Calibri"/>
          <w:sz w:val="22"/>
        </w:rPr>
        <w:t>constrain outputs to defined, safe, deterministic shapes,</w:t>
      </w:r>
    </w:p>
    <w:p w14:paraId="6320F357" w14:textId="77777777" w:rsidR="0049052B" w:rsidRPr="00B81FBB" w:rsidRDefault="0049052B" w:rsidP="0049052B">
      <w:pPr>
        <w:pStyle w:val="NormalWeb"/>
        <w:numPr>
          <w:ilvl w:val="0"/>
          <w:numId w:val="415"/>
        </w:numPr>
        <w:rPr>
          <w:rFonts w:ascii="Calibri" w:hAnsi="Calibri" w:cs="Calibri"/>
          <w:sz w:val="22"/>
        </w:rPr>
      </w:pPr>
      <w:r w:rsidRPr="00B81FBB">
        <w:rPr>
          <w:rFonts w:ascii="Calibri" w:hAnsi="Calibri" w:cs="Calibri"/>
          <w:sz w:val="22"/>
        </w:rPr>
        <w:t>enforce boundaries around sensitive or regulated domains,</w:t>
      </w:r>
    </w:p>
    <w:p w14:paraId="02244101" w14:textId="77777777" w:rsidR="0049052B" w:rsidRPr="00B81FBB" w:rsidRDefault="0049052B" w:rsidP="0049052B">
      <w:pPr>
        <w:pStyle w:val="NormalWeb"/>
        <w:numPr>
          <w:ilvl w:val="0"/>
          <w:numId w:val="415"/>
        </w:numPr>
        <w:rPr>
          <w:rFonts w:ascii="Calibri" w:hAnsi="Calibri" w:cs="Calibri"/>
          <w:sz w:val="22"/>
        </w:rPr>
      </w:pPr>
      <w:r w:rsidRPr="00B81FBB">
        <w:rPr>
          <w:rFonts w:ascii="Calibri" w:hAnsi="Calibri" w:cs="Calibri"/>
          <w:sz w:val="22"/>
        </w:rPr>
        <w:t>ensure that unsafe situations lead to predictable, non-generative fallbacks,</w:t>
      </w:r>
    </w:p>
    <w:p w14:paraId="43DE6229" w14:textId="77777777" w:rsidR="0049052B" w:rsidRPr="00B81FBB" w:rsidRDefault="0049052B" w:rsidP="0049052B">
      <w:pPr>
        <w:pStyle w:val="NormalWeb"/>
        <w:numPr>
          <w:ilvl w:val="0"/>
          <w:numId w:val="415"/>
        </w:numPr>
        <w:rPr>
          <w:rFonts w:ascii="Calibri" w:hAnsi="Calibri" w:cs="Calibri"/>
          <w:sz w:val="22"/>
        </w:rPr>
      </w:pPr>
      <w:r w:rsidRPr="00B81FBB">
        <w:rPr>
          <w:rFonts w:ascii="Calibri" w:hAnsi="Calibri" w:cs="Calibri"/>
          <w:sz w:val="22"/>
        </w:rPr>
        <w:t>maintain uniform safety behaviour across vendors and runtimes,</w:t>
      </w:r>
    </w:p>
    <w:p w14:paraId="45688B79" w14:textId="77777777" w:rsidR="0049052B" w:rsidRPr="00B81FBB" w:rsidRDefault="0049052B" w:rsidP="0049052B">
      <w:pPr>
        <w:pStyle w:val="NormalWeb"/>
        <w:numPr>
          <w:ilvl w:val="0"/>
          <w:numId w:val="415"/>
        </w:numPr>
        <w:rPr>
          <w:rFonts w:ascii="Calibri" w:hAnsi="Calibri" w:cs="Calibri"/>
          <w:sz w:val="22"/>
        </w:rPr>
      </w:pPr>
      <w:r w:rsidRPr="00B81FBB">
        <w:rPr>
          <w:rFonts w:ascii="Calibri" w:hAnsi="Calibri" w:cs="Calibri"/>
          <w:sz w:val="22"/>
        </w:rPr>
        <w:t>provide a taxonomy for categorising unsafe inputs and outputs,</w:t>
      </w:r>
    </w:p>
    <w:p w14:paraId="56BB83DC" w14:textId="77777777" w:rsidR="0049052B" w:rsidRPr="00B81FBB" w:rsidRDefault="0049052B" w:rsidP="0049052B">
      <w:pPr>
        <w:pStyle w:val="NormalWeb"/>
        <w:numPr>
          <w:ilvl w:val="0"/>
          <w:numId w:val="415"/>
        </w:numPr>
        <w:rPr>
          <w:rFonts w:ascii="Calibri" w:hAnsi="Calibri" w:cs="Calibri"/>
          <w:sz w:val="22"/>
        </w:rPr>
      </w:pPr>
      <w:r w:rsidRPr="00B81FBB">
        <w:rPr>
          <w:rFonts w:ascii="Calibri" w:hAnsi="Calibri" w:cs="Calibri"/>
          <w:sz w:val="22"/>
        </w:rPr>
        <w:t>enable deterministic, auditable safe-failure behaviour.</w:t>
      </w:r>
    </w:p>
    <w:p w14:paraId="72BE8621" w14:textId="77777777" w:rsidR="0049052B" w:rsidRPr="00B81FBB" w:rsidRDefault="0049052B" w:rsidP="0049052B">
      <w:pPr>
        <w:pStyle w:val="NormalWeb"/>
        <w:rPr>
          <w:rFonts w:ascii="Calibri" w:hAnsi="Calibri" w:cs="Calibri"/>
          <w:sz w:val="22"/>
        </w:rPr>
      </w:pPr>
      <w:r w:rsidRPr="00B81FBB">
        <w:rPr>
          <w:rFonts w:ascii="Calibri" w:hAnsi="Calibri" w:cs="Calibri"/>
          <w:sz w:val="22"/>
        </w:rPr>
        <w:t xml:space="preserve">Safety validation occurs </w:t>
      </w:r>
      <w:r w:rsidRPr="00B81FBB">
        <w:rPr>
          <w:rStyle w:val="Strong"/>
          <w:rFonts w:ascii="Calibri" w:hAnsi="Calibri" w:cs="Calibri"/>
          <w:sz w:val="22"/>
        </w:rPr>
        <w:t>before</w:t>
      </w:r>
      <w:r w:rsidRPr="00B81FBB">
        <w:rPr>
          <w:rFonts w:ascii="Calibri" w:hAnsi="Calibri" w:cs="Calibri"/>
          <w:sz w:val="22"/>
        </w:rPr>
        <w:t xml:space="preserve"> behavioural execution and MUST override all behavioural logic.</w:t>
      </w:r>
    </w:p>
    <w:p w14:paraId="122C9FD2" w14:textId="77777777" w:rsidR="0049052B" w:rsidRPr="00B81FBB" w:rsidRDefault="0049052B" w:rsidP="0049052B">
      <w:pPr>
        <w:pStyle w:val="NormalWeb"/>
        <w:rPr>
          <w:rFonts w:ascii="Calibri" w:hAnsi="Calibri" w:cs="Calibri"/>
          <w:sz w:val="22"/>
        </w:rPr>
      </w:pPr>
      <w:r w:rsidRPr="00B81FBB">
        <w:rPr>
          <w:rFonts w:ascii="Calibri" w:hAnsi="Calibri" w:cs="Calibri"/>
          <w:sz w:val="22"/>
        </w:rPr>
        <w:t xml:space="preserve">The Safety Model governs </w:t>
      </w:r>
      <w:r w:rsidRPr="00B81FBB">
        <w:rPr>
          <w:rStyle w:val="Strong"/>
          <w:rFonts w:ascii="Calibri" w:hAnsi="Calibri" w:cs="Calibri"/>
          <w:sz w:val="22"/>
        </w:rPr>
        <w:t>content categories</w:t>
      </w:r>
      <w:r w:rsidRPr="00B81FBB">
        <w:rPr>
          <w:rFonts w:ascii="Calibri" w:hAnsi="Calibri" w:cs="Calibri"/>
          <w:sz w:val="22"/>
        </w:rPr>
        <w:t xml:space="preserve">, </w:t>
      </w:r>
      <w:r w:rsidRPr="00B81FBB">
        <w:rPr>
          <w:rStyle w:val="Strong"/>
          <w:rFonts w:ascii="Calibri" w:hAnsi="Calibri" w:cs="Calibri"/>
          <w:sz w:val="22"/>
        </w:rPr>
        <w:t>patterns</w:t>
      </w:r>
      <w:r w:rsidRPr="00B81FBB">
        <w:rPr>
          <w:rFonts w:ascii="Calibri" w:hAnsi="Calibri" w:cs="Calibri"/>
          <w:sz w:val="22"/>
        </w:rPr>
        <w:t xml:space="preserve">, </w:t>
      </w:r>
      <w:r w:rsidRPr="00B81FBB">
        <w:rPr>
          <w:rStyle w:val="Strong"/>
          <w:rFonts w:ascii="Calibri" w:hAnsi="Calibri" w:cs="Calibri"/>
          <w:sz w:val="22"/>
        </w:rPr>
        <w:t>domains</w:t>
      </w:r>
      <w:r w:rsidRPr="00B81FBB">
        <w:rPr>
          <w:rFonts w:ascii="Calibri" w:hAnsi="Calibri" w:cs="Calibri"/>
          <w:sz w:val="22"/>
        </w:rPr>
        <w:t xml:space="preserve">, and </w:t>
      </w:r>
      <w:r w:rsidRPr="00B81FBB">
        <w:rPr>
          <w:rStyle w:val="Strong"/>
          <w:rFonts w:ascii="Calibri" w:hAnsi="Calibri" w:cs="Calibri"/>
          <w:sz w:val="22"/>
        </w:rPr>
        <w:t>fallback triggers</w:t>
      </w:r>
      <w:r w:rsidRPr="00B81FBB">
        <w:rPr>
          <w:rFonts w:ascii="Calibri" w:hAnsi="Calibri" w:cs="Calibri"/>
          <w:sz w:val="22"/>
        </w:rPr>
        <w:t>, not the operational details of model inference or platform-level enforcement.</w:t>
      </w:r>
    </w:p>
    <w:p w14:paraId="54FBEA45" w14:textId="1851A6E3" w:rsidR="0049052B" w:rsidRDefault="005C6AA2" w:rsidP="005C6AA2">
      <w:pPr>
        <w:pStyle w:val="BCSHeading2"/>
      </w:pPr>
      <w:bookmarkStart w:id="51" w:name="_Toc218681639"/>
      <w:r>
        <w:t>Threat-Model Awareness (Informative)</w:t>
      </w:r>
      <w:bookmarkEnd w:id="51"/>
    </w:p>
    <w:p w14:paraId="090CC9EB" w14:textId="044A2207" w:rsidR="005C6AA2" w:rsidRPr="00B81FBB" w:rsidRDefault="005C6AA2" w:rsidP="005C6AA2">
      <w:pPr>
        <w:rPr>
          <w:rFonts w:ascii="Calibri" w:hAnsi="Calibri" w:cs="Calibri"/>
        </w:rPr>
      </w:pPr>
      <w:r w:rsidRPr="00B81FBB">
        <w:rPr>
          <w:rFonts w:ascii="Calibri" w:hAnsi="Calibri" w:cs="Calibri"/>
        </w:rPr>
        <w:t>The Safety Model assumes the presence of adversarial or stress-case conditions, including malicious or coercive prompts, prompt-injection attempts, ambiguous or boundary-case inputs, and scenarios where inputs or transformations may be used to bypass declared constraints. The specification treats these conditions as expected and requires capabilities to remain deterministic, schema-bounded, and safety-conformant under such circumstances.</w:t>
      </w:r>
    </w:p>
    <w:p w14:paraId="5F572EA2" w14:textId="0B19C3C3" w:rsidR="0049052B" w:rsidRDefault="00CA5323" w:rsidP="00C22B19">
      <w:pPr>
        <w:pStyle w:val="BCSHeading2"/>
      </w:pPr>
      <w:bookmarkStart w:id="52" w:name="_Toc218681640"/>
      <w:r>
        <w:rPr>
          <w:rStyle w:val="Strong"/>
          <w:b w:val="0"/>
          <w:bCs w:val="0"/>
        </w:rPr>
        <w:t>Safety Taxonomy Overview</w:t>
      </w:r>
      <w:bookmarkEnd w:id="52"/>
    </w:p>
    <w:p w14:paraId="2EA4E753" w14:textId="77777777" w:rsidR="0049052B" w:rsidRPr="00B81FBB" w:rsidRDefault="0049052B" w:rsidP="0049052B">
      <w:pPr>
        <w:pStyle w:val="NormalWeb"/>
        <w:rPr>
          <w:rFonts w:ascii="Calibri" w:hAnsi="Calibri" w:cs="Calibri"/>
          <w:sz w:val="22"/>
        </w:rPr>
      </w:pPr>
      <w:r w:rsidRPr="00B81FBB">
        <w:rPr>
          <w:rFonts w:ascii="Calibri" w:hAnsi="Calibri" w:cs="Calibri"/>
          <w:sz w:val="22"/>
        </w:rPr>
        <w:t>The BCS safety taxonomy establishes a universal classification system for:</w:t>
      </w:r>
    </w:p>
    <w:p w14:paraId="074B3944" w14:textId="77777777" w:rsidR="0049052B" w:rsidRPr="00B81FBB" w:rsidRDefault="0049052B" w:rsidP="0049052B">
      <w:pPr>
        <w:pStyle w:val="NormalWeb"/>
        <w:numPr>
          <w:ilvl w:val="0"/>
          <w:numId w:val="416"/>
        </w:numPr>
        <w:rPr>
          <w:rFonts w:ascii="Calibri" w:hAnsi="Calibri" w:cs="Calibri"/>
          <w:sz w:val="22"/>
        </w:rPr>
      </w:pPr>
      <w:r w:rsidRPr="00B81FBB">
        <w:rPr>
          <w:rFonts w:ascii="Calibri" w:hAnsi="Calibri" w:cs="Calibri"/>
          <w:sz w:val="22"/>
        </w:rPr>
        <w:t>prohibited inputs</w:t>
      </w:r>
    </w:p>
    <w:p w14:paraId="6BE09E92" w14:textId="77777777" w:rsidR="0049052B" w:rsidRPr="00B81FBB" w:rsidRDefault="0049052B" w:rsidP="0049052B">
      <w:pPr>
        <w:pStyle w:val="NormalWeb"/>
        <w:numPr>
          <w:ilvl w:val="0"/>
          <w:numId w:val="416"/>
        </w:numPr>
        <w:rPr>
          <w:rFonts w:ascii="Calibri" w:hAnsi="Calibri" w:cs="Calibri"/>
          <w:sz w:val="22"/>
        </w:rPr>
      </w:pPr>
      <w:r w:rsidRPr="00B81FBB">
        <w:rPr>
          <w:rFonts w:ascii="Calibri" w:hAnsi="Calibri" w:cs="Calibri"/>
          <w:sz w:val="22"/>
        </w:rPr>
        <w:lastRenderedPageBreak/>
        <w:t>prohibited outputs</w:t>
      </w:r>
    </w:p>
    <w:p w14:paraId="23304213" w14:textId="77777777" w:rsidR="0049052B" w:rsidRPr="00B81FBB" w:rsidRDefault="0049052B" w:rsidP="0049052B">
      <w:pPr>
        <w:pStyle w:val="NormalWeb"/>
        <w:numPr>
          <w:ilvl w:val="0"/>
          <w:numId w:val="416"/>
        </w:numPr>
        <w:rPr>
          <w:rFonts w:ascii="Calibri" w:hAnsi="Calibri" w:cs="Calibri"/>
          <w:sz w:val="22"/>
        </w:rPr>
      </w:pPr>
      <w:r w:rsidRPr="00B81FBB">
        <w:rPr>
          <w:rFonts w:ascii="Calibri" w:hAnsi="Calibri" w:cs="Calibri"/>
          <w:sz w:val="22"/>
        </w:rPr>
        <w:t>restricted content categories</w:t>
      </w:r>
    </w:p>
    <w:p w14:paraId="0D639046" w14:textId="77777777" w:rsidR="0049052B" w:rsidRPr="00B81FBB" w:rsidRDefault="0049052B" w:rsidP="0049052B">
      <w:pPr>
        <w:pStyle w:val="NormalWeb"/>
        <w:numPr>
          <w:ilvl w:val="0"/>
          <w:numId w:val="416"/>
        </w:numPr>
        <w:rPr>
          <w:rFonts w:ascii="Calibri" w:hAnsi="Calibri" w:cs="Calibri"/>
          <w:sz w:val="22"/>
        </w:rPr>
      </w:pPr>
      <w:r w:rsidRPr="00B81FBB">
        <w:rPr>
          <w:rFonts w:ascii="Calibri" w:hAnsi="Calibri" w:cs="Calibri"/>
          <w:sz w:val="22"/>
        </w:rPr>
        <w:t>restricted operational domains</w:t>
      </w:r>
    </w:p>
    <w:p w14:paraId="3FA277D7" w14:textId="77777777" w:rsidR="0049052B" w:rsidRPr="00B81FBB" w:rsidRDefault="0049052B" w:rsidP="0049052B">
      <w:pPr>
        <w:pStyle w:val="NormalWeb"/>
        <w:numPr>
          <w:ilvl w:val="0"/>
          <w:numId w:val="416"/>
        </w:numPr>
        <w:rPr>
          <w:rFonts w:ascii="Calibri" w:hAnsi="Calibri" w:cs="Calibri"/>
          <w:sz w:val="22"/>
        </w:rPr>
      </w:pPr>
      <w:r w:rsidRPr="00B81FBB">
        <w:rPr>
          <w:rFonts w:ascii="Calibri" w:hAnsi="Calibri" w:cs="Calibri"/>
          <w:sz w:val="22"/>
        </w:rPr>
        <w:t>safety triggers that must activate under unsafe conditions</w:t>
      </w:r>
    </w:p>
    <w:p w14:paraId="56DC459A" w14:textId="77777777" w:rsidR="0049052B" w:rsidRPr="00B81FBB" w:rsidRDefault="0049052B" w:rsidP="0049052B">
      <w:pPr>
        <w:pStyle w:val="NormalWeb"/>
        <w:rPr>
          <w:rFonts w:ascii="Calibri" w:hAnsi="Calibri" w:cs="Calibri"/>
          <w:sz w:val="22"/>
        </w:rPr>
      </w:pPr>
      <w:r w:rsidRPr="00B81FBB">
        <w:rPr>
          <w:rFonts w:ascii="Calibri" w:hAnsi="Calibri" w:cs="Calibri"/>
          <w:sz w:val="22"/>
        </w:rPr>
        <w:t>This taxonomy MUST be used by all capabilities to ensure consistent enforcement across the ecosystem.</w:t>
      </w:r>
    </w:p>
    <w:p w14:paraId="5B66FE42" w14:textId="77777777" w:rsidR="0049052B" w:rsidRPr="00B81FBB" w:rsidRDefault="0049052B" w:rsidP="0049052B">
      <w:pPr>
        <w:pStyle w:val="NormalWeb"/>
        <w:rPr>
          <w:rFonts w:ascii="Calibri" w:hAnsi="Calibri" w:cs="Calibri"/>
          <w:sz w:val="22"/>
        </w:rPr>
      </w:pPr>
      <w:r w:rsidRPr="00B81FBB">
        <w:rPr>
          <w:rFonts w:ascii="Calibri" w:hAnsi="Calibri" w:cs="Calibri"/>
          <w:sz w:val="22"/>
        </w:rPr>
        <w:t>The taxonomy is organised into four major components:</w:t>
      </w:r>
    </w:p>
    <w:p w14:paraId="19351799" w14:textId="77777777" w:rsidR="0049052B" w:rsidRPr="00B81FBB" w:rsidRDefault="0049052B" w:rsidP="0049052B">
      <w:pPr>
        <w:pStyle w:val="NormalWeb"/>
        <w:numPr>
          <w:ilvl w:val="0"/>
          <w:numId w:val="417"/>
        </w:numPr>
        <w:rPr>
          <w:rFonts w:ascii="Calibri" w:hAnsi="Calibri" w:cs="Calibri"/>
          <w:sz w:val="22"/>
        </w:rPr>
      </w:pPr>
      <w:r w:rsidRPr="00B81FBB">
        <w:rPr>
          <w:rStyle w:val="Strong"/>
          <w:rFonts w:ascii="Calibri" w:hAnsi="Calibri" w:cs="Calibri"/>
          <w:sz w:val="22"/>
        </w:rPr>
        <w:t>Content Categories</w:t>
      </w:r>
    </w:p>
    <w:p w14:paraId="24D71875" w14:textId="77777777" w:rsidR="0049052B" w:rsidRPr="00B81FBB" w:rsidRDefault="0049052B" w:rsidP="0049052B">
      <w:pPr>
        <w:pStyle w:val="NormalWeb"/>
        <w:numPr>
          <w:ilvl w:val="0"/>
          <w:numId w:val="417"/>
        </w:numPr>
        <w:rPr>
          <w:rFonts w:ascii="Calibri" w:hAnsi="Calibri" w:cs="Calibri"/>
          <w:sz w:val="22"/>
        </w:rPr>
      </w:pPr>
      <w:r w:rsidRPr="00B81FBB">
        <w:rPr>
          <w:rStyle w:val="Strong"/>
          <w:rFonts w:ascii="Calibri" w:hAnsi="Calibri" w:cs="Calibri"/>
          <w:sz w:val="22"/>
        </w:rPr>
        <w:t>Input Restrictions</w:t>
      </w:r>
    </w:p>
    <w:p w14:paraId="6AD20C1B" w14:textId="77777777" w:rsidR="0049052B" w:rsidRPr="00B81FBB" w:rsidRDefault="0049052B" w:rsidP="0049052B">
      <w:pPr>
        <w:pStyle w:val="NormalWeb"/>
        <w:numPr>
          <w:ilvl w:val="0"/>
          <w:numId w:val="417"/>
        </w:numPr>
        <w:rPr>
          <w:rFonts w:ascii="Calibri" w:hAnsi="Calibri" w:cs="Calibri"/>
          <w:sz w:val="22"/>
        </w:rPr>
      </w:pPr>
      <w:r w:rsidRPr="00B81FBB">
        <w:rPr>
          <w:rStyle w:val="Strong"/>
          <w:rFonts w:ascii="Calibri" w:hAnsi="Calibri" w:cs="Calibri"/>
          <w:sz w:val="22"/>
        </w:rPr>
        <w:t>Output Restrictions</w:t>
      </w:r>
    </w:p>
    <w:p w14:paraId="17274C37" w14:textId="77777777" w:rsidR="0049052B" w:rsidRPr="00B81FBB" w:rsidRDefault="0049052B" w:rsidP="0049052B">
      <w:pPr>
        <w:pStyle w:val="NormalWeb"/>
        <w:numPr>
          <w:ilvl w:val="0"/>
          <w:numId w:val="417"/>
        </w:numPr>
        <w:rPr>
          <w:rFonts w:ascii="Calibri" w:hAnsi="Calibri" w:cs="Calibri"/>
          <w:sz w:val="22"/>
        </w:rPr>
      </w:pPr>
      <w:r w:rsidRPr="00B81FBB">
        <w:rPr>
          <w:rStyle w:val="Strong"/>
          <w:rFonts w:ascii="Calibri" w:hAnsi="Calibri" w:cs="Calibri"/>
          <w:sz w:val="22"/>
        </w:rPr>
        <w:t>Domain Restrictions</w:t>
      </w:r>
    </w:p>
    <w:p w14:paraId="728149CC" w14:textId="77777777" w:rsidR="00B81FBB" w:rsidRDefault="0049052B" w:rsidP="0049052B">
      <w:pPr>
        <w:pStyle w:val="NormalWeb"/>
        <w:rPr>
          <w:rFonts w:ascii="Calibri" w:hAnsi="Calibri" w:cs="Calibri"/>
          <w:sz w:val="22"/>
        </w:rPr>
      </w:pPr>
      <w:r w:rsidRPr="00B81FBB">
        <w:rPr>
          <w:rFonts w:ascii="Calibri" w:hAnsi="Calibri" w:cs="Calibri"/>
          <w:sz w:val="22"/>
        </w:rPr>
        <w:t>All safety categories MUST be machine-evaluated and deterministic.</w:t>
      </w:r>
    </w:p>
    <w:p w14:paraId="2A15606F" w14:textId="1A3EB3B8" w:rsidR="0049052B" w:rsidRDefault="00CA5323" w:rsidP="00C22B19">
      <w:pPr>
        <w:pStyle w:val="BCSHeading2"/>
      </w:pPr>
      <w:bookmarkStart w:id="53" w:name="_Toc218681641"/>
      <w:r>
        <w:rPr>
          <w:rStyle w:val="Strong"/>
          <w:b w:val="0"/>
          <w:bCs w:val="0"/>
        </w:rPr>
        <w:t>Content Categories (Normative Taxonomy)</w:t>
      </w:r>
      <w:bookmarkEnd w:id="53"/>
    </w:p>
    <w:p w14:paraId="11215054" w14:textId="77777777" w:rsidR="0049052B" w:rsidRPr="00B81FBB" w:rsidRDefault="0049052B" w:rsidP="0049052B">
      <w:pPr>
        <w:pStyle w:val="NormalWeb"/>
        <w:rPr>
          <w:rFonts w:ascii="Calibri" w:hAnsi="Calibri" w:cs="Calibri"/>
          <w:sz w:val="22"/>
        </w:rPr>
      </w:pPr>
      <w:r w:rsidRPr="00B81FBB">
        <w:rPr>
          <w:rFonts w:ascii="Calibri" w:hAnsi="Calibri" w:cs="Calibri"/>
          <w:sz w:val="22"/>
        </w:rPr>
        <w:t>All safety-related inputs/outputs MUST be mapped to one or more of the following content categories.</w:t>
      </w:r>
      <w:r w:rsidRPr="00B81FBB">
        <w:rPr>
          <w:rFonts w:ascii="Calibri" w:hAnsi="Calibri" w:cs="Calibri"/>
          <w:sz w:val="22"/>
        </w:rPr>
        <w:br/>
        <w:t>These categories are globally defined for all BCS implementations.</w:t>
      </w:r>
    </w:p>
    <w:p w14:paraId="46135D5D" w14:textId="385E2FFB" w:rsidR="0049052B" w:rsidRDefault="00CA5323" w:rsidP="00E865BA">
      <w:pPr>
        <w:pStyle w:val="BCSHeading3"/>
      </w:pPr>
      <w:r>
        <w:rPr>
          <w:rStyle w:val="Strong"/>
          <w:b w:val="0"/>
          <w:bCs w:val="0"/>
        </w:rPr>
        <w:t>Harm &amp; High-Risk Categories</w:t>
      </w:r>
    </w:p>
    <w:p w14:paraId="6FF1911F" w14:textId="77777777" w:rsidR="0049052B" w:rsidRPr="00B81FBB" w:rsidRDefault="0049052B" w:rsidP="0049052B">
      <w:pPr>
        <w:pStyle w:val="NormalWeb"/>
        <w:numPr>
          <w:ilvl w:val="0"/>
          <w:numId w:val="418"/>
        </w:numPr>
        <w:rPr>
          <w:rFonts w:ascii="Calibri" w:hAnsi="Calibri" w:cs="Calibri"/>
          <w:sz w:val="22"/>
        </w:rPr>
      </w:pPr>
      <w:r w:rsidRPr="00B81FBB">
        <w:rPr>
          <w:rFonts w:ascii="Calibri" w:hAnsi="Calibri" w:cs="Calibri"/>
          <w:sz w:val="22"/>
        </w:rPr>
        <w:t>violence</w:t>
      </w:r>
    </w:p>
    <w:p w14:paraId="21595863" w14:textId="77777777" w:rsidR="0049052B" w:rsidRPr="00B81FBB" w:rsidRDefault="0049052B" w:rsidP="0049052B">
      <w:pPr>
        <w:pStyle w:val="NormalWeb"/>
        <w:numPr>
          <w:ilvl w:val="0"/>
          <w:numId w:val="418"/>
        </w:numPr>
        <w:rPr>
          <w:rFonts w:ascii="Calibri" w:hAnsi="Calibri" w:cs="Calibri"/>
          <w:sz w:val="22"/>
        </w:rPr>
      </w:pPr>
      <w:r w:rsidRPr="00B81FBB">
        <w:rPr>
          <w:rFonts w:ascii="Calibri" w:hAnsi="Calibri" w:cs="Calibri"/>
          <w:sz w:val="22"/>
        </w:rPr>
        <w:t>self-harm</w:t>
      </w:r>
    </w:p>
    <w:p w14:paraId="7BA086D5" w14:textId="77777777" w:rsidR="0049052B" w:rsidRPr="00B81FBB" w:rsidRDefault="0049052B" w:rsidP="0049052B">
      <w:pPr>
        <w:pStyle w:val="NormalWeb"/>
        <w:numPr>
          <w:ilvl w:val="0"/>
          <w:numId w:val="418"/>
        </w:numPr>
        <w:rPr>
          <w:rFonts w:ascii="Calibri" w:hAnsi="Calibri" w:cs="Calibri"/>
          <w:sz w:val="22"/>
        </w:rPr>
      </w:pPr>
      <w:r w:rsidRPr="00B81FBB">
        <w:rPr>
          <w:rFonts w:ascii="Calibri" w:hAnsi="Calibri" w:cs="Calibri"/>
          <w:sz w:val="22"/>
        </w:rPr>
        <w:t>hate or harassment</w:t>
      </w:r>
    </w:p>
    <w:p w14:paraId="58619469" w14:textId="77777777" w:rsidR="0049052B" w:rsidRPr="00B81FBB" w:rsidRDefault="0049052B" w:rsidP="0049052B">
      <w:pPr>
        <w:pStyle w:val="NormalWeb"/>
        <w:numPr>
          <w:ilvl w:val="0"/>
          <w:numId w:val="418"/>
        </w:numPr>
        <w:rPr>
          <w:rFonts w:ascii="Calibri" w:hAnsi="Calibri" w:cs="Calibri"/>
          <w:sz w:val="22"/>
        </w:rPr>
      </w:pPr>
      <w:r w:rsidRPr="00B81FBB">
        <w:rPr>
          <w:rFonts w:ascii="Calibri" w:hAnsi="Calibri" w:cs="Calibri"/>
          <w:sz w:val="22"/>
        </w:rPr>
        <w:t>sexual content</w:t>
      </w:r>
    </w:p>
    <w:p w14:paraId="328763E0" w14:textId="77777777" w:rsidR="0049052B" w:rsidRPr="00B81FBB" w:rsidRDefault="0049052B" w:rsidP="0049052B">
      <w:pPr>
        <w:pStyle w:val="NormalWeb"/>
        <w:numPr>
          <w:ilvl w:val="0"/>
          <w:numId w:val="418"/>
        </w:numPr>
        <w:rPr>
          <w:rFonts w:ascii="Calibri" w:hAnsi="Calibri" w:cs="Calibri"/>
          <w:sz w:val="22"/>
        </w:rPr>
      </w:pPr>
      <w:r w:rsidRPr="00B81FBB">
        <w:rPr>
          <w:rFonts w:ascii="Calibri" w:hAnsi="Calibri" w:cs="Calibri"/>
          <w:sz w:val="22"/>
        </w:rPr>
        <w:t>child safety violations (CSAM, grooming, minor sexualisation)</w:t>
      </w:r>
    </w:p>
    <w:p w14:paraId="0F0F5927" w14:textId="77777777" w:rsidR="0049052B" w:rsidRPr="00B81FBB" w:rsidRDefault="0049052B" w:rsidP="0049052B">
      <w:pPr>
        <w:pStyle w:val="NormalWeb"/>
        <w:numPr>
          <w:ilvl w:val="0"/>
          <w:numId w:val="418"/>
        </w:numPr>
        <w:rPr>
          <w:rFonts w:ascii="Calibri" w:hAnsi="Calibri" w:cs="Calibri"/>
          <w:sz w:val="22"/>
        </w:rPr>
      </w:pPr>
      <w:r w:rsidRPr="00B81FBB">
        <w:rPr>
          <w:rFonts w:ascii="Calibri" w:hAnsi="Calibri" w:cs="Calibri"/>
          <w:sz w:val="22"/>
        </w:rPr>
        <w:t>extremism or radicalisation</w:t>
      </w:r>
    </w:p>
    <w:p w14:paraId="5ADBD94D" w14:textId="77777777" w:rsidR="0049052B" w:rsidRPr="00B81FBB" w:rsidRDefault="0049052B" w:rsidP="0049052B">
      <w:pPr>
        <w:pStyle w:val="NormalWeb"/>
        <w:numPr>
          <w:ilvl w:val="0"/>
          <w:numId w:val="418"/>
        </w:numPr>
        <w:rPr>
          <w:rFonts w:ascii="Calibri" w:hAnsi="Calibri" w:cs="Calibri"/>
          <w:sz w:val="22"/>
        </w:rPr>
      </w:pPr>
      <w:r w:rsidRPr="00B81FBB">
        <w:rPr>
          <w:rFonts w:ascii="Calibri" w:hAnsi="Calibri" w:cs="Calibri"/>
          <w:sz w:val="22"/>
        </w:rPr>
        <w:t>criminal enablement</w:t>
      </w:r>
    </w:p>
    <w:p w14:paraId="3F2C384A" w14:textId="77777777" w:rsidR="0049052B" w:rsidRPr="00B81FBB" w:rsidRDefault="0049052B" w:rsidP="0049052B">
      <w:pPr>
        <w:pStyle w:val="NormalWeb"/>
        <w:numPr>
          <w:ilvl w:val="0"/>
          <w:numId w:val="418"/>
        </w:numPr>
        <w:rPr>
          <w:rFonts w:ascii="Calibri" w:hAnsi="Calibri" w:cs="Calibri"/>
          <w:sz w:val="22"/>
        </w:rPr>
      </w:pPr>
      <w:r w:rsidRPr="00B81FBB">
        <w:rPr>
          <w:rFonts w:ascii="Calibri" w:hAnsi="Calibri" w:cs="Calibri"/>
          <w:sz w:val="22"/>
        </w:rPr>
        <w:t>dangerous advice (chemical, biological, weapons, explosives)</w:t>
      </w:r>
    </w:p>
    <w:p w14:paraId="1E783624" w14:textId="77777777" w:rsidR="0049052B" w:rsidRPr="00B81FBB" w:rsidRDefault="0049052B" w:rsidP="0049052B">
      <w:pPr>
        <w:pStyle w:val="NormalWeb"/>
        <w:rPr>
          <w:rFonts w:ascii="Calibri" w:hAnsi="Calibri" w:cs="Calibri"/>
          <w:sz w:val="22"/>
        </w:rPr>
      </w:pPr>
      <w:r w:rsidRPr="00B81FBB">
        <w:rPr>
          <w:rFonts w:ascii="Calibri" w:hAnsi="Calibri" w:cs="Calibri"/>
          <w:sz w:val="22"/>
        </w:rPr>
        <w:t>Capabilities MUST NOT process or emit these categories unless authorised under specific regulatory exemptions (outside BCS v1.1 scope).</w:t>
      </w:r>
    </w:p>
    <w:p w14:paraId="04C1D2F5" w14:textId="537F7333" w:rsidR="0049052B" w:rsidRDefault="00CA5323" w:rsidP="00E865BA">
      <w:pPr>
        <w:pStyle w:val="BCSHeading3"/>
      </w:pPr>
      <w:r>
        <w:rPr>
          <w:rStyle w:val="Strong"/>
          <w:b w:val="0"/>
          <w:bCs w:val="0"/>
        </w:rPr>
        <w:t>Sensitive &amp; Regulated Categories</w:t>
      </w:r>
    </w:p>
    <w:p w14:paraId="1AC6A63F" w14:textId="77777777" w:rsidR="0049052B" w:rsidRPr="00B81FBB" w:rsidRDefault="0049052B" w:rsidP="0049052B">
      <w:pPr>
        <w:pStyle w:val="NormalWeb"/>
        <w:numPr>
          <w:ilvl w:val="0"/>
          <w:numId w:val="419"/>
        </w:numPr>
        <w:rPr>
          <w:rFonts w:ascii="Calibri" w:hAnsi="Calibri" w:cs="Calibri"/>
          <w:sz w:val="22"/>
        </w:rPr>
      </w:pPr>
      <w:r w:rsidRPr="00B81FBB">
        <w:rPr>
          <w:rFonts w:ascii="Calibri" w:hAnsi="Calibri" w:cs="Calibri"/>
          <w:sz w:val="22"/>
        </w:rPr>
        <w:t>biometric data</w:t>
      </w:r>
    </w:p>
    <w:p w14:paraId="51E47CED" w14:textId="77777777" w:rsidR="0049052B" w:rsidRPr="00B81FBB" w:rsidRDefault="0049052B" w:rsidP="0049052B">
      <w:pPr>
        <w:pStyle w:val="NormalWeb"/>
        <w:numPr>
          <w:ilvl w:val="0"/>
          <w:numId w:val="419"/>
        </w:numPr>
        <w:rPr>
          <w:rFonts w:ascii="Calibri" w:hAnsi="Calibri" w:cs="Calibri"/>
          <w:sz w:val="22"/>
        </w:rPr>
      </w:pPr>
      <w:r w:rsidRPr="00B81FBB">
        <w:rPr>
          <w:rFonts w:ascii="Calibri" w:hAnsi="Calibri" w:cs="Calibri"/>
          <w:sz w:val="22"/>
        </w:rPr>
        <w:t>precise geolocation</w:t>
      </w:r>
    </w:p>
    <w:p w14:paraId="45997939" w14:textId="77777777" w:rsidR="0049052B" w:rsidRPr="00B81FBB" w:rsidRDefault="0049052B" w:rsidP="0049052B">
      <w:pPr>
        <w:pStyle w:val="NormalWeb"/>
        <w:numPr>
          <w:ilvl w:val="0"/>
          <w:numId w:val="419"/>
        </w:numPr>
        <w:rPr>
          <w:rFonts w:ascii="Calibri" w:hAnsi="Calibri" w:cs="Calibri"/>
          <w:sz w:val="22"/>
        </w:rPr>
      </w:pPr>
      <w:r w:rsidRPr="00B81FBB">
        <w:rPr>
          <w:rFonts w:ascii="Calibri" w:hAnsi="Calibri" w:cs="Calibri"/>
          <w:sz w:val="22"/>
        </w:rPr>
        <w:t>legal advice or legal facts</w:t>
      </w:r>
    </w:p>
    <w:p w14:paraId="2BCC537A" w14:textId="77777777" w:rsidR="0049052B" w:rsidRPr="00B81FBB" w:rsidRDefault="0049052B" w:rsidP="0049052B">
      <w:pPr>
        <w:pStyle w:val="NormalWeb"/>
        <w:numPr>
          <w:ilvl w:val="0"/>
          <w:numId w:val="419"/>
        </w:numPr>
        <w:rPr>
          <w:rFonts w:ascii="Calibri" w:hAnsi="Calibri" w:cs="Calibri"/>
          <w:sz w:val="22"/>
        </w:rPr>
      </w:pPr>
      <w:r w:rsidRPr="00B81FBB">
        <w:rPr>
          <w:rFonts w:ascii="Calibri" w:hAnsi="Calibri" w:cs="Calibri"/>
          <w:sz w:val="22"/>
        </w:rPr>
        <w:t>medical/health advice</w:t>
      </w:r>
    </w:p>
    <w:p w14:paraId="58AB4C01" w14:textId="77777777" w:rsidR="0049052B" w:rsidRPr="00B81FBB" w:rsidRDefault="0049052B" w:rsidP="0049052B">
      <w:pPr>
        <w:pStyle w:val="NormalWeb"/>
        <w:numPr>
          <w:ilvl w:val="0"/>
          <w:numId w:val="419"/>
        </w:numPr>
        <w:rPr>
          <w:rFonts w:ascii="Calibri" w:hAnsi="Calibri" w:cs="Calibri"/>
          <w:sz w:val="22"/>
        </w:rPr>
      </w:pPr>
      <w:r w:rsidRPr="00B81FBB">
        <w:rPr>
          <w:rFonts w:ascii="Calibri" w:hAnsi="Calibri" w:cs="Calibri"/>
          <w:sz w:val="22"/>
        </w:rPr>
        <w:t>regulated financial advice</w:t>
      </w:r>
    </w:p>
    <w:p w14:paraId="3E8FB6A7" w14:textId="77777777" w:rsidR="0049052B" w:rsidRPr="00B81FBB" w:rsidRDefault="0049052B" w:rsidP="0049052B">
      <w:pPr>
        <w:pStyle w:val="NormalWeb"/>
        <w:numPr>
          <w:ilvl w:val="0"/>
          <w:numId w:val="419"/>
        </w:numPr>
        <w:rPr>
          <w:rFonts w:ascii="Calibri" w:hAnsi="Calibri" w:cs="Calibri"/>
          <w:sz w:val="22"/>
        </w:rPr>
      </w:pPr>
      <w:r w:rsidRPr="00B81FBB">
        <w:rPr>
          <w:rFonts w:ascii="Calibri" w:hAnsi="Calibri" w:cs="Calibri"/>
          <w:sz w:val="22"/>
        </w:rPr>
        <w:t>identity-sensitive data</w:t>
      </w:r>
    </w:p>
    <w:p w14:paraId="2A5EFAE9" w14:textId="77777777" w:rsidR="0049052B" w:rsidRPr="00B81FBB" w:rsidRDefault="0049052B" w:rsidP="0049052B">
      <w:pPr>
        <w:pStyle w:val="NormalWeb"/>
        <w:numPr>
          <w:ilvl w:val="0"/>
          <w:numId w:val="419"/>
        </w:numPr>
        <w:rPr>
          <w:rFonts w:ascii="Calibri" w:hAnsi="Calibri" w:cs="Calibri"/>
          <w:sz w:val="22"/>
        </w:rPr>
      </w:pPr>
      <w:r w:rsidRPr="00B81FBB">
        <w:rPr>
          <w:rFonts w:ascii="Calibri" w:hAnsi="Calibri" w:cs="Calibri"/>
          <w:sz w:val="22"/>
        </w:rPr>
        <w:t>political persuasion or targeted political content</w:t>
      </w:r>
    </w:p>
    <w:p w14:paraId="18CC991C" w14:textId="77777777" w:rsidR="0049052B" w:rsidRDefault="0049052B" w:rsidP="0049052B">
      <w:pPr>
        <w:pStyle w:val="NormalWeb"/>
        <w:rPr>
          <w:rFonts w:ascii="Calibri" w:hAnsi="Calibri" w:cs="Calibri"/>
          <w:sz w:val="22"/>
        </w:rPr>
      </w:pPr>
      <w:r w:rsidRPr="00B81FBB">
        <w:rPr>
          <w:rFonts w:ascii="Calibri" w:hAnsi="Calibri" w:cs="Calibri"/>
          <w:sz w:val="22"/>
        </w:rPr>
        <w:t xml:space="preserve">Capabilities encountering these MUST trigger safe failure </w:t>
      </w:r>
      <w:r w:rsidRPr="00B81FBB">
        <w:rPr>
          <w:rStyle w:val="Emphasis"/>
          <w:rFonts w:ascii="Calibri" w:hAnsi="Calibri" w:cs="Calibri"/>
          <w:sz w:val="22"/>
        </w:rPr>
        <w:t>unless</w:t>
      </w:r>
      <w:r w:rsidRPr="00B81FBB">
        <w:rPr>
          <w:rFonts w:ascii="Calibri" w:hAnsi="Calibri" w:cs="Calibri"/>
          <w:sz w:val="22"/>
        </w:rPr>
        <w:t xml:space="preserve"> explicitly authorised and certified.</w:t>
      </w:r>
    </w:p>
    <w:p w14:paraId="10A61899" w14:textId="41171104" w:rsidR="00DD6060" w:rsidRDefault="00DD6060" w:rsidP="00DD6060">
      <w:pPr>
        <w:spacing w:line="240" w:lineRule="auto"/>
        <w:rPr>
          <w:rFonts w:ascii="Calibri" w:hAnsi="Calibri" w:cs="Calibri"/>
        </w:rPr>
      </w:pPr>
      <w:r>
        <w:rPr>
          <w:rStyle w:val="Strong"/>
        </w:rPr>
        <w:lastRenderedPageBreak/>
        <w:t>Taxonomy Extensibility (Informative).</w:t>
      </w:r>
      <w:r>
        <w:br/>
        <w:t>The safety taxonomy defined in this specification is intended as a baseline reference. Regulators, sectors and enterprises MAY extend or specialise this taxonomy to reflect jurisdiction-specific legal, ethical or compliance requirements, provided that such extensions do not weaken or contradict the capability’s declared constraints or safety boundaries.</w:t>
      </w:r>
    </w:p>
    <w:p w14:paraId="7C1A8030" w14:textId="707835F9" w:rsidR="0049052B" w:rsidRDefault="00CA5323" w:rsidP="00E865BA">
      <w:pPr>
        <w:pStyle w:val="BCSHeading3"/>
      </w:pPr>
      <w:r>
        <w:rPr>
          <w:rStyle w:val="Strong"/>
          <w:b w:val="0"/>
          <w:bCs w:val="0"/>
        </w:rPr>
        <w:t>Low-Risk Categories</w:t>
      </w:r>
    </w:p>
    <w:p w14:paraId="1FB4BA69" w14:textId="77777777" w:rsidR="0049052B" w:rsidRPr="00B81FBB" w:rsidRDefault="0049052B" w:rsidP="0049052B">
      <w:pPr>
        <w:pStyle w:val="NormalWeb"/>
        <w:numPr>
          <w:ilvl w:val="0"/>
          <w:numId w:val="420"/>
        </w:numPr>
        <w:rPr>
          <w:rFonts w:ascii="Calibri" w:hAnsi="Calibri" w:cs="Calibri"/>
          <w:sz w:val="22"/>
        </w:rPr>
      </w:pPr>
      <w:r w:rsidRPr="00B81FBB">
        <w:rPr>
          <w:rFonts w:ascii="Calibri" w:hAnsi="Calibri" w:cs="Calibri"/>
          <w:sz w:val="22"/>
        </w:rPr>
        <w:t>general text</w:t>
      </w:r>
    </w:p>
    <w:p w14:paraId="7360031E" w14:textId="77777777" w:rsidR="0049052B" w:rsidRPr="00B81FBB" w:rsidRDefault="0049052B" w:rsidP="0049052B">
      <w:pPr>
        <w:pStyle w:val="NormalWeb"/>
        <w:numPr>
          <w:ilvl w:val="0"/>
          <w:numId w:val="420"/>
        </w:numPr>
        <w:rPr>
          <w:rFonts w:ascii="Calibri" w:hAnsi="Calibri" w:cs="Calibri"/>
          <w:sz w:val="22"/>
        </w:rPr>
      </w:pPr>
      <w:r w:rsidRPr="00B81FBB">
        <w:rPr>
          <w:rFonts w:ascii="Calibri" w:hAnsi="Calibri" w:cs="Calibri"/>
          <w:sz w:val="22"/>
        </w:rPr>
        <w:t>structured data</w:t>
      </w:r>
    </w:p>
    <w:p w14:paraId="45647FD9" w14:textId="77777777" w:rsidR="0049052B" w:rsidRPr="00B81FBB" w:rsidRDefault="0049052B" w:rsidP="0049052B">
      <w:pPr>
        <w:pStyle w:val="NormalWeb"/>
        <w:numPr>
          <w:ilvl w:val="0"/>
          <w:numId w:val="420"/>
        </w:numPr>
        <w:rPr>
          <w:rFonts w:ascii="Calibri" w:hAnsi="Calibri" w:cs="Calibri"/>
          <w:sz w:val="22"/>
        </w:rPr>
      </w:pPr>
      <w:r w:rsidRPr="00B81FBB">
        <w:rPr>
          <w:rFonts w:ascii="Calibri" w:hAnsi="Calibri" w:cs="Calibri"/>
          <w:sz w:val="22"/>
        </w:rPr>
        <w:t>numerical values</w:t>
      </w:r>
    </w:p>
    <w:p w14:paraId="3B897BAD" w14:textId="77777777" w:rsidR="0049052B" w:rsidRPr="00B81FBB" w:rsidRDefault="0049052B" w:rsidP="0049052B">
      <w:pPr>
        <w:pStyle w:val="NormalWeb"/>
        <w:numPr>
          <w:ilvl w:val="0"/>
          <w:numId w:val="420"/>
        </w:numPr>
        <w:rPr>
          <w:rFonts w:ascii="Calibri" w:hAnsi="Calibri" w:cs="Calibri"/>
          <w:sz w:val="22"/>
        </w:rPr>
      </w:pPr>
      <w:r w:rsidRPr="00B81FBB">
        <w:rPr>
          <w:rFonts w:ascii="Calibri" w:hAnsi="Calibri" w:cs="Calibri"/>
          <w:sz w:val="22"/>
        </w:rPr>
        <w:t>metadata</w:t>
      </w:r>
    </w:p>
    <w:p w14:paraId="245A7F81" w14:textId="77777777" w:rsidR="0049052B" w:rsidRPr="00B81FBB" w:rsidRDefault="0049052B" w:rsidP="0049052B">
      <w:pPr>
        <w:pStyle w:val="NormalWeb"/>
        <w:numPr>
          <w:ilvl w:val="0"/>
          <w:numId w:val="420"/>
        </w:numPr>
        <w:rPr>
          <w:rFonts w:ascii="Calibri" w:hAnsi="Calibri" w:cs="Calibri"/>
          <w:sz w:val="22"/>
        </w:rPr>
      </w:pPr>
      <w:r w:rsidRPr="00B81FBB">
        <w:rPr>
          <w:rFonts w:ascii="Calibri" w:hAnsi="Calibri" w:cs="Calibri"/>
          <w:sz w:val="22"/>
        </w:rPr>
        <w:t>user interface text</w:t>
      </w:r>
    </w:p>
    <w:p w14:paraId="5C250485" w14:textId="77777777" w:rsidR="00B81FBB" w:rsidRDefault="0049052B" w:rsidP="0049052B">
      <w:pPr>
        <w:pStyle w:val="NormalWeb"/>
        <w:rPr>
          <w:rFonts w:ascii="Calibri" w:hAnsi="Calibri" w:cs="Calibri"/>
          <w:sz w:val="22"/>
        </w:rPr>
      </w:pPr>
      <w:r w:rsidRPr="00B81FBB">
        <w:rPr>
          <w:rFonts w:ascii="Calibri" w:hAnsi="Calibri" w:cs="Calibri"/>
          <w:sz w:val="22"/>
        </w:rPr>
        <w:t>These categories require no additional restrictions unless declared explicitly in the capability.</w:t>
      </w:r>
    </w:p>
    <w:p w14:paraId="2800129A" w14:textId="70ED56BA" w:rsidR="0049052B" w:rsidRDefault="00CA5323" w:rsidP="00C22B19">
      <w:pPr>
        <w:pStyle w:val="BCSHeading2"/>
      </w:pPr>
      <w:bookmarkStart w:id="54" w:name="_Toc218681642"/>
      <w:r>
        <w:rPr>
          <w:rStyle w:val="Strong"/>
          <w:b w:val="0"/>
          <w:bCs w:val="0"/>
        </w:rPr>
        <w:t>Input Safety Rules (Normative)</w:t>
      </w:r>
      <w:bookmarkEnd w:id="54"/>
    </w:p>
    <w:p w14:paraId="25D668BA" w14:textId="77777777" w:rsidR="0049052B" w:rsidRPr="00B81FBB" w:rsidRDefault="0049052B" w:rsidP="0049052B">
      <w:pPr>
        <w:pStyle w:val="NormalWeb"/>
        <w:rPr>
          <w:rFonts w:ascii="Calibri" w:hAnsi="Calibri" w:cs="Calibri"/>
          <w:sz w:val="22"/>
        </w:rPr>
      </w:pPr>
      <w:r w:rsidRPr="00B81FBB">
        <w:rPr>
          <w:rFonts w:ascii="Calibri" w:hAnsi="Calibri" w:cs="Calibri"/>
          <w:sz w:val="22"/>
        </w:rPr>
        <w:t>Input safety rules determine whether an incoming input is allowed to proceed to behavioural evaluation.</w:t>
      </w:r>
    </w:p>
    <w:p w14:paraId="2D7C65B0" w14:textId="77777777" w:rsidR="0049052B" w:rsidRPr="00B81FBB" w:rsidRDefault="0049052B" w:rsidP="0049052B">
      <w:pPr>
        <w:pStyle w:val="NormalWeb"/>
        <w:rPr>
          <w:rFonts w:ascii="Calibri" w:hAnsi="Calibri" w:cs="Calibri"/>
          <w:sz w:val="22"/>
        </w:rPr>
      </w:pPr>
      <w:r w:rsidRPr="00B81FBB">
        <w:rPr>
          <w:rFonts w:ascii="Calibri" w:hAnsi="Calibri" w:cs="Calibri"/>
          <w:sz w:val="22"/>
        </w:rPr>
        <w:t>A capability MUST define prohibited or restricted inputs using:</w:t>
      </w:r>
    </w:p>
    <w:p w14:paraId="1855DAAB" w14:textId="77777777" w:rsidR="0049052B" w:rsidRPr="00B81FBB" w:rsidRDefault="0049052B" w:rsidP="0049052B">
      <w:pPr>
        <w:pStyle w:val="NormalWeb"/>
        <w:numPr>
          <w:ilvl w:val="0"/>
          <w:numId w:val="421"/>
        </w:numPr>
        <w:rPr>
          <w:rFonts w:ascii="Calibri" w:hAnsi="Calibri" w:cs="Calibri"/>
          <w:sz w:val="22"/>
        </w:rPr>
      </w:pPr>
      <w:r w:rsidRPr="00B81FBB">
        <w:rPr>
          <w:rFonts w:ascii="Calibri" w:hAnsi="Calibri" w:cs="Calibri"/>
          <w:sz w:val="22"/>
        </w:rPr>
        <w:t>content categories</w:t>
      </w:r>
    </w:p>
    <w:p w14:paraId="30B2A1C5" w14:textId="77777777" w:rsidR="0049052B" w:rsidRPr="00B81FBB" w:rsidRDefault="0049052B" w:rsidP="0049052B">
      <w:pPr>
        <w:pStyle w:val="NormalWeb"/>
        <w:numPr>
          <w:ilvl w:val="0"/>
          <w:numId w:val="421"/>
        </w:numPr>
        <w:rPr>
          <w:rFonts w:ascii="Calibri" w:hAnsi="Calibri" w:cs="Calibri"/>
          <w:sz w:val="22"/>
        </w:rPr>
      </w:pPr>
      <w:r w:rsidRPr="00B81FBB">
        <w:rPr>
          <w:rFonts w:ascii="Calibri" w:hAnsi="Calibri" w:cs="Calibri"/>
          <w:sz w:val="22"/>
        </w:rPr>
        <w:t>patterns (regex, keyword lists, signatures)</w:t>
      </w:r>
    </w:p>
    <w:p w14:paraId="4FF4DFA0" w14:textId="77777777" w:rsidR="0049052B" w:rsidRPr="00B81FBB" w:rsidRDefault="0049052B" w:rsidP="0049052B">
      <w:pPr>
        <w:pStyle w:val="NormalWeb"/>
        <w:numPr>
          <w:ilvl w:val="0"/>
          <w:numId w:val="421"/>
        </w:numPr>
        <w:rPr>
          <w:rFonts w:ascii="Calibri" w:hAnsi="Calibri" w:cs="Calibri"/>
          <w:sz w:val="22"/>
        </w:rPr>
      </w:pPr>
      <w:r w:rsidRPr="00B81FBB">
        <w:rPr>
          <w:rFonts w:ascii="Calibri" w:hAnsi="Calibri" w:cs="Calibri"/>
          <w:sz w:val="22"/>
        </w:rPr>
        <w:t>value ranges</w:t>
      </w:r>
    </w:p>
    <w:p w14:paraId="0033EDE5" w14:textId="77777777" w:rsidR="0049052B" w:rsidRPr="00B81FBB" w:rsidRDefault="0049052B" w:rsidP="0049052B">
      <w:pPr>
        <w:pStyle w:val="NormalWeb"/>
        <w:numPr>
          <w:ilvl w:val="0"/>
          <w:numId w:val="421"/>
        </w:numPr>
        <w:rPr>
          <w:rFonts w:ascii="Calibri" w:hAnsi="Calibri" w:cs="Calibri"/>
          <w:sz w:val="22"/>
        </w:rPr>
      </w:pPr>
      <w:r w:rsidRPr="00B81FBB">
        <w:rPr>
          <w:rFonts w:ascii="Calibri" w:hAnsi="Calibri" w:cs="Calibri"/>
          <w:sz w:val="22"/>
        </w:rPr>
        <w:t>language restrictions</w:t>
      </w:r>
    </w:p>
    <w:p w14:paraId="633A2BD4" w14:textId="77777777" w:rsidR="0049052B" w:rsidRPr="00B81FBB" w:rsidRDefault="0049052B" w:rsidP="0049052B">
      <w:pPr>
        <w:pStyle w:val="NormalWeb"/>
        <w:numPr>
          <w:ilvl w:val="0"/>
          <w:numId w:val="421"/>
        </w:numPr>
        <w:rPr>
          <w:rFonts w:ascii="Calibri" w:hAnsi="Calibri" w:cs="Calibri"/>
          <w:sz w:val="22"/>
        </w:rPr>
      </w:pPr>
      <w:r w:rsidRPr="00B81FBB">
        <w:rPr>
          <w:rFonts w:ascii="Calibri" w:hAnsi="Calibri" w:cs="Calibri"/>
          <w:sz w:val="22"/>
        </w:rPr>
        <w:t>domain restrictions</w:t>
      </w:r>
    </w:p>
    <w:p w14:paraId="49B0425A" w14:textId="77777777" w:rsidR="0049052B" w:rsidRPr="00B81FBB" w:rsidRDefault="0049052B" w:rsidP="0049052B">
      <w:pPr>
        <w:pStyle w:val="NormalWeb"/>
        <w:rPr>
          <w:rFonts w:ascii="Calibri" w:hAnsi="Calibri" w:cs="Calibri"/>
          <w:sz w:val="22"/>
        </w:rPr>
      </w:pPr>
      <w:r w:rsidRPr="00B81FBB">
        <w:rPr>
          <w:rFonts w:ascii="Calibri" w:hAnsi="Calibri" w:cs="Calibri"/>
          <w:sz w:val="22"/>
        </w:rPr>
        <w:t>If a prohibited condition is detected:</w:t>
      </w:r>
    </w:p>
    <w:p w14:paraId="09EE52DC" w14:textId="77777777" w:rsidR="0049052B" w:rsidRPr="00B81FBB" w:rsidRDefault="0049052B" w:rsidP="0049052B">
      <w:pPr>
        <w:pStyle w:val="NormalWeb"/>
        <w:numPr>
          <w:ilvl w:val="0"/>
          <w:numId w:val="422"/>
        </w:numPr>
        <w:rPr>
          <w:rFonts w:ascii="Calibri" w:hAnsi="Calibri" w:cs="Calibri"/>
          <w:sz w:val="22"/>
        </w:rPr>
      </w:pPr>
      <w:r w:rsidRPr="00B81FBB">
        <w:rPr>
          <w:rFonts w:ascii="Calibri" w:hAnsi="Calibri" w:cs="Calibri"/>
          <w:sz w:val="22"/>
        </w:rPr>
        <w:t>Behaviour MUST NOT execute</w:t>
      </w:r>
    </w:p>
    <w:p w14:paraId="16ED856F" w14:textId="77777777" w:rsidR="0049052B" w:rsidRPr="00B81FBB" w:rsidRDefault="0049052B" w:rsidP="0049052B">
      <w:pPr>
        <w:pStyle w:val="NormalWeb"/>
        <w:numPr>
          <w:ilvl w:val="0"/>
          <w:numId w:val="422"/>
        </w:numPr>
        <w:rPr>
          <w:rFonts w:ascii="Calibri" w:hAnsi="Calibri" w:cs="Calibri"/>
          <w:sz w:val="22"/>
        </w:rPr>
      </w:pPr>
      <w:r w:rsidRPr="00B81FBB">
        <w:rPr>
          <w:rFonts w:ascii="Calibri" w:hAnsi="Calibri" w:cs="Calibri"/>
          <w:sz w:val="22"/>
        </w:rPr>
        <w:t>A safety trigger MUST activate</w:t>
      </w:r>
    </w:p>
    <w:p w14:paraId="3124C00D" w14:textId="77777777" w:rsidR="0049052B" w:rsidRPr="00B81FBB" w:rsidRDefault="0049052B" w:rsidP="0049052B">
      <w:pPr>
        <w:pStyle w:val="NormalWeb"/>
        <w:numPr>
          <w:ilvl w:val="0"/>
          <w:numId w:val="422"/>
        </w:numPr>
        <w:rPr>
          <w:rFonts w:ascii="Calibri" w:hAnsi="Calibri" w:cs="Calibri"/>
          <w:sz w:val="22"/>
        </w:rPr>
      </w:pPr>
      <w:r w:rsidRPr="00B81FBB">
        <w:rPr>
          <w:rFonts w:ascii="Calibri" w:hAnsi="Calibri" w:cs="Calibri"/>
          <w:sz w:val="22"/>
        </w:rPr>
        <w:t>The output MUST follow a deterministic fallback path</w:t>
      </w:r>
    </w:p>
    <w:p w14:paraId="69E88C8F" w14:textId="58F85EDC" w:rsidR="0049052B" w:rsidRDefault="00CA5323" w:rsidP="00E865BA">
      <w:pPr>
        <w:pStyle w:val="BCSHeading3"/>
      </w:pPr>
      <w:r>
        <w:rPr>
          <w:rStyle w:val="Strong"/>
          <w:b w:val="0"/>
          <w:bCs w:val="0"/>
        </w:rPr>
        <w:t>Prohibited Input Categories</w:t>
      </w:r>
    </w:p>
    <w:p w14:paraId="196541FD" w14:textId="77777777" w:rsidR="0049052B" w:rsidRPr="00B81FBB" w:rsidRDefault="0049052B" w:rsidP="0049052B">
      <w:pPr>
        <w:pStyle w:val="NormalWeb"/>
        <w:rPr>
          <w:rFonts w:ascii="Calibri" w:hAnsi="Calibri" w:cs="Calibri"/>
          <w:sz w:val="22"/>
        </w:rPr>
      </w:pPr>
      <w:r w:rsidRPr="00B81FBB">
        <w:rPr>
          <w:rFonts w:ascii="Calibri" w:hAnsi="Calibri" w:cs="Calibri"/>
          <w:sz w:val="22"/>
        </w:rPr>
        <w:t>Input in any category listed under:</w:t>
      </w:r>
    </w:p>
    <w:p w14:paraId="5CA139EF" w14:textId="77777777" w:rsidR="0049052B" w:rsidRPr="00B81FBB" w:rsidRDefault="0049052B" w:rsidP="0049052B">
      <w:pPr>
        <w:pStyle w:val="HTMLPreformatted"/>
        <w:rPr>
          <w:rStyle w:val="HTMLCode"/>
          <w:rFonts w:ascii="Calibri" w:hAnsi="Calibri" w:cs="Calibri"/>
          <w:sz w:val="22"/>
        </w:rPr>
      </w:pPr>
      <w:r w:rsidRPr="00B81FBB">
        <w:rPr>
          <w:rStyle w:val="HTMLCode"/>
          <w:rFonts w:ascii="Calibri" w:hAnsi="Calibri" w:cs="Calibri"/>
          <w:sz w:val="22"/>
        </w:rPr>
        <w:t>safety.prohibited_inputs.content_categories</w:t>
      </w:r>
    </w:p>
    <w:p w14:paraId="30387A6A" w14:textId="77777777" w:rsidR="0049052B" w:rsidRPr="00B81FBB" w:rsidRDefault="0049052B" w:rsidP="0049052B">
      <w:pPr>
        <w:pStyle w:val="NormalWeb"/>
        <w:rPr>
          <w:rFonts w:ascii="Calibri" w:hAnsi="Calibri" w:cs="Calibri"/>
          <w:sz w:val="22"/>
        </w:rPr>
      </w:pPr>
      <w:r w:rsidRPr="00B81FBB">
        <w:rPr>
          <w:rFonts w:ascii="Calibri" w:hAnsi="Calibri" w:cs="Calibri"/>
          <w:sz w:val="22"/>
        </w:rPr>
        <w:t>MUST immediately:</w:t>
      </w:r>
    </w:p>
    <w:p w14:paraId="01BD0044" w14:textId="77777777" w:rsidR="0049052B" w:rsidRPr="00B81FBB" w:rsidRDefault="0049052B" w:rsidP="0049052B">
      <w:pPr>
        <w:pStyle w:val="NormalWeb"/>
        <w:numPr>
          <w:ilvl w:val="0"/>
          <w:numId w:val="423"/>
        </w:numPr>
        <w:rPr>
          <w:rFonts w:ascii="Calibri" w:hAnsi="Calibri" w:cs="Calibri"/>
          <w:sz w:val="22"/>
        </w:rPr>
      </w:pPr>
      <w:r w:rsidRPr="00B81FBB">
        <w:rPr>
          <w:rFonts w:ascii="Calibri" w:hAnsi="Calibri" w:cs="Calibri"/>
          <w:sz w:val="22"/>
        </w:rPr>
        <w:t>bypass behaviour rules,</w:t>
      </w:r>
    </w:p>
    <w:p w14:paraId="4ABFD651" w14:textId="77777777" w:rsidR="0049052B" w:rsidRPr="00B81FBB" w:rsidRDefault="0049052B" w:rsidP="0049052B">
      <w:pPr>
        <w:pStyle w:val="NormalWeb"/>
        <w:numPr>
          <w:ilvl w:val="0"/>
          <w:numId w:val="423"/>
        </w:numPr>
        <w:rPr>
          <w:rFonts w:ascii="Calibri" w:hAnsi="Calibri" w:cs="Calibri"/>
          <w:sz w:val="22"/>
        </w:rPr>
      </w:pPr>
      <w:r w:rsidRPr="00B81FBB">
        <w:rPr>
          <w:rFonts w:ascii="Calibri" w:hAnsi="Calibri" w:cs="Calibri"/>
          <w:sz w:val="22"/>
        </w:rPr>
        <w:t>activate the corresponding safety trigger,</w:t>
      </w:r>
    </w:p>
    <w:p w14:paraId="3C8DC250" w14:textId="77777777" w:rsidR="0049052B" w:rsidRPr="00B81FBB" w:rsidRDefault="0049052B" w:rsidP="0049052B">
      <w:pPr>
        <w:pStyle w:val="NormalWeb"/>
        <w:numPr>
          <w:ilvl w:val="0"/>
          <w:numId w:val="423"/>
        </w:numPr>
        <w:rPr>
          <w:rFonts w:ascii="Calibri" w:hAnsi="Calibri" w:cs="Calibri"/>
          <w:sz w:val="22"/>
        </w:rPr>
      </w:pPr>
      <w:r w:rsidRPr="00B81FBB">
        <w:rPr>
          <w:rFonts w:ascii="Calibri" w:hAnsi="Calibri" w:cs="Calibri"/>
          <w:sz w:val="22"/>
        </w:rPr>
        <w:t>return the defined fallback.</w:t>
      </w:r>
    </w:p>
    <w:p w14:paraId="25643C39" w14:textId="23C693CC" w:rsidR="0049052B" w:rsidRDefault="00CA5323" w:rsidP="00E865BA">
      <w:pPr>
        <w:pStyle w:val="BCSHeading3"/>
      </w:pPr>
      <w:r>
        <w:rPr>
          <w:rStyle w:val="Strong"/>
          <w:b w:val="0"/>
          <w:bCs w:val="0"/>
        </w:rPr>
        <w:t>Prohibited Input Patterns</w:t>
      </w:r>
    </w:p>
    <w:p w14:paraId="11672349" w14:textId="77777777" w:rsidR="0049052B" w:rsidRPr="00B81FBB" w:rsidRDefault="0049052B" w:rsidP="0049052B">
      <w:pPr>
        <w:pStyle w:val="NormalWeb"/>
        <w:rPr>
          <w:rFonts w:ascii="Calibri" w:hAnsi="Calibri" w:cs="Calibri"/>
          <w:sz w:val="22"/>
        </w:rPr>
      </w:pPr>
      <w:r w:rsidRPr="00B81FBB">
        <w:rPr>
          <w:rFonts w:ascii="Calibri" w:hAnsi="Calibri" w:cs="Calibri"/>
          <w:sz w:val="22"/>
        </w:rPr>
        <w:lastRenderedPageBreak/>
        <w:t>Patterns may include:</w:t>
      </w:r>
    </w:p>
    <w:p w14:paraId="3CC1736C" w14:textId="77777777" w:rsidR="0049052B" w:rsidRPr="00B81FBB" w:rsidRDefault="0049052B" w:rsidP="0049052B">
      <w:pPr>
        <w:pStyle w:val="NormalWeb"/>
        <w:numPr>
          <w:ilvl w:val="0"/>
          <w:numId w:val="424"/>
        </w:numPr>
        <w:rPr>
          <w:rFonts w:ascii="Calibri" w:hAnsi="Calibri" w:cs="Calibri"/>
          <w:sz w:val="22"/>
        </w:rPr>
      </w:pPr>
      <w:r w:rsidRPr="00B81FBB">
        <w:rPr>
          <w:rFonts w:ascii="Calibri" w:hAnsi="Calibri" w:cs="Calibri"/>
          <w:sz w:val="22"/>
        </w:rPr>
        <w:t>explicit keywords</w:t>
      </w:r>
    </w:p>
    <w:p w14:paraId="6475D025" w14:textId="77777777" w:rsidR="0049052B" w:rsidRPr="00B81FBB" w:rsidRDefault="0049052B" w:rsidP="0049052B">
      <w:pPr>
        <w:pStyle w:val="NormalWeb"/>
        <w:numPr>
          <w:ilvl w:val="0"/>
          <w:numId w:val="424"/>
        </w:numPr>
        <w:rPr>
          <w:rFonts w:ascii="Calibri" w:hAnsi="Calibri" w:cs="Calibri"/>
          <w:sz w:val="22"/>
        </w:rPr>
      </w:pPr>
      <w:r w:rsidRPr="00B81FBB">
        <w:rPr>
          <w:rFonts w:ascii="Calibri" w:hAnsi="Calibri" w:cs="Calibri"/>
          <w:sz w:val="22"/>
        </w:rPr>
        <w:t>regular expressions</w:t>
      </w:r>
    </w:p>
    <w:p w14:paraId="16BF1A73" w14:textId="77777777" w:rsidR="0049052B" w:rsidRPr="00B81FBB" w:rsidRDefault="0049052B" w:rsidP="0049052B">
      <w:pPr>
        <w:pStyle w:val="NormalWeb"/>
        <w:numPr>
          <w:ilvl w:val="0"/>
          <w:numId w:val="424"/>
        </w:numPr>
        <w:rPr>
          <w:rFonts w:ascii="Calibri" w:hAnsi="Calibri" w:cs="Calibri"/>
          <w:sz w:val="22"/>
        </w:rPr>
      </w:pPr>
      <w:r w:rsidRPr="00B81FBB">
        <w:rPr>
          <w:rFonts w:ascii="Calibri" w:hAnsi="Calibri" w:cs="Calibri"/>
          <w:sz w:val="22"/>
        </w:rPr>
        <w:t>semantic tags (if deterministic)</w:t>
      </w:r>
    </w:p>
    <w:p w14:paraId="3C665CAF" w14:textId="77777777" w:rsidR="0049052B" w:rsidRPr="00B81FBB" w:rsidRDefault="0049052B" w:rsidP="0049052B">
      <w:pPr>
        <w:pStyle w:val="NormalWeb"/>
        <w:numPr>
          <w:ilvl w:val="0"/>
          <w:numId w:val="424"/>
        </w:numPr>
        <w:rPr>
          <w:rFonts w:ascii="Calibri" w:hAnsi="Calibri" w:cs="Calibri"/>
          <w:sz w:val="22"/>
        </w:rPr>
      </w:pPr>
      <w:r w:rsidRPr="00B81FBB">
        <w:rPr>
          <w:rFonts w:ascii="Calibri" w:hAnsi="Calibri" w:cs="Calibri"/>
          <w:sz w:val="22"/>
        </w:rPr>
        <w:t>structured signatures</w:t>
      </w:r>
    </w:p>
    <w:p w14:paraId="3DFE742D" w14:textId="77777777" w:rsidR="0049052B" w:rsidRPr="00B81FBB" w:rsidRDefault="0049052B" w:rsidP="0049052B">
      <w:pPr>
        <w:pStyle w:val="NormalWeb"/>
        <w:rPr>
          <w:rFonts w:ascii="Calibri" w:hAnsi="Calibri" w:cs="Calibri"/>
          <w:sz w:val="22"/>
        </w:rPr>
      </w:pPr>
      <w:r w:rsidRPr="00B81FBB">
        <w:rPr>
          <w:rFonts w:ascii="Calibri" w:hAnsi="Calibri" w:cs="Calibri"/>
          <w:sz w:val="22"/>
        </w:rPr>
        <w:t>Patterns MUST be evaluated deterministically (no inference).</w:t>
      </w:r>
    </w:p>
    <w:p w14:paraId="65BBAA94" w14:textId="46195630" w:rsidR="0049052B" w:rsidRDefault="00CA5323" w:rsidP="00E865BA">
      <w:pPr>
        <w:pStyle w:val="BCSHeading3"/>
      </w:pPr>
      <w:r>
        <w:rPr>
          <w:rStyle w:val="Strong"/>
          <w:b w:val="0"/>
          <w:bCs w:val="0"/>
        </w:rPr>
        <w:t>Prohibited Value Ranges</w:t>
      </w:r>
    </w:p>
    <w:p w14:paraId="6B8BCD80" w14:textId="77777777" w:rsidR="0049052B" w:rsidRPr="00B81FBB" w:rsidRDefault="0049052B" w:rsidP="0049052B">
      <w:pPr>
        <w:pStyle w:val="NormalWeb"/>
        <w:rPr>
          <w:rFonts w:ascii="Calibri" w:hAnsi="Calibri" w:cs="Calibri"/>
          <w:sz w:val="22"/>
        </w:rPr>
      </w:pPr>
      <w:r w:rsidRPr="00B81FBB">
        <w:rPr>
          <w:rFonts w:ascii="Calibri" w:hAnsi="Calibri" w:cs="Calibri"/>
          <w:sz w:val="22"/>
        </w:rPr>
        <w:t>Used to constrain:</w:t>
      </w:r>
    </w:p>
    <w:p w14:paraId="6D578A41" w14:textId="77777777" w:rsidR="0049052B" w:rsidRPr="00B81FBB" w:rsidRDefault="0049052B" w:rsidP="0049052B">
      <w:pPr>
        <w:pStyle w:val="NormalWeb"/>
        <w:numPr>
          <w:ilvl w:val="0"/>
          <w:numId w:val="425"/>
        </w:numPr>
        <w:rPr>
          <w:rFonts w:ascii="Calibri" w:hAnsi="Calibri" w:cs="Calibri"/>
          <w:sz w:val="22"/>
        </w:rPr>
      </w:pPr>
      <w:r w:rsidRPr="00B81FBB">
        <w:rPr>
          <w:rFonts w:ascii="Calibri" w:hAnsi="Calibri" w:cs="Calibri"/>
          <w:sz w:val="22"/>
        </w:rPr>
        <w:t>numeric parameters</w:t>
      </w:r>
    </w:p>
    <w:p w14:paraId="525FC909" w14:textId="77777777" w:rsidR="0049052B" w:rsidRPr="00B81FBB" w:rsidRDefault="0049052B" w:rsidP="0049052B">
      <w:pPr>
        <w:pStyle w:val="NormalWeb"/>
        <w:numPr>
          <w:ilvl w:val="0"/>
          <w:numId w:val="425"/>
        </w:numPr>
        <w:rPr>
          <w:rFonts w:ascii="Calibri" w:hAnsi="Calibri" w:cs="Calibri"/>
          <w:sz w:val="22"/>
        </w:rPr>
      </w:pPr>
      <w:r w:rsidRPr="00B81FBB">
        <w:rPr>
          <w:rFonts w:ascii="Calibri" w:hAnsi="Calibri" w:cs="Calibri"/>
          <w:sz w:val="22"/>
        </w:rPr>
        <w:t>text length</w:t>
      </w:r>
    </w:p>
    <w:p w14:paraId="3FB04DFD" w14:textId="77777777" w:rsidR="0049052B" w:rsidRPr="00B81FBB" w:rsidRDefault="0049052B" w:rsidP="0049052B">
      <w:pPr>
        <w:pStyle w:val="NormalWeb"/>
        <w:numPr>
          <w:ilvl w:val="0"/>
          <w:numId w:val="425"/>
        </w:numPr>
        <w:rPr>
          <w:rFonts w:ascii="Calibri" w:hAnsi="Calibri" w:cs="Calibri"/>
          <w:sz w:val="22"/>
        </w:rPr>
      </w:pPr>
      <w:r w:rsidRPr="00B81FBB">
        <w:rPr>
          <w:rFonts w:ascii="Calibri" w:hAnsi="Calibri" w:cs="Calibri"/>
          <w:sz w:val="22"/>
        </w:rPr>
        <w:t>list sizes</w:t>
      </w:r>
    </w:p>
    <w:p w14:paraId="69ACB614" w14:textId="77777777" w:rsidR="0049052B" w:rsidRPr="00B81FBB" w:rsidRDefault="0049052B" w:rsidP="0049052B">
      <w:pPr>
        <w:pStyle w:val="NormalWeb"/>
        <w:numPr>
          <w:ilvl w:val="0"/>
          <w:numId w:val="425"/>
        </w:numPr>
        <w:rPr>
          <w:rFonts w:ascii="Calibri" w:hAnsi="Calibri" w:cs="Calibri"/>
          <w:sz w:val="22"/>
        </w:rPr>
      </w:pPr>
      <w:r w:rsidRPr="00B81FBB">
        <w:rPr>
          <w:rFonts w:ascii="Calibri" w:hAnsi="Calibri" w:cs="Calibri"/>
          <w:sz w:val="22"/>
        </w:rPr>
        <w:t>configuration ranges</w:t>
      </w:r>
    </w:p>
    <w:p w14:paraId="21D20EEF" w14:textId="77777777" w:rsidR="0049052B" w:rsidRPr="00B81FBB" w:rsidRDefault="0049052B" w:rsidP="0049052B">
      <w:pPr>
        <w:pStyle w:val="NormalWeb"/>
        <w:rPr>
          <w:rFonts w:ascii="Calibri" w:hAnsi="Calibri" w:cs="Calibri"/>
          <w:sz w:val="22"/>
        </w:rPr>
      </w:pPr>
      <w:r w:rsidRPr="00B81FBB">
        <w:rPr>
          <w:rFonts w:ascii="Calibri" w:hAnsi="Calibri" w:cs="Calibri"/>
          <w:sz w:val="22"/>
        </w:rPr>
        <w:t>If violated, the capability MUST trigger safe failure.</w:t>
      </w:r>
    </w:p>
    <w:p w14:paraId="1293AF5C" w14:textId="53B756B7" w:rsidR="0049052B" w:rsidRDefault="00CA5323" w:rsidP="00E865BA">
      <w:pPr>
        <w:pStyle w:val="BCSHeading3"/>
      </w:pPr>
      <w:r>
        <w:rPr>
          <w:rStyle w:val="Strong"/>
          <w:b w:val="0"/>
          <w:bCs w:val="0"/>
        </w:rPr>
        <w:t>Language Restrictions</w:t>
      </w:r>
    </w:p>
    <w:p w14:paraId="46BB094E" w14:textId="77777777" w:rsidR="0049052B" w:rsidRPr="00B81FBB" w:rsidRDefault="0049052B" w:rsidP="0049052B">
      <w:pPr>
        <w:pStyle w:val="NormalWeb"/>
        <w:rPr>
          <w:rFonts w:ascii="Calibri" w:hAnsi="Calibri" w:cs="Calibri"/>
          <w:sz w:val="22"/>
        </w:rPr>
      </w:pPr>
      <w:r w:rsidRPr="00B81FBB">
        <w:rPr>
          <w:rFonts w:ascii="Calibri" w:hAnsi="Calibri" w:cs="Calibri"/>
          <w:sz w:val="22"/>
        </w:rPr>
        <w:t>Capabilities MAY declare allowed languages:</w:t>
      </w:r>
    </w:p>
    <w:p w14:paraId="1060C79C" w14:textId="77777777" w:rsidR="0049052B" w:rsidRPr="00B81FBB" w:rsidRDefault="0049052B" w:rsidP="0049052B">
      <w:pPr>
        <w:pStyle w:val="HTMLPreformatted"/>
        <w:rPr>
          <w:rStyle w:val="HTMLCode"/>
          <w:rFonts w:ascii="Calibri" w:hAnsi="Calibri" w:cs="Calibri"/>
          <w:sz w:val="22"/>
        </w:rPr>
      </w:pPr>
      <w:r w:rsidRPr="00B81FBB">
        <w:rPr>
          <w:rStyle w:val="HTMLCode"/>
          <w:rFonts w:ascii="Calibri" w:hAnsi="Calibri" w:cs="Calibri"/>
          <w:sz w:val="22"/>
        </w:rPr>
        <w:t>safety.content_restrictions.languages</w:t>
      </w:r>
    </w:p>
    <w:p w14:paraId="6F9EABA3" w14:textId="77777777" w:rsidR="00B81FBB" w:rsidRDefault="0049052B" w:rsidP="0049052B">
      <w:pPr>
        <w:pStyle w:val="NormalWeb"/>
        <w:rPr>
          <w:rFonts w:ascii="Calibri" w:hAnsi="Calibri" w:cs="Calibri"/>
          <w:sz w:val="22"/>
        </w:rPr>
      </w:pPr>
      <w:r w:rsidRPr="00B81FBB">
        <w:rPr>
          <w:rFonts w:ascii="Calibri" w:hAnsi="Calibri" w:cs="Calibri"/>
          <w:sz w:val="22"/>
        </w:rPr>
        <w:t>Inputs in other languages MUST trigger safe failure.</w:t>
      </w:r>
    </w:p>
    <w:p w14:paraId="5AE7CB00" w14:textId="3BDB8589" w:rsidR="0049052B" w:rsidRDefault="00CA5323" w:rsidP="00C22B19">
      <w:pPr>
        <w:pStyle w:val="BCSHeading2"/>
      </w:pPr>
      <w:bookmarkStart w:id="55" w:name="_Toc218681643"/>
      <w:r>
        <w:rPr>
          <w:rStyle w:val="Strong"/>
          <w:b w:val="0"/>
          <w:bCs w:val="0"/>
        </w:rPr>
        <w:t>Output Safety Rules (Normative)</w:t>
      </w:r>
      <w:bookmarkEnd w:id="55"/>
    </w:p>
    <w:p w14:paraId="0963952C" w14:textId="77777777" w:rsidR="0049052B" w:rsidRPr="00B81FBB" w:rsidRDefault="0049052B" w:rsidP="0049052B">
      <w:pPr>
        <w:pStyle w:val="NormalWeb"/>
        <w:rPr>
          <w:rFonts w:ascii="Calibri" w:hAnsi="Calibri" w:cs="Calibri"/>
          <w:sz w:val="22"/>
        </w:rPr>
      </w:pPr>
      <w:r w:rsidRPr="00B81FBB">
        <w:rPr>
          <w:rFonts w:ascii="Calibri" w:hAnsi="Calibri" w:cs="Calibri"/>
          <w:sz w:val="22"/>
        </w:rPr>
        <w:t>Output safety rules ensure that capabilities:</w:t>
      </w:r>
    </w:p>
    <w:p w14:paraId="4C5E681D" w14:textId="77777777" w:rsidR="0049052B" w:rsidRPr="00B81FBB" w:rsidRDefault="0049052B" w:rsidP="0049052B">
      <w:pPr>
        <w:pStyle w:val="NormalWeb"/>
        <w:numPr>
          <w:ilvl w:val="0"/>
          <w:numId w:val="426"/>
        </w:numPr>
        <w:rPr>
          <w:rFonts w:ascii="Calibri" w:hAnsi="Calibri" w:cs="Calibri"/>
          <w:sz w:val="22"/>
        </w:rPr>
      </w:pPr>
      <w:r w:rsidRPr="00B81FBB">
        <w:rPr>
          <w:rFonts w:ascii="Calibri" w:hAnsi="Calibri" w:cs="Calibri"/>
          <w:sz w:val="22"/>
        </w:rPr>
        <w:t>do not emit prohibited content</w:t>
      </w:r>
    </w:p>
    <w:p w14:paraId="5CCD040A" w14:textId="77777777" w:rsidR="0049052B" w:rsidRPr="00B81FBB" w:rsidRDefault="0049052B" w:rsidP="0049052B">
      <w:pPr>
        <w:pStyle w:val="NormalWeb"/>
        <w:numPr>
          <w:ilvl w:val="0"/>
          <w:numId w:val="426"/>
        </w:numPr>
        <w:rPr>
          <w:rFonts w:ascii="Calibri" w:hAnsi="Calibri" w:cs="Calibri"/>
          <w:sz w:val="22"/>
        </w:rPr>
      </w:pPr>
      <w:r w:rsidRPr="00B81FBB">
        <w:rPr>
          <w:rFonts w:ascii="Calibri" w:hAnsi="Calibri" w:cs="Calibri"/>
          <w:sz w:val="22"/>
        </w:rPr>
        <w:t>do not generate unsafe free-form text</w:t>
      </w:r>
    </w:p>
    <w:p w14:paraId="4020D5DD" w14:textId="77777777" w:rsidR="0049052B" w:rsidRPr="00B81FBB" w:rsidRDefault="0049052B" w:rsidP="0049052B">
      <w:pPr>
        <w:pStyle w:val="NormalWeb"/>
        <w:numPr>
          <w:ilvl w:val="0"/>
          <w:numId w:val="426"/>
        </w:numPr>
        <w:rPr>
          <w:rFonts w:ascii="Calibri" w:hAnsi="Calibri" w:cs="Calibri"/>
          <w:sz w:val="22"/>
        </w:rPr>
      </w:pPr>
      <w:r w:rsidRPr="00B81FBB">
        <w:rPr>
          <w:rFonts w:ascii="Calibri" w:hAnsi="Calibri" w:cs="Calibri"/>
          <w:sz w:val="22"/>
        </w:rPr>
        <w:t>do not produce fields or structures outside the declared schema</w:t>
      </w:r>
    </w:p>
    <w:p w14:paraId="46B95E25" w14:textId="28638406" w:rsidR="0049052B" w:rsidRDefault="00CA5323" w:rsidP="00E865BA">
      <w:pPr>
        <w:pStyle w:val="BCSHeading3"/>
      </w:pPr>
      <w:r>
        <w:rPr>
          <w:rStyle w:val="Strong"/>
          <w:b w:val="0"/>
          <w:bCs w:val="0"/>
        </w:rPr>
        <w:t>Prohibited Output Categories</w:t>
      </w:r>
    </w:p>
    <w:p w14:paraId="505D89A2" w14:textId="77777777" w:rsidR="0049052B" w:rsidRPr="00B81FBB" w:rsidRDefault="0049052B" w:rsidP="0049052B">
      <w:pPr>
        <w:pStyle w:val="NormalWeb"/>
        <w:rPr>
          <w:rFonts w:ascii="Calibri" w:hAnsi="Calibri" w:cs="Calibri"/>
          <w:sz w:val="22"/>
        </w:rPr>
      </w:pPr>
      <w:r w:rsidRPr="00B81FBB">
        <w:rPr>
          <w:rFonts w:ascii="Calibri" w:hAnsi="Calibri" w:cs="Calibri"/>
          <w:sz w:val="22"/>
        </w:rPr>
        <w:t>If output falls into any category declared prohibited:</w:t>
      </w:r>
    </w:p>
    <w:p w14:paraId="2F75DDAD" w14:textId="77777777" w:rsidR="0049052B" w:rsidRPr="00B81FBB" w:rsidRDefault="0049052B" w:rsidP="0049052B">
      <w:pPr>
        <w:pStyle w:val="NormalWeb"/>
        <w:numPr>
          <w:ilvl w:val="0"/>
          <w:numId w:val="427"/>
        </w:numPr>
        <w:rPr>
          <w:rFonts w:ascii="Calibri" w:hAnsi="Calibri" w:cs="Calibri"/>
          <w:sz w:val="22"/>
        </w:rPr>
      </w:pPr>
      <w:r w:rsidRPr="00B81FBB">
        <w:rPr>
          <w:rFonts w:ascii="Calibri" w:hAnsi="Calibri" w:cs="Calibri"/>
          <w:sz w:val="22"/>
        </w:rPr>
        <w:t>output MUST be discarded</w:t>
      </w:r>
    </w:p>
    <w:p w14:paraId="57C5F6CF" w14:textId="77777777" w:rsidR="0049052B" w:rsidRPr="00B81FBB" w:rsidRDefault="0049052B" w:rsidP="0049052B">
      <w:pPr>
        <w:pStyle w:val="NormalWeb"/>
        <w:numPr>
          <w:ilvl w:val="0"/>
          <w:numId w:val="427"/>
        </w:numPr>
        <w:rPr>
          <w:rFonts w:ascii="Calibri" w:hAnsi="Calibri" w:cs="Calibri"/>
          <w:sz w:val="22"/>
        </w:rPr>
      </w:pPr>
      <w:r w:rsidRPr="00B81FBB">
        <w:rPr>
          <w:rFonts w:ascii="Calibri" w:hAnsi="Calibri" w:cs="Calibri"/>
          <w:sz w:val="22"/>
        </w:rPr>
        <w:t>fallback MUST execute</w:t>
      </w:r>
    </w:p>
    <w:p w14:paraId="609A4F8B" w14:textId="77777777" w:rsidR="0049052B" w:rsidRPr="00B81FBB" w:rsidRDefault="0049052B" w:rsidP="0049052B">
      <w:pPr>
        <w:pStyle w:val="NormalWeb"/>
        <w:numPr>
          <w:ilvl w:val="0"/>
          <w:numId w:val="427"/>
        </w:numPr>
        <w:rPr>
          <w:rFonts w:ascii="Calibri" w:hAnsi="Calibri" w:cs="Calibri"/>
          <w:sz w:val="22"/>
        </w:rPr>
      </w:pPr>
      <w:r w:rsidRPr="00B81FBB">
        <w:rPr>
          <w:rFonts w:ascii="Calibri" w:hAnsi="Calibri" w:cs="Calibri"/>
          <w:sz w:val="22"/>
        </w:rPr>
        <w:t>safety trigger MUST be raised</w:t>
      </w:r>
    </w:p>
    <w:p w14:paraId="1AEA7A5D" w14:textId="21D5B001" w:rsidR="0049052B" w:rsidRDefault="00CA5323" w:rsidP="00E865BA">
      <w:pPr>
        <w:pStyle w:val="BCSHeading3"/>
      </w:pPr>
      <w:r>
        <w:rPr>
          <w:rStyle w:val="Strong"/>
          <w:b w:val="0"/>
          <w:bCs w:val="0"/>
        </w:rPr>
        <w:t>Structural Output Restrictions</w:t>
      </w:r>
    </w:p>
    <w:p w14:paraId="306506B8" w14:textId="77777777" w:rsidR="0049052B" w:rsidRPr="00B81FBB" w:rsidRDefault="0049052B" w:rsidP="0049052B">
      <w:pPr>
        <w:pStyle w:val="NormalWeb"/>
        <w:rPr>
          <w:rFonts w:ascii="Calibri" w:hAnsi="Calibri" w:cs="Calibri"/>
          <w:sz w:val="22"/>
        </w:rPr>
      </w:pPr>
      <w:r w:rsidRPr="00B81FBB">
        <w:rPr>
          <w:rFonts w:ascii="Calibri" w:hAnsi="Calibri" w:cs="Calibri"/>
          <w:sz w:val="22"/>
        </w:rPr>
        <w:t>Outputs MUST NOT:</w:t>
      </w:r>
    </w:p>
    <w:p w14:paraId="2EBF9EE1" w14:textId="77777777" w:rsidR="0049052B" w:rsidRPr="00B81FBB" w:rsidRDefault="0049052B" w:rsidP="0049052B">
      <w:pPr>
        <w:pStyle w:val="NormalWeb"/>
        <w:numPr>
          <w:ilvl w:val="0"/>
          <w:numId w:val="428"/>
        </w:numPr>
        <w:rPr>
          <w:rFonts w:ascii="Calibri" w:hAnsi="Calibri" w:cs="Calibri"/>
          <w:sz w:val="22"/>
        </w:rPr>
      </w:pPr>
      <w:r w:rsidRPr="00B81FBB">
        <w:rPr>
          <w:rFonts w:ascii="Calibri" w:hAnsi="Calibri" w:cs="Calibri"/>
          <w:sz w:val="22"/>
        </w:rPr>
        <w:lastRenderedPageBreak/>
        <w:t>contain undeclared fields</w:t>
      </w:r>
    </w:p>
    <w:p w14:paraId="083EF602" w14:textId="77777777" w:rsidR="0049052B" w:rsidRPr="00B81FBB" w:rsidRDefault="0049052B" w:rsidP="0049052B">
      <w:pPr>
        <w:pStyle w:val="NormalWeb"/>
        <w:numPr>
          <w:ilvl w:val="0"/>
          <w:numId w:val="428"/>
        </w:numPr>
        <w:rPr>
          <w:rFonts w:ascii="Calibri" w:hAnsi="Calibri" w:cs="Calibri"/>
          <w:sz w:val="22"/>
        </w:rPr>
      </w:pPr>
      <w:r w:rsidRPr="00B81FBB">
        <w:rPr>
          <w:rFonts w:ascii="Calibri" w:hAnsi="Calibri" w:cs="Calibri"/>
          <w:sz w:val="22"/>
        </w:rPr>
        <w:t>contain unbounded or unspecified structures</w:t>
      </w:r>
    </w:p>
    <w:p w14:paraId="72705D27" w14:textId="77777777" w:rsidR="0049052B" w:rsidRPr="00B81FBB" w:rsidRDefault="0049052B" w:rsidP="0049052B">
      <w:pPr>
        <w:pStyle w:val="NormalWeb"/>
        <w:numPr>
          <w:ilvl w:val="0"/>
          <w:numId w:val="428"/>
        </w:numPr>
        <w:rPr>
          <w:rFonts w:ascii="Calibri" w:hAnsi="Calibri" w:cs="Calibri"/>
          <w:sz w:val="22"/>
        </w:rPr>
      </w:pPr>
      <w:r w:rsidRPr="00B81FBB">
        <w:rPr>
          <w:rFonts w:ascii="Calibri" w:hAnsi="Calibri" w:cs="Calibri"/>
          <w:sz w:val="22"/>
        </w:rPr>
        <w:t>contain free-form generative text unless explicitly allowed</w:t>
      </w:r>
    </w:p>
    <w:p w14:paraId="5BB2845F" w14:textId="77777777" w:rsidR="0049052B" w:rsidRPr="00B81FBB" w:rsidRDefault="0049052B" w:rsidP="0049052B">
      <w:pPr>
        <w:pStyle w:val="NormalWeb"/>
        <w:numPr>
          <w:ilvl w:val="0"/>
          <w:numId w:val="428"/>
        </w:numPr>
        <w:rPr>
          <w:rFonts w:ascii="Calibri" w:hAnsi="Calibri" w:cs="Calibri"/>
          <w:sz w:val="22"/>
        </w:rPr>
      </w:pPr>
      <w:r w:rsidRPr="00B81FBB">
        <w:rPr>
          <w:rFonts w:ascii="Calibri" w:hAnsi="Calibri" w:cs="Calibri"/>
          <w:sz w:val="22"/>
        </w:rPr>
        <w:t xml:space="preserve">violate declared types in </w:t>
      </w:r>
      <w:r w:rsidRPr="00B81FBB">
        <w:rPr>
          <w:rStyle w:val="HTMLCode"/>
          <w:rFonts w:ascii="Calibri" w:hAnsi="Calibri" w:cs="Calibri"/>
          <w:sz w:val="22"/>
        </w:rPr>
        <w:t>output_schema</w:t>
      </w:r>
    </w:p>
    <w:p w14:paraId="6A8D1D3B" w14:textId="7AD36E21" w:rsidR="0049052B" w:rsidRDefault="00CA5323" w:rsidP="00E865BA">
      <w:pPr>
        <w:pStyle w:val="BCSHeading3"/>
      </w:pPr>
      <w:r>
        <w:rPr>
          <w:rStyle w:val="Strong"/>
          <w:b w:val="0"/>
          <w:bCs w:val="0"/>
        </w:rPr>
        <w:t>Pattern-Based Output Restrictions</w:t>
      </w:r>
    </w:p>
    <w:p w14:paraId="42A74FC7" w14:textId="77777777" w:rsidR="0049052B" w:rsidRPr="00B81FBB" w:rsidRDefault="0049052B" w:rsidP="0049052B">
      <w:pPr>
        <w:pStyle w:val="NormalWeb"/>
        <w:rPr>
          <w:rFonts w:ascii="Calibri" w:hAnsi="Calibri" w:cs="Calibri"/>
          <w:sz w:val="22"/>
        </w:rPr>
      </w:pPr>
      <w:r w:rsidRPr="00B81FBB">
        <w:rPr>
          <w:rFonts w:ascii="Calibri" w:hAnsi="Calibri" w:cs="Calibri"/>
          <w:sz w:val="22"/>
        </w:rPr>
        <w:t>If output matches a prohibited pattern (keywords, regex):</w:t>
      </w:r>
    </w:p>
    <w:p w14:paraId="27AC5BFD" w14:textId="77777777" w:rsidR="0049052B" w:rsidRPr="00B81FBB" w:rsidRDefault="0049052B" w:rsidP="0049052B">
      <w:pPr>
        <w:pStyle w:val="NormalWeb"/>
        <w:numPr>
          <w:ilvl w:val="0"/>
          <w:numId w:val="429"/>
        </w:numPr>
        <w:rPr>
          <w:rFonts w:ascii="Calibri" w:hAnsi="Calibri" w:cs="Calibri"/>
          <w:sz w:val="22"/>
        </w:rPr>
      </w:pPr>
      <w:r w:rsidRPr="00B81FBB">
        <w:rPr>
          <w:rFonts w:ascii="Calibri" w:hAnsi="Calibri" w:cs="Calibri"/>
          <w:sz w:val="22"/>
        </w:rPr>
        <w:t>platform MUST block it</w:t>
      </w:r>
    </w:p>
    <w:p w14:paraId="1A51B275" w14:textId="77777777" w:rsidR="0049052B" w:rsidRPr="00B81FBB" w:rsidRDefault="0049052B" w:rsidP="0049052B">
      <w:pPr>
        <w:pStyle w:val="NormalWeb"/>
        <w:numPr>
          <w:ilvl w:val="0"/>
          <w:numId w:val="429"/>
        </w:numPr>
        <w:rPr>
          <w:rFonts w:ascii="Calibri" w:hAnsi="Calibri" w:cs="Calibri"/>
          <w:sz w:val="22"/>
        </w:rPr>
      </w:pPr>
      <w:r w:rsidRPr="00B81FBB">
        <w:rPr>
          <w:rFonts w:ascii="Calibri" w:hAnsi="Calibri" w:cs="Calibri"/>
          <w:sz w:val="22"/>
        </w:rPr>
        <w:t>fallback MUST return instead</w:t>
      </w:r>
    </w:p>
    <w:p w14:paraId="2520DD70" w14:textId="77777777" w:rsidR="00B81FBB" w:rsidRDefault="0049052B" w:rsidP="0049052B">
      <w:pPr>
        <w:pStyle w:val="NormalWeb"/>
        <w:numPr>
          <w:ilvl w:val="0"/>
          <w:numId w:val="429"/>
        </w:numPr>
        <w:rPr>
          <w:rFonts w:ascii="Calibri" w:hAnsi="Calibri" w:cs="Calibri"/>
          <w:sz w:val="22"/>
        </w:rPr>
      </w:pPr>
      <w:r w:rsidRPr="00B81FBB">
        <w:rPr>
          <w:rFonts w:ascii="Calibri" w:hAnsi="Calibri" w:cs="Calibri"/>
          <w:sz w:val="22"/>
        </w:rPr>
        <w:t>trigger MUST activate</w:t>
      </w:r>
    </w:p>
    <w:p w14:paraId="6D3151F5" w14:textId="48C76956" w:rsidR="0049052B" w:rsidRDefault="00CA5323" w:rsidP="00C22B19">
      <w:pPr>
        <w:pStyle w:val="BCSHeading2"/>
      </w:pPr>
      <w:bookmarkStart w:id="56" w:name="_Toc218681644"/>
      <w:r>
        <w:rPr>
          <w:rStyle w:val="Strong"/>
          <w:b w:val="0"/>
          <w:bCs w:val="0"/>
        </w:rPr>
        <w:t>Domain Restrictions</w:t>
      </w:r>
      <w:bookmarkEnd w:id="56"/>
    </w:p>
    <w:p w14:paraId="1822056A" w14:textId="77777777" w:rsidR="0049052B" w:rsidRPr="00B81FBB" w:rsidRDefault="0049052B" w:rsidP="0049052B">
      <w:pPr>
        <w:pStyle w:val="NormalWeb"/>
        <w:rPr>
          <w:rFonts w:ascii="Calibri" w:hAnsi="Calibri" w:cs="Calibri"/>
          <w:sz w:val="22"/>
        </w:rPr>
      </w:pPr>
      <w:r w:rsidRPr="00B81FBB">
        <w:rPr>
          <w:rFonts w:ascii="Calibri" w:hAnsi="Calibri" w:cs="Calibri"/>
          <w:sz w:val="22"/>
        </w:rPr>
        <w:t>Domain restrictions specify contexts in which the capability MUST NOT operate.</w:t>
      </w:r>
    </w:p>
    <w:p w14:paraId="6C366C14" w14:textId="77777777" w:rsidR="0049052B" w:rsidRPr="00B81FBB" w:rsidRDefault="0049052B" w:rsidP="0049052B">
      <w:pPr>
        <w:pStyle w:val="NormalWeb"/>
        <w:rPr>
          <w:rFonts w:ascii="Calibri" w:hAnsi="Calibri" w:cs="Calibri"/>
          <w:sz w:val="22"/>
        </w:rPr>
      </w:pPr>
      <w:r w:rsidRPr="00B81FBB">
        <w:rPr>
          <w:rFonts w:ascii="Calibri" w:hAnsi="Calibri" w:cs="Calibri"/>
          <w:sz w:val="22"/>
        </w:rPr>
        <w:t>Domains are high-level verticals such as:</w:t>
      </w:r>
    </w:p>
    <w:p w14:paraId="7EDD1A6C"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medical</w:t>
      </w:r>
    </w:p>
    <w:p w14:paraId="034B9574"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legal</w:t>
      </w:r>
    </w:p>
    <w:p w14:paraId="05B12C21"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financial</w:t>
      </w:r>
    </w:p>
    <w:p w14:paraId="78F6AF2D"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political</w:t>
      </w:r>
    </w:p>
    <w:p w14:paraId="2AAB433B"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biometric</w:t>
      </w:r>
    </w:p>
    <w:p w14:paraId="073EFCBD"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educational</w:t>
      </w:r>
    </w:p>
    <w:p w14:paraId="16728B05"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general</w:t>
      </w:r>
    </w:p>
    <w:p w14:paraId="434C06AC"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entertainment</w:t>
      </w:r>
    </w:p>
    <w:p w14:paraId="56A8D5BE"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developer tools</w:t>
      </w:r>
    </w:p>
    <w:p w14:paraId="261CAB06" w14:textId="77777777" w:rsidR="0049052B" w:rsidRPr="00B81FBB" w:rsidRDefault="0049052B" w:rsidP="0049052B">
      <w:pPr>
        <w:pStyle w:val="NormalWeb"/>
        <w:numPr>
          <w:ilvl w:val="0"/>
          <w:numId w:val="430"/>
        </w:numPr>
        <w:rPr>
          <w:rFonts w:ascii="Calibri" w:hAnsi="Calibri" w:cs="Calibri"/>
          <w:sz w:val="22"/>
        </w:rPr>
      </w:pPr>
      <w:r w:rsidRPr="00B81FBB">
        <w:rPr>
          <w:rFonts w:ascii="Calibri" w:hAnsi="Calibri" w:cs="Calibri"/>
          <w:sz w:val="22"/>
        </w:rPr>
        <w:t>safety analysis</w:t>
      </w:r>
    </w:p>
    <w:p w14:paraId="34D9C638" w14:textId="77777777" w:rsidR="0049052B" w:rsidRPr="00B81FBB" w:rsidRDefault="0049052B" w:rsidP="0049052B">
      <w:pPr>
        <w:pStyle w:val="NormalWeb"/>
        <w:rPr>
          <w:rFonts w:ascii="Calibri" w:hAnsi="Calibri" w:cs="Calibri"/>
          <w:sz w:val="22"/>
        </w:rPr>
      </w:pPr>
      <w:r w:rsidRPr="00B81FBB">
        <w:rPr>
          <w:rFonts w:ascii="Calibri" w:hAnsi="Calibri" w:cs="Calibri"/>
          <w:sz w:val="22"/>
        </w:rPr>
        <w:t>Capabilities MUST explicitly declare prohibited or permitted domains.</w:t>
      </w:r>
    </w:p>
    <w:p w14:paraId="21961F4C" w14:textId="77777777" w:rsidR="0049052B" w:rsidRPr="00B81FBB" w:rsidRDefault="0049052B" w:rsidP="0049052B">
      <w:pPr>
        <w:pStyle w:val="NormalWeb"/>
        <w:rPr>
          <w:rFonts w:ascii="Calibri" w:hAnsi="Calibri" w:cs="Calibri"/>
          <w:sz w:val="22"/>
        </w:rPr>
      </w:pPr>
      <w:r w:rsidRPr="00B81FBB">
        <w:rPr>
          <w:rFonts w:ascii="Calibri" w:hAnsi="Calibri" w:cs="Calibri"/>
          <w:sz w:val="22"/>
        </w:rPr>
        <w:t>If execution occurs within a restricted domain:</w:t>
      </w:r>
    </w:p>
    <w:p w14:paraId="173B6EFE" w14:textId="77777777" w:rsidR="0049052B" w:rsidRPr="00B81FBB" w:rsidRDefault="0049052B" w:rsidP="0049052B">
      <w:pPr>
        <w:pStyle w:val="NormalWeb"/>
        <w:numPr>
          <w:ilvl w:val="0"/>
          <w:numId w:val="431"/>
        </w:numPr>
        <w:rPr>
          <w:rFonts w:ascii="Calibri" w:hAnsi="Calibri" w:cs="Calibri"/>
          <w:sz w:val="22"/>
        </w:rPr>
      </w:pPr>
      <w:r w:rsidRPr="00B81FBB">
        <w:rPr>
          <w:rFonts w:ascii="Calibri" w:hAnsi="Calibri" w:cs="Calibri"/>
          <w:sz w:val="22"/>
        </w:rPr>
        <w:t>behaviour MUST NOT execute</w:t>
      </w:r>
    </w:p>
    <w:p w14:paraId="5E1DCB95" w14:textId="77777777" w:rsidR="0049052B" w:rsidRPr="00B81FBB" w:rsidRDefault="0049052B" w:rsidP="0049052B">
      <w:pPr>
        <w:pStyle w:val="NormalWeb"/>
        <w:numPr>
          <w:ilvl w:val="0"/>
          <w:numId w:val="431"/>
        </w:numPr>
        <w:rPr>
          <w:rFonts w:ascii="Calibri" w:hAnsi="Calibri" w:cs="Calibri"/>
          <w:sz w:val="22"/>
        </w:rPr>
      </w:pPr>
      <w:r w:rsidRPr="00B81FBB">
        <w:rPr>
          <w:rFonts w:ascii="Calibri" w:hAnsi="Calibri" w:cs="Calibri"/>
          <w:sz w:val="22"/>
        </w:rPr>
        <w:t>domain safety trigger MUST activate</w:t>
      </w:r>
    </w:p>
    <w:p w14:paraId="0CAE4713" w14:textId="77777777" w:rsidR="00B81FBB" w:rsidRDefault="0049052B" w:rsidP="0049052B">
      <w:pPr>
        <w:pStyle w:val="NormalWeb"/>
        <w:numPr>
          <w:ilvl w:val="0"/>
          <w:numId w:val="431"/>
        </w:numPr>
        <w:rPr>
          <w:rFonts w:ascii="Calibri" w:hAnsi="Calibri" w:cs="Calibri"/>
          <w:sz w:val="22"/>
        </w:rPr>
      </w:pPr>
      <w:r w:rsidRPr="00B81FBB">
        <w:rPr>
          <w:rFonts w:ascii="Calibri" w:hAnsi="Calibri" w:cs="Calibri"/>
          <w:sz w:val="22"/>
        </w:rPr>
        <w:t>fallback MUST be returned</w:t>
      </w:r>
    </w:p>
    <w:p w14:paraId="10126C9D" w14:textId="4BBC2A44" w:rsidR="0049052B" w:rsidRDefault="00CA5323" w:rsidP="00C22B19">
      <w:pPr>
        <w:pStyle w:val="BCSHeading2"/>
      </w:pPr>
      <w:bookmarkStart w:id="57" w:name="_Toc218681645"/>
      <w:r>
        <w:rPr>
          <w:rStyle w:val="Strong"/>
          <w:b w:val="0"/>
          <w:bCs w:val="0"/>
        </w:rPr>
        <w:t>Safety Triggers</w:t>
      </w:r>
      <w:bookmarkEnd w:id="57"/>
    </w:p>
    <w:p w14:paraId="2DDD6E45" w14:textId="77777777" w:rsidR="0049052B" w:rsidRPr="00B81FBB" w:rsidRDefault="0049052B" w:rsidP="0049052B">
      <w:pPr>
        <w:pStyle w:val="NormalWeb"/>
        <w:rPr>
          <w:rFonts w:ascii="Calibri" w:hAnsi="Calibri" w:cs="Calibri"/>
          <w:sz w:val="22"/>
        </w:rPr>
      </w:pPr>
      <w:r w:rsidRPr="00B81FBB">
        <w:rPr>
          <w:rFonts w:ascii="Calibri" w:hAnsi="Calibri" w:cs="Calibri"/>
          <w:sz w:val="22"/>
        </w:rPr>
        <w:t>Safety triggers are deterministic markers indicating that a safety violation occurred.</w:t>
      </w:r>
    </w:p>
    <w:p w14:paraId="22DC1F7D" w14:textId="77777777" w:rsidR="0049052B" w:rsidRPr="00B81FBB" w:rsidRDefault="0049052B" w:rsidP="0049052B">
      <w:pPr>
        <w:pStyle w:val="NormalWeb"/>
        <w:rPr>
          <w:rFonts w:ascii="Calibri" w:hAnsi="Calibri" w:cs="Calibri"/>
          <w:sz w:val="22"/>
        </w:rPr>
      </w:pPr>
      <w:r w:rsidRPr="00B81FBB">
        <w:rPr>
          <w:rFonts w:ascii="Calibri" w:hAnsi="Calibri" w:cs="Calibri"/>
          <w:sz w:val="22"/>
        </w:rPr>
        <w:t>Triggers MUST:</w:t>
      </w:r>
    </w:p>
    <w:p w14:paraId="71B0D0C1" w14:textId="77777777" w:rsidR="0049052B" w:rsidRPr="00B81FBB" w:rsidRDefault="0049052B" w:rsidP="0049052B">
      <w:pPr>
        <w:pStyle w:val="NormalWeb"/>
        <w:numPr>
          <w:ilvl w:val="0"/>
          <w:numId w:val="432"/>
        </w:numPr>
        <w:rPr>
          <w:rFonts w:ascii="Calibri" w:hAnsi="Calibri" w:cs="Calibri"/>
          <w:sz w:val="22"/>
        </w:rPr>
      </w:pPr>
      <w:r w:rsidRPr="00B81FBB">
        <w:rPr>
          <w:rFonts w:ascii="Calibri" w:hAnsi="Calibri" w:cs="Calibri"/>
          <w:sz w:val="22"/>
        </w:rPr>
        <w:t>have stable names</w:t>
      </w:r>
    </w:p>
    <w:p w14:paraId="27456DDB" w14:textId="77777777" w:rsidR="0049052B" w:rsidRPr="00B81FBB" w:rsidRDefault="0049052B" w:rsidP="0049052B">
      <w:pPr>
        <w:pStyle w:val="NormalWeb"/>
        <w:numPr>
          <w:ilvl w:val="0"/>
          <w:numId w:val="432"/>
        </w:numPr>
        <w:rPr>
          <w:rFonts w:ascii="Calibri" w:hAnsi="Calibri" w:cs="Calibri"/>
          <w:sz w:val="22"/>
        </w:rPr>
      </w:pPr>
      <w:r w:rsidRPr="00B81FBB">
        <w:rPr>
          <w:rFonts w:ascii="Calibri" w:hAnsi="Calibri" w:cs="Calibri"/>
          <w:sz w:val="22"/>
        </w:rPr>
        <w:t>always map to a fallback pathway</w:t>
      </w:r>
    </w:p>
    <w:p w14:paraId="2D943A35" w14:textId="77777777" w:rsidR="0049052B" w:rsidRPr="00B81FBB" w:rsidRDefault="0049052B" w:rsidP="0049052B">
      <w:pPr>
        <w:pStyle w:val="NormalWeb"/>
        <w:numPr>
          <w:ilvl w:val="0"/>
          <w:numId w:val="432"/>
        </w:numPr>
        <w:rPr>
          <w:rFonts w:ascii="Calibri" w:hAnsi="Calibri" w:cs="Calibri"/>
          <w:sz w:val="22"/>
        </w:rPr>
      </w:pPr>
      <w:r w:rsidRPr="00B81FBB">
        <w:rPr>
          <w:rFonts w:ascii="Calibri" w:hAnsi="Calibri" w:cs="Calibri"/>
          <w:sz w:val="22"/>
        </w:rPr>
        <w:t>be machine-readable</w:t>
      </w:r>
    </w:p>
    <w:p w14:paraId="2A89E051" w14:textId="77777777" w:rsidR="0049052B" w:rsidRPr="00B81FBB" w:rsidRDefault="0049052B" w:rsidP="0049052B">
      <w:pPr>
        <w:pStyle w:val="NormalWeb"/>
        <w:numPr>
          <w:ilvl w:val="0"/>
          <w:numId w:val="432"/>
        </w:numPr>
        <w:rPr>
          <w:rFonts w:ascii="Calibri" w:hAnsi="Calibri" w:cs="Calibri"/>
          <w:sz w:val="22"/>
        </w:rPr>
      </w:pPr>
      <w:r w:rsidRPr="00B81FBB">
        <w:rPr>
          <w:rFonts w:ascii="Calibri" w:hAnsi="Calibri" w:cs="Calibri"/>
          <w:sz w:val="22"/>
        </w:rPr>
        <w:t>be non-generative (no natural language descriptions)</w:t>
      </w:r>
    </w:p>
    <w:p w14:paraId="066F4DD5" w14:textId="77777777" w:rsidR="0049052B" w:rsidRPr="00B81FBB" w:rsidRDefault="0049052B" w:rsidP="0049052B">
      <w:pPr>
        <w:pStyle w:val="NormalWeb"/>
        <w:numPr>
          <w:ilvl w:val="0"/>
          <w:numId w:val="432"/>
        </w:numPr>
        <w:rPr>
          <w:rFonts w:ascii="Calibri" w:hAnsi="Calibri" w:cs="Calibri"/>
          <w:sz w:val="22"/>
        </w:rPr>
      </w:pPr>
      <w:r w:rsidRPr="00B81FBB">
        <w:rPr>
          <w:rFonts w:ascii="Calibri" w:hAnsi="Calibri" w:cs="Calibri"/>
          <w:sz w:val="22"/>
        </w:rPr>
        <w:lastRenderedPageBreak/>
        <w:t>not depend on platform-specific logic</w:t>
      </w:r>
    </w:p>
    <w:p w14:paraId="7709A603" w14:textId="77777777" w:rsidR="0049052B" w:rsidRPr="00B81FBB" w:rsidRDefault="0049052B" w:rsidP="0049052B">
      <w:pPr>
        <w:pStyle w:val="NormalWeb"/>
        <w:rPr>
          <w:rFonts w:ascii="Calibri" w:hAnsi="Calibri" w:cs="Calibri"/>
          <w:sz w:val="22"/>
        </w:rPr>
      </w:pPr>
      <w:r w:rsidRPr="00B81FBB">
        <w:rPr>
          <w:rFonts w:ascii="Calibri" w:hAnsi="Calibri" w:cs="Calibri"/>
          <w:sz w:val="22"/>
        </w:rPr>
        <w:t>Example triggers:</w:t>
      </w:r>
    </w:p>
    <w:p w14:paraId="4832C5CA" w14:textId="77777777" w:rsidR="0049052B" w:rsidRPr="00B81FBB" w:rsidRDefault="0049052B" w:rsidP="0049052B">
      <w:pPr>
        <w:pStyle w:val="HTMLPreformatted"/>
        <w:rPr>
          <w:rStyle w:val="HTMLCode"/>
          <w:rFonts w:ascii="Calibri" w:hAnsi="Calibri" w:cs="Calibri"/>
          <w:sz w:val="22"/>
        </w:rPr>
      </w:pPr>
      <w:r w:rsidRPr="00B81FBB">
        <w:rPr>
          <w:rStyle w:val="hljs-attr"/>
          <w:rFonts w:ascii="Calibri" w:eastAsiaTheme="majorEastAsia" w:hAnsi="Calibri" w:cs="Calibri"/>
          <w:sz w:val="22"/>
        </w:rPr>
        <w:t>"prohibited_input_detected"</w:t>
      </w:r>
      <w:r w:rsidRPr="00B81FBB">
        <w:rPr>
          <w:rStyle w:val="hljs-punctuation"/>
          <w:rFonts w:ascii="Calibri" w:eastAsiaTheme="majorEastAsia" w:hAnsi="Calibri" w:cs="Calibri"/>
          <w:sz w:val="22"/>
        </w:rPr>
        <w:t>:</w:t>
      </w:r>
      <w:r w:rsidRPr="00B81FBB">
        <w:rPr>
          <w:rStyle w:val="HTMLCode"/>
          <w:rFonts w:ascii="Calibri" w:hAnsi="Calibri" w:cs="Calibri"/>
          <w:sz w:val="22"/>
        </w:rPr>
        <w:t xml:space="preserve"> </w:t>
      </w:r>
      <w:r w:rsidRPr="00B81FBB">
        <w:rPr>
          <w:rStyle w:val="hljs-keyword"/>
          <w:rFonts w:ascii="Calibri" w:eastAsiaTheme="majorEastAsia" w:hAnsi="Calibri" w:cs="Calibri"/>
          <w:sz w:val="22"/>
        </w:rPr>
        <w:t>true</w:t>
      </w:r>
    </w:p>
    <w:p w14:paraId="5EDAA43B" w14:textId="77777777" w:rsidR="0049052B" w:rsidRPr="00B81FBB" w:rsidRDefault="0049052B" w:rsidP="0049052B">
      <w:pPr>
        <w:pStyle w:val="HTMLPreformatted"/>
        <w:rPr>
          <w:rStyle w:val="HTMLCode"/>
          <w:rFonts w:ascii="Calibri" w:hAnsi="Calibri" w:cs="Calibri"/>
          <w:sz w:val="22"/>
        </w:rPr>
      </w:pPr>
      <w:r w:rsidRPr="00B81FBB">
        <w:rPr>
          <w:rStyle w:val="hljs-attr"/>
          <w:rFonts w:ascii="Calibri" w:eastAsiaTheme="majorEastAsia" w:hAnsi="Calibri" w:cs="Calibri"/>
          <w:sz w:val="22"/>
        </w:rPr>
        <w:t>"unsafe_output_blocked"</w:t>
      </w:r>
      <w:r w:rsidRPr="00B81FBB">
        <w:rPr>
          <w:rStyle w:val="hljs-punctuation"/>
          <w:rFonts w:ascii="Calibri" w:eastAsiaTheme="majorEastAsia" w:hAnsi="Calibri" w:cs="Calibri"/>
          <w:sz w:val="22"/>
        </w:rPr>
        <w:t>:</w:t>
      </w:r>
      <w:r w:rsidRPr="00B81FBB">
        <w:rPr>
          <w:rStyle w:val="HTMLCode"/>
          <w:rFonts w:ascii="Calibri" w:hAnsi="Calibri" w:cs="Calibri"/>
          <w:sz w:val="22"/>
        </w:rPr>
        <w:t xml:space="preserve"> </w:t>
      </w:r>
      <w:r w:rsidRPr="00B81FBB">
        <w:rPr>
          <w:rStyle w:val="hljs-keyword"/>
          <w:rFonts w:ascii="Calibri" w:eastAsiaTheme="majorEastAsia" w:hAnsi="Calibri" w:cs="Calibri"/>
          <w:sz w:val="22"/>
        </w:rPr>
        <w:t>true</w:t>
      </w:r>
    </w:p>
    <w:p w14:paraId="04DB6113" w14:textId="77777777" w:rsidR="0049052B" w:rsidRPr="00B81FBB" w:rsidRDefault="0049052B" w:rsidP="0049052B">
      <w:pPr>
        <w:pStyle w:val="HTMLPreformatted"/>
        <w:rPr>
          <w:rStyle w:val="HTMLCode"/>
          <w:rFonts w:ascii="Calibri" w:hAnsi="Calibri" w:cs="Calibri"/>
          <w:sz w:val="22"/>
        </w:rPr>
      </w:pPr>
      <w:r w:rsidRPr="00B81FBB">
        <w:rPr>
          <w:rStyle w:val="hljs-attr"/>
          <w:rFonts w:ascii="Calibri" w:eastAsiaTheme="majorEastAsia" w:hAnsi="Calibri" w:cs="Calibri"/>
          <w:sz w:val="22"/>
        </w:rPr>
        <w:t>"unsupported_language"</w:t>
      </w:r>
      <w:r w:rsidRPr="00B81FBB">
        <w:rPr>
          <w:rStyle w:val="hljs-punctuation"/>
          <w:rFonts w:ascii="Calibri" w:eastAsiaTheme="majorEastAsia" w:hAnsi="Calibri" w:cs="Calibri"/>
          <w:sz w:val="22"/>
        </w:rPr>
        <w:t>:</w:t>
      </w:r>
      <w:r w:rsidRPr="00B81FBB">
        <w:rPr>
          <w:rStyle w:val="HTMLCode"/>
          <w:rFonts w:ascii="Calibri" w:hAnsi="Calibri" w:cs="Calibri"/>
          <w:sz w:val="22"/>
        </w:rPr>
        <w:t xml:space="preserve"> </w:t>
      </w:r>
      <w:r w:rsidRPr="00B81FBB">
        <w:rPr>
          <w:rStyle w:val="hljs-string"/>
          <w:rFonts w:ascii="Calibri" w:eastAsiaTheme="majorEastAsia" w:hAnsi="Calibri" w:cs="Calibri"/>
          <w:sz w:val="22"/>
        </w:rPr>
        <w:t>"zh"</w:t>
      </w:r>
    </w:p>
    <w:p w14:paraId="6F27D01E" w14:textId="77777777" w:rsidR="0049052B" w:rsidRPr="00B81FBB" w:rsidRDefault="0049052B" w:rsidP="0049052B">
      <w:pPr>
        <w:pStyle w:val="HTMLPreformatted"/>
        <w:rPr>
          <w:rStyle w:val="HTMLCode"/>
          <w:rFonts w:ascii="Calibri" w:hAnsi="Calibri" w:cs="Calibri"/>
          <w:sz w:val="22"/>
        </w:rPr>
      </w:pPr>
      <w:r w:rsidRPr="00B81FBB">
        <w:rPr>
          <w:rStyle w:val="hljs-attr"/>
          <w:rFonts w:ascii="Calibri" w:eastAsiaTheme="majorEastAsia" w:hAnsi="Calibri" w:cs="Calibri"/>
          <w:sz w:val="22"/>
        </w:rPr>
        <w:t>"disallowed_domain"</w:t>
      </w:r>
      <w:r w:rsidRPr="00B81FBB">
        <w:rPr>
          <w:rStyle w:val="hljs-punctuation"/>
          <w:rFonts w:ascii="Calibri" w:eastAsiaTheme="majorEastAsia" w:hAnsi="Calibri" w:cs="Calibri"/>
          <w:sz w:val="22"/>
        </w:rPr>
        <w:t>:</w:t>
      </w:r>
      <w:r w:rsidRPr="00B81FBB">
        <w:rPr>
          <w:rStyle w:val="HTMLCode"/>
          <w:rFonts w:ascii="Calibri" w:hAnsi="Calibri" w:cs="Calibri"/>
          <w:sz w:val="22"/>
        </w:rPr>
        <w:t xml:space="preserve"> </w:t>
      </w:r>
      <w:r w:rsidRPr="00B81FBB">
        <w:rPr>
          <w:rStyle w:val="hljs-string"/>
          <w:rFonts w:ascii="Calibri" w:eastAsiaTheme="majorEastAsia" w:hAnsi="Calibri" w:cs="Calibri"/>
          <w:sz w:val="22"/>
        </w:rPr>
        <w:t>"medical"</w:t>
      </w:r>
    </w:p>
    <w:p w14:paraId="65681445" w14:textId="77777777" w:rsidR="0049052B" w:rsidRPr="00B81FBB" w:rsidRDefault="0049052B" w:rsidP="0049052B">
      <w:pPr>
        <w:pStyle w:val="HTMLPreformatted"/>
        <w:rPr>
          <w:rStyle w:val="HTMLCode"/>
          <w:rFonts w:ascii="Calibri" w:hAnsi="Calibri" w:cs="Calibri"/>
          <w:sz w:val="22"/>
        </w:rPr>
      </w:pPr>
      <w:r w:rsidRPr="00B81FBB">
        <w:rPr>
          <w:rStyle w:val="hljs-attr"/>
          <w:rFonts w:ascii="Calibri" w:eastAsiaTheme="majorEastAsia" w:hAnsi="Calibri" w:cs="Calibri"/>
          <w:sz w:val="22"/>
        </w:rPr>
        <w:t>"excessive_length"</w:t>
      </w:r>
      <w:r w:rsidRPr="00B81FBB">
        <w:rPr>
          <w:rStyle w:val="hljs-punctuation"/>
          <w:rFonts w:ascii="Calibri" w:eastAsiaTheme="majorEastAsia" w:hAnsi="Calibri" w:cs="Calibri"/>
          <w:sz w:val="22"/>
        </w:rPr>
        <w:t>:</w:t>
      </w:r>
      <w:r w:rsidRPr="00B81FBB">
        <w:rPr>
          <w:rStyle w:val="HTMLCode"/>
          <w:rFonts w:ascii="Calibri" w:hAnsi="Calibri" w:cs="Calibri"/>
          <w:sz w:val="22"/>
        </w:rPr>
        <w:t xml:space="preserve"> </w:t>
      </w:r>
      <w:r w:rsidRPr="00B81FBB">
        <w:rPr>
          <w:rStyle w:val="hljs-keyword"/>
          <w:rFonts w:ascii="Calibri" w:eastAsiaTheme="majorEastAsia" w:hAnsi="Calibri" w:cs="Calibri"/>
          <w:sz w:val="22"/>
        </w:rPr>
        <w:t>true</w:t>
      </w:r>
    </w:p>
    <w:p w14:paraId="7DAC4914" w14:textId="77777777" w:rsidR="00B81FBB" w:rsidRDefault="0049052B" w:rsidP="0049052B">
      <w:pPr>
        <w:pStyle w:val="NormalWeb"/>
        <w:rPr>
          <w:rFonts w:ascii="Calibri" w:hAnsi="Calibri" w:cs="Calibri"/>
          <w:sz w:val="22"/>
        </w:rPr>
      </w:pPr>
      <w:r w:rsidRPr="00B81FBB">
        <w:rPr>
          <w:rFonts w:ascii="Calibri" w:hAnsi="Calibri" w:cs="Calibri"/>
          <w:sz w:val="22"/>
        </w:rPr>
        <w:t xml:space="preserve">Triggers MUST be defined in </w:t>
      </w:r>
      <w:r w:rsidRPr="00B81FBB">
        <w:rPr>
          <w:rStyle w:val="HTMLCode"/>
          <w:rFonts w:ascii="Calibri" w:hAnsi="Calibri" w:cs="Calibri"/>
          <w:sz w:val="22"/>
        </w:rPr>
        <w:t>safety.safety_triggers</w:t>
      </w:r>
      <w:r w:rsidRPr="00B81FBB">
        <w:rPr>
          <w:rFonts w:ascii="Calibri" w:hAnsi="Calibri" w:cs="Calibri"/>
          <w:sz w:val="22"/>
        </w:rPr>
        <w:t>.</w:t>
      </w:r>
    </w:p>
    <w:p w14:paraId="2B01751A" w14:textId="2B6FDE34" w:rsidR="0049052B" w:rsidRDefault="00CA5323" w:rsidP="00C22B19">
      <w:pPr>
        <w:pStyle w:val="BCSHeading2"/>
      </w:pPr>
      <w:bookmarkStart w:id="58" w:name="_Toc218681646"/>
      <w:r>
        <w:rPr>
          <w:rStyle w:val="Strong"/>
          <w:b w:val="0"/>
          <w:bCs w:val="0"/>
        </w:rPr>
        <w:t>Safe Failure &amp; Fallback Model</w:t>
      </w:r>
      <w:bookmarkEnd w:id="58"/>
    </w:p>
    <w:p w14:paraId="71F62562" w14:textId="77777777" w:rsidR="0049052B" w:rsidRPr="00B81FBB" w:rsidRDefault="0049052B" w:rsidP="0049052B">
      <w:pPr>
        <w:pStyle w:val="NormalWeb"/>
        <w:rPr>
          <w:rFonts w:ascii="Calibri" w:hAnsi="Calibri" w:cs="Calibri"/>
          <w:sz w:val="22"/>
        </w:rPr>
      </w:pPr>
      <w:r w:rsidRPr="00B81FBB">
        <w:rPr>
          <w:rFonts w:ascii="Calibri" w:hAnsi="Calibri" w:cs="Calibri"/>
          <w:sz w:val="22"/>
        </w:rPr>
        <w:t xml:space="preserve">When safety is violated, capabilities MUST enter </w:t>
      </w:r>
      <w:r w:rsidRPr="00B81FBB">
        <w:rPr>
          <w:rStyle w:val="Strong"/>
          <w:rFonts w:ascii="Calibri" w:hAnsi="Calibri" w:cs="Calibri"/>
          <w:sz w:val="22"/>
        </w:rPr>
        <w:t>safe failure</w:t>
      </w:r>
      <w:r w:rsidRPr="00B81FBB">
        <w:rPr>
          <w:rFonts w:ascii="Calibri" w:hAnsi="Calibri" w:cs="Calibri"/>
          <w:sz w:val="22"/>
        </w:rPr>
        <w:t>.</w:t>
      </w:r>
    </w:p>
    <w:p w14:paraId="0B05109F" w14:textId="77777777" w:rsidR="0049052B" w:rsidRPr="00B81FBB" w:rsidRDefault="0049052B" w:rsidP="0049052B">
      <w:pPr>
        <w:pStyle w:val="NormalWeb"/>
        <w:rPr>
          <w:rFonts w:ascii="Calibri" w:hAnsi="Calibri" w:cs="Calibri"/>
          <w:sz w:val="22"/>
        </w:rPr>
      </w:pPr>
      <w:r w:rsidRPr="00B81FBB">
        <w:rPr>
          <w:rFonts w:ascii="Calibri" w:hAnsi="Calibri" w:cs="Calibri"/>
          <w:sz w:val="22"/>
        </w:rPr>
        <w:t>Safe failure requires:</w:t>
      </w:r>
    </w:p>
    <w:p w14:paraId="5C5B6C84" w14:textId="77777777" w:rsidR="0049052B" w:rsidRPr="00B81FBB" w:rsidRDefault="0049052B" w:rsidP="0049052B">
      <w:pPr>
        <w:pStyle w:val="NormalWeb"/>
        <w:numPr>
          <w:ilvl w:val="0"/>
          <w:numId w:val="433"/>
        </w:numPr>
        <w:rPr>
          <w:rFonts w:ascii="Calibri" w:hAnsi="Calibri" w:cs="Calibri"/>
          <w:sz w:val="22"/>
        </w:rPr>
      </w:pPr>
      <w:r w:rsidRPr="00B81FBB">
        <w:rPr>
          <w:rFonts w:ascii="Calibri" w:hAnsi="Calibri" w:cs="Calibri"/>
          <w:sz w:val="22"/>
        </w:rPr>
        <w:t>Behavioural rules MUST NOT execute.</w:t>
      </w:r>
    </w:p>
    <w:p w14:paraId="3A5EEC1B" w14:textId="77777777" w:rsidR="0049052B" w:rsidRPr="00B81FBB" w:rsidRDefault="0049052B" w:rsidP="0049052B">
      <w:pPr>
        <w:pStyle w:val="NormalWeb"/>
        <w:numPr>
          <w:ilvl w:val="0"/>
          <w:numId w:val="433"/>
        </w:numPr>
        <w:rPr>
          <w:rFonts w:ascii="Calibri" w:hAnsi="Calibri" w:cs="Calibri"/>
          <w:sz w:val="22"/>
        </w:rPr>
      </w:pPr>
      <w:r w:rsidRPr="00B81FBB">
        <w:rPr>
          <w:rFonts w:ascii="Calibri" w:hAnsi="Calibri" w:cs="Calibri"/>
          <w:sz w:val="22"/>
        </w:rPr>
        <w:t xml:space="preserve">Output MUST follow the deterministic fallback defined in </w:t>
      </w:r>
      <w:r w:rsidRPr="00B81FBB">
        <w:rPr>
          <w:rStyle w:val="HTMLCode"/>
          <w:rFonts w:ascii="Calibri" w:hAnsi="Calibri" w:cs="Calibri"/>
          <w:sz w:val="22"/>
        </w:rPr>
        <w:t>behaviour.fallbacks</w:t>
      </w:r>
      <w:r w:rsidRPr="00B81FBB">
        <w:rPr>
          <w:rFonts w:ascii="Calibri" w:hAnsi="Calibri" w:cs="Calibri"/>
          <w:sz w:val="22"/>
        </w:rPr>
        <w:t>.</w:t>
      </w:r>
    </w:p>
    <w:p w14:paraId="66948DB7" w14:textId="77777777" w:rsidR="0049052B" w:rsidRPr="00B81FBB" w:rsidRDefault="0049052B" w:rsidP="0049052B">
      <w:pPr>
        <w:pStyle w:val="NormalWeb"/>
        <w:numPr>
          <w:ilvl w:val="0"/>
          <w:numId w:val="433"/>
        </w:numPr>
        <w:rPr>
          <w:rFonts w:ascii="Calibri" w:hAnsi="Calibri" w:cs="Calibri"/>
          <w:sz w:val="22"/>
        </w:rPr>
      </w:pPr>
      <w:r w:rsidRPr="00B81FBB">
        <w:rPr>
          <w:rFonts w:ascii="Calibri" w:hAnsi="Calibri" w:cs="Calibri"/>
          <w:sz w:val="22"/>
        </w:rPr>
        <w:t xml:space="preserve">Output MUST conform to </w:t>
      </w:r>
      <w:r w:rsidRPr="00B81FBB">
        <w:rPr>
          <w:rStyle w:val="HTMLCode"/>
          <w:rFonts w:ascii="Calibri" w:hAnsi="Calibri" w:cs="Calibri"/>
          <w:sz w:val="22"/>
        </w:rPr>
        <w:t>output_schema</w:t>
      </w:r>
      <w:r w:rsidRPr="00B81FBB">
        <w:rPr>
          <w:rFonts w:ascii="Calibri" w:hAnsi="Calibri" w:cs="Calibri"/>
          <w:sz w:val="22"/>
        </w:rPr>
        <w:t>.</w:t>
      </w:r>
    </w:p>
    <w:p w14:paraId="6C0D9160" w14:textId="77777777" w:rsidR="0049052B" w:rsidRPr="00B81FBB" w:rsidRDefault="0049052B" w:rsidP="0049052B">
      <w:pPr>
        <w:pStyle w:val="NormalWeb"/>
        <w:numPr>
          <w:ilvl w:val="0"/>
          <w:numId w:val="433"/>
        </w:numPr>
        <w:rPr>
          <w:rFonts w:ascii="Calibri" w:hAnsi="Calibri" w:cs="Calibri"/>
          <w:sz w:val="22"/>
        </w:rPr>
      </w:pPr>
      <w:r w:rsidRPr="00B81FBB">
        <w:rPr>
          <w:rFonts w:ascii="Calibri" w:hAnsi="Calibri" w:cs="Calibri"/>
          <w:sz w:val="22"/>
        </w:rPr>
        <w:t>The appropriate safety trigger MUST be raised.</w:t>
      </w:r>
    </w:p>
    <w:p w14:paraId="5F8EFF4B" w14:textId="77777777" w:rsidR="0049052B" w:rsidRPr="00B81FBB" w:rsidRDefault="0049052B" w:rsidP="0049052B">
      <w:pPr>
        <w:pStyle w:val="NormalWeb"/>
        <w:rPr>
          <w:rFonts w:ascii="Calibri" w:hAnsi="Calibri" w:cs="Calibri"/>
          <w:sz w:val="22"/>
        </w:rPr>
      </w:pPr>
      <w:r w:rsidRPr="00B81FBB">
        <w:rPr>
          <w:rFonts w:ascii="Calibri" w:hAnsi="Calibri" w:cs="Calibri"/>
          <w:sz w:val="22"/>
        </w:rPr>
        <w:t>Safe failure MUST NOT:</w:t>
      </w:r>
    </w:p>
    <w:p w14:paraId="0BE4BDFC" w14:textId="77777777" w:rsidR="0049052B" w:rsidRPr="00B81FBB" w:rsidRDefault="0049052B" w:rsidP="0049052B">
      <w:pPr>
        <w:pStyle w:val="NormalWeb"/>
        <w:numPr>
          <w:ilvl w:val="0"/>
          <w:numId w:val="434"/>
        </w:numPr>
        <w:rPr>
          <w:rFonts w:ascii="Calibri" w:hAnsi="Calibri" w:cs="Calibri"/>
          <w:sz w:val="22"/>
        </w:rPr>
      </w:pPr>
      <w:r w:rsidRPr="00B81FBB">
        <w:rPr>
          <w:rFonts w:ascii="Calibri" w:hAnsi="Calibri" w:cs="Calibri"/>
          <w:sz w:val="22"/>
        </w:rPr>
        <w:t>invent alternative outputs</w:t>
      </w:r>
    </w:p>
    <w:p w14:paraId="615928F0" w14:textId="77777777" w:rsidR="0049052B" w:rsidRPr="00B81FBB" w:rsidRDefault="0049052B" w:rsidP="0049052B">
      <w:pPr>
        <w:pStyle w:val="NormalWeb"/>
        <w:numPr>
          <w:ilvl w:val="0"/>
          <w:numId w:val="434"/>
        </w:numPr>
        <w:rPr>
          <w:rFonts w:ascii="Calibri" w:hAnsi="Calibri" w:cs="Calibri"/>
          <w:sz w:val="22"/>
        </w:rPr>
      </w:pPr>
      <w:r w:rsidRPr="00B81FBB">
        <w:rPr>
          <w:rFonts w:ascii="Calibri" w:hAnsi="Calibri" w:cs="Calibri"/>
          <w:sz w:val="22"/>
        </w:rPr>
        <w:t>fall back to generative responses</w:t>
      </w:r>
    </w:p>
    <w:p w14:paraId="34846876" w14:textId="77777777" w:rsidR="0049052B" w:rsidRPr="00B81FBB" w:rsidRDefault="0049052B" w:rsidP="0049052B">
      <w:pPr>
        <w:pStyle w:val="NormalWeb"/>
        <w:numPr>
          <w:ilvl w:val="0"/>
          <w:numId w:val="434"/>
        </w:numPr>
        <w:rPr>
          <w:rFonts w:ascii="Calibri" w:hAnsi="Calibri" w:cs="Calibri"/>
          <w:sz w:val="22"/>
        </w:rPr>
      </w:pPr>
      <w:r w:rsidRPr="00B81FBB">
        <w:rPr>
          <w:rFonts w:ascii="Calibri" w:hAnsi="Calibri" w:cs="Calibri"/>
          <w:sz w:val="22"/>
        </w:rPr>
        <w:t>apply heuristics or inference</w:t>
      </w:r>
    </w:p>
    <w:p w14:paraId="56A85893" w14:textId="77777777" w:rsidR="0049052B" w:rsidRPr="00B81FBB" w:rsidRDefault="0049052B" w:rsidP="0049052B">
      <w:pPr>
        <w:pStyle w:val="NormalWeb"/>
        <w:numPr>
          <w:ilvl w:val="0"/>
          <w:numId w:val="434"/>
        </w:numPr>
        <w:rPr>
          <w:rFonts w:ascii="Calibri" w:hAnsi="Calibri" w:cs="Calibri"/>
          <w:sz w:val="22"/>
        </w:rPr>
      </w:pPr>
      <w:r w:rsidRPr="00B81FBB">
        <w:rPr>
          <w:rFonts w:ascii="Calibri" w:hAnsi="Calibri" w:cs="Calibri"/>
          <w:sz w:val="22"/>
        </w:rPr>
        <w:t>continue behaviour evaluation</w:t>
      </w:r>
    </w:p>
    <w:p w14:paraId="135AD3D9" w14:textId="77777777" w:rsidR="0049052B" w:rsidRDefault="0049052B" w:rsidP="0049052B">
      <w:pPr>
        <w:pStyle w:val="NormalWeb"/>
        <w:numPr>
          <w:ilvl w:val="0"/>
          <w:numId w:val="434"/>
        </w:numPr>
        <w:rPr>
          <w:rFonts w:ascii="Calibri" w:hAnsi="Calibri" w:cs="Calibri"/>
          <w:sz w:val="22"/>
        </w:rPr>
      </w:pPr>
      <w:r w:rsidRPr="00B81FBB">
        <w:rPr>
          <w:rFonts w:ascii="Calibri" w:hAnsi="Calibri" w:cs="Calibri"/>
          <w:sz w:val="22"/>
        </w:rPr>
        <w:t>alter capability internal state</w:t>
      </w:r>
    </w:p>
    <w:p w14:paraId="5E9FDA31" w14:textId="655F2FC7" w:rsidR="00B001AD" w:rsidRPr="00B81FBB" w:rsidRDefault="00B001AD" w:rsidP="00B001AD">
      <w:pPr>
        <w:spacing w:line="240" w:lineRule="auto"/>
        <w:rPr>
          <w:rFonts w:ascii="Calibri" w:hAnsi="Calibri" w:cs="Calibri"/>
        </w:rPr>
      </w:pPr>
      <w:r>
        <w:rPr>
          <w:rStyle w:val="Strong"/>
        </w:rPr>
        <w:t>Platform-Level Messaging (Informative).</w:t>
      </w:r>
      <w:r>
        <w:br/>
        <w:t>A capability’s fallback behaviour MUST remain schema-bound and MUST NOT generate alternative content or unconstrained free-text outputs. However, platforms and user interfaces MAY present separate explanatory messages to end-users (for example, “This capability could not safely complete the requested operation”). Such messaging is considered a platform-level UX concern and does not form part of the capability’s declared output.</w:t>
      </w:r>
    </w:p>
    <w:p w14:paraId="61C71CAE" w14:textId="77777777" w:rsidR="00B81FBB" w:rsidRDefault="00E428A1" w:rsidP="00B001AD">
      <w:pPr>
        <w:spacing w:line="240" w:lineRule="auto"/>
        <w:rPr>
          <w:rFonts w:ascii="Calibri" w:hAnsi="Calibri" w:cs="Calibri"/>
        </w:rPr>
      </w:pPr>
      <w:r w:rsidRPr="00B81FBB">
        <w:rPr>
          <w:rFonts w:ascii="Calibri" w:hAnsi="Calibri" w:cs="Calibri"/>
        </w:rPr>
        <w:t>If the transformation process would produce prohibited or unsafe content despite valid inputs, the capability MUST invoke its fallback behaviour rather than emit a partial or constrained unsafe output</w:t>
      </w:r>
    </w:p>
    <w:p w14:paraId="141C44DB" w14:textId="1F8F9155" w:rsidR="005C6AA2" w:rsidRDefault="005C6AA2" w:rsidP="005C6AA2">
      <w:pPr>
        <w:pStyle w:val="BCSHeading2"/>
      </w:pPr>
      <w:bookmarkStart w:id="59" w:name="_Toc218681647"/>
      <w:r>
        <w:t>Safety Examples — Conformant vs Non-Conformant (Informative)</w:t>
      </w:r>
      <w:bookmarkEnd w:id="59"/>
    </w:p>
    <w:p w14:paraId="7E3C32E1" w14:textId="77777777" w:rsidR="005C6AA2" w:rsidRPr="00B81FBB" w:rsidRDefault="005C6AA2" w:rsidP="005C6AA2">
      <w:pPr>
        <w:rPr>
          <w:rFonts w:ascii="Calibri" w:hAnsi="Calibri" w:cs="Calibri"/>
        </w:rPr>
      </w:pPr>
      <w:r w:rsidRPr="00B81FBB">
        <w:rPr>
          <w:rFonts w:ascii="Calibri" w:hAnsi="Calibri" w:cs="Calibri"/>
        </w:rPr>
        <w:t>The following short contrasts illustrate how the Safety Model is intended to operate in practice:</w:t>
      </w:r>
    </w:p>
    <w:p w14:paraId="6678E22A" w14:textId="77777777" w:rsidR="005C6AA2" w:rsidRPr="00B81FBB" w:rsidRDefault="005C6AA2" w:rsidP="005C6AA2">
      <w:pPr>
        <w:rPr>
          <w:rFonts w:ascii="Calibri" w:hAnsi="Calibri" w:cs="Calibri"/>
        </w:rPr>
      </w:pPr>
      <w:r w:rsidRPr="00B81FBB">
        <w:rPr>
          <w:rFonts w:ascii="Calibri" w:hAnsi="Calibri" w:cs="Calibri"/>
        </w:rPr>
        <w:lastRenderedPageBreak/>
        <w:t xml:space="preserve">✔ </w:t>
      </w:r>
      <w:r w:rsidRPr="00B81FBB">
        <w:rPr>
          <w:rStyle w:val="Strong"/>
          <w:rFonts w:ascii="Calibri" w:hAnsi="Calibri" w:cs="Calibri"/>
        </w:rPr>
        <w:t>Conformant Example:</w:t>
      </w:r>
      <w:r w:rsidRPr="00B81FBB">
        <w:rPr>
          <w:rFonts w:ascii="Calibri" w:hAnsi="Calibri" w:cs="Calibri"/>
        </w:rPr>
        <w:t xml:space="preserve"> A capability receives an input that would produce content outside its declared safety boundary. The capability detects the condition and returns a deterministic fallback or explicit refusal, consistent with the rules defined in Section 3.</w:t>
      </w:r>
    </w:p>
    <w:p w14:paraId="468962EA" w14:textId="77777777" w:rsidR="005C6AA2" w:rsidRPr="00B81FBB" w:rsidRDefault="005C6AA2" w:rsidP="005C6AA2">
      <w:pPr>
        <w:rPr>
          <w:rFonts w:ascii="Calibri" w:hAnsi="Calibri" w:cs="Calibri"/>
        </w:rPr>
      </w:pPr>
      <w:r w:rsidRPr="00B81FBB">
        <w:rPr>
          <w:rFonts w:ascii="Calibri" w:hAnsi="Calibri" w:cs="Calibri"/>
        </w:rPr>
        <w:t xml:space="preserve">✘ </w:t>
      </w:r>
      <w:r w:rsidRPr="00B81FBB">
        <w:rPr>
          <w:rStyle w:val="Strong"/>
          <w:rFonts w:ascii="Calibri" w:hAnsi="Calibri" w:cs="Calibri"/>
        </w:rPr>
        <w:t>Non-Conformant Example:</w:t>
      </w:r>
      <w:r w:rsidRPr="00B81FBB">
        <w:rPr>
          <w:rFonts w:ascii="Calibri" w:hAnsi="Calibri" w:cs="Calibri"/>
        </w:rPr>
        <w:t xml:space="preserve"> A capability detects the same unsafe condition but attempts to emit a partially-redacted or modified output that still exposes unsafe content, instead of invoking fallback behaviour. This behaviour is non-compliant with the Safety Model.</w:t>
      </w:r>
    </w:p>
    <w:p w14:paraId="20749553" w14:textId="5B0090E5" w:rsidR="005C6AA2" w:rsidRPr="00B81FBB" w:rsidRDefault="005C6AA2" w:rsidP="005C6AA2">
      <w:pPr>
        <w:rPr>
          <w:rFonts w:ascii="Calibri" w:hAnsi="Calibri" w:cs="Calibri"/>
        </w:rPr>
      </w:pPr>
      <w:r w:rsidRPr="00B81FBB">
        <w:rPr>
          <w:rFonts w:ascii="Calibri" w:hAnsi="Calibri" w:cs="Calibri"/>
        </w:rPr>
        <w:t>These examples are illustrative only; the normative safety requirements are defined in the preceding subsections.</w:t>
      </w:r>
    </w:p>
    <w:p w14:paraId="62001C6D" w14:textId="01630959" w:rsidR="0049052B" w:rsidRDefault="00CA5323" w:rsidP="00C22B19">
      <w:pPr>
        <w:pStyle w:val="BCSHeading2"/>
      </w:pPr>
      <w:bookmarkStart w:id="60" w:name="_Toc218681648"/>
      <w:r>
        <w:rPr>
          <w:rStyle w:val="Strong"/>
          <w:b w:val="0"/>
          <w:bCs w:val="0"/>
        </w:rPr>
        <w:t>Safety Validation Requirements (Structural Layer)</w:t>
      </w:r>
      <w:bookmarkEnd w:id="60"/>
    </w:p>
    <w:p w14:paraId="394F5B36" w14:textId="77777777" w:rsidR="0049052B" w:rsidRPr="00B81FBB" w:rsidRDefault="0049052B" w:rsidP="0049052B">
      <w:pPr>
        <w:pStyle w:val="NormalWeb"/>
        <w:rPr>
          <w:rFonts w:ascii="Calibri" w:hAnsi="Calibri" w:cs="Calibri"/>
          <w:sz w:val="22"/>
        </w:rPr>
      </w:pPr>
      <w:r w:rsidRPr="00B81FBB">
        <w:rPr>
          <w:rFonts w:ascii="Calibri" w:hAnsi="Calibri" w:cs="Calibri"/>
          <w:sz w:val="22"/>
        </w:rPr>
        <w:t>Platforms MUST verify that:</w:t>
      </w:r>
    </w:p>
    <w:p w14:paraId="346B09C0" w14:textId="77777777" w:rsidR="0049052B" w:rsidRPr="00B81FBB" w:rsidRDefault="0049052B" w:rsidP="0049052B">
      <w:pPr>
        <w:pStyle w:val="NormalWeb"/>
        <w:numPr>
          <w:ilvl w:val="0"/>
          <w:numId w:val="435"/>
        </w:numPr>
        <w:rPr>
          <w:rFonts w:ascii="Calibri" w:hAnsi="Calibri" w:cs="Calibri"/>
          <w:sz w:val="22"/>
        </w:rPr>
      </w:pPr>
      <w:r w:rsidRPr="00B81FBB">
        <w:rPr>
          <w:rFonts w:ascii="Calibri" w:hAnsi="Calibri" w:cs="Calibri"/>
          <w:sz w:val="22"/>
        </w:rPr>
        <w:t>declared safety categories are valid taxonomy entries</w:t>
      </w:r>
    </w:p>
    <w:p w14:paraId="0961CA25" w14:textId="77777777" w:rsidR="0049052B" w:rsidRPr="00B81FBB" w:rsidRDefault="0049052B" w:rsidP="0049052B">
      <w:pPr>
        <w:pStyle w:val="NormalWeb"/>
        <w:numPr>
          <w:ilvl w:val="0"/>
          <w:numId w:val="435"/>
        </w:numPr>
        <w:rPr>
          <w:rFonts w:ascii="Calibri" w:hAnsi="Calibri" w:cs="Calibri"/>
          <w:sz w:val="22"/>
        </w:rPr>
      </w:pPr>
      <w:r w:rsidRPr="00B81FBB">
        <w:rPr>
          <w:rFonts w:ascii="Calibri" w:hAnsi="Calibri" w:cs="Calibri"/>
          <w:sz w:val="22"/>
        </w:rPr>
        <w:t>safety patterns are syntactically valid</w:t>
      </w:r>
    </w:p>
    <w:p w14:paraId="0794942F" w14:textId="77777777" w:rsidR="0049052B" w:rsidRPr="00B81FBB" w:rsidRDefault="0049052B" w:rsidP="0049052B">
      <w:pPr>
        <w:pStyle w:val="NormalWeb"/>
        <w:numPr>
          <w:ilvl w:val="0"/>
          <w:numId w:val="435"/>
        </w:numPr>
        <w:rPr>
          <w:rFonts w:ascii="Calibri" w:hAnsi="Calibri" w:cs="Calibri"/>
          <w:sz w:val="22"/>
        </w:rPr>
      </w:pPr>
      <w:r w:rsidRPr="00B81FBB">
        <w:rPr>
          <w:rFonts w:ascii="Calibri" w:hAnsi="Calibri" w:cs="Calibri"/>
          <w:sz w:val="22"/>
        </w:rPr>
        <w:t>value ranges match schema types</w:t>
      </w:r>
    </w:p>
    <w:p w14:paraId="6A057F07" w14:textId="77777777" w:rsidR="0049052B" w:rsidRPr="00B81FBB" w:rsidRDefault="0049052B" w:rsidP="0049052B">
      <w:pPr>
        <w:pStyle w:val="NormalWeb"/>
        <w:numPr>
          <w:ilvl w:val="0"/>
          <w:numId w:val="435"/>
        </w:numPr>
        <w:rPr>
          <w:rFonts w:ascii="Calibri" w:hAnsi="Calibri" w:cs="Calibri"/>
          <w:sz w:val="22"/>
        </w:rPr>
      </w:pPr>
      <w:r w:rsidRPr="00B81FBB">
        <w:rPr>
          <w:rFonts w:ascii="Calibri" w:hAnsi="Calibri" w:cs="Calibri"/>
          <w:sz w:val="22"/>
        </w:rPr>
        <w:t>triggers map to valid fallback or error pathways</w:t>
      </w:r>
    </w:p>
    <w:p w14:paraId="6FE712F8" w14:textId="77777777" w:rsidR="0049052B" w:rsidRPr="00B81FBB" w:rsidRDefault="0049052B" w:rsidP="0049052B">
      <w:pPr>
        <w:pStyle w:val="NormalWeb"/>
        <w:numPr>
          <w:ilvl w:val="0"/>
          <w:numId w:val="435"/>
        </w:numPr>
        <w:rPr>
          <w:rFonts w:ascii="Calibri" w:hAnsi="Calibri" w:cs="Calibri"/>
          <w:sz w:val="22"/>
        </w:rPr>
      </w:pPr>
      <w:r w:rsidRPr="00B81FBB">
        <w:rPr>
          <w:rFonts w:ascii="Calibri" w:hAnsi="Calibri" w:cs="Calibri"/>
          <w:sz w:val="22"/>
        </w:rPr>
        <w:t>prohibited content definitions are enforceable</w:t>
      </w:r>
    </w:p>
    <w:p w14:paraId="0ECFB5B9" w14:textId="77777777" w:rsidR="0049052B" w:rsidRPr="00B81FBB" w:rsidRDefault="0049052B" w:rsidP="0049052B">
      <w:pPr>
        <w:pStyle w:val="NormalWeb"/>
        <w:numPr>
          <w:ilvl w:val="0"/>
          <w:numId w:val="435"/>
        </w:numPr>
        <w:rPr>
          <w:rFonts w:ascii="Calibri" w:hAnsi="Calibri" w:cs="Calibri"/>
          <w:sz w:val="22"/>
        </w:rPr>
      </w:pPr>
      <w:r w:rsidRPr="00B81FBB">
        <w:rPr>
          <w:rFonts w:ascii="Calibri" w:hAnsi="Calibri" w:cs="Calibri"/>
          <w:sz w:val="22"/>
        </w:rPr>
        <w:t>safety fields are structurally correct per Section 2.12</w:t>
      </w:r>
    </w:p>
    <w:p w14:paraId="69420F4E" w14:textId="77777777" w:rsidR="00B81FBB" w:rsidRDefault="0049052B" w:rsidP="0049052B">
      <w:pPr>
        <w:pStyle w:val="NormalWeb"/>
        <w:rPr>
          <w:rFonts w:ascii="Calibri" w:hAnsi="Calibri" w:cs="Calibri"/>
          <w:sz w:val="22"/>
        </w:rPr>
      </w:pPr>
      <w:r w:rsidRPr="00B81FBB">
        <w:rPr>
          <w:rFonts w:ascii="Calibri" w:hAnsi="Calibri" w:cs="Calibri"/>
          <w:sz w:val="22"/>
        </w:rPr>
        <w:t>Safety validation MUST precede behavioural execution.</w:t>
      </w:r>
    </w:p>
    <w:p w14:paraId="2AF1E8B8" w14:textId="2EA41EE5" w:rsidR="0049052B" w:rsidRDefault="00CA5323" w:rsidP="00C22B19">
      <w:pPr>
        <w:pStyle w:val="BCSHeading2"/>
      </w:pPr>
      <w:bookmarkStart w:id="61" w:name="_Toc218681649"/>
      <w:r>
        <w:rPr>
          <w:rStyle w:val="Strong"/>
          <w:b w:val="0"/>
          <w:bCs w:val="0"/>
        </w:rPr>
        <w:t>Behaviour–Safety Interaction Model</w:t>
      </w:r>
      <w:bookmarkEnd w:id="61"/>
    </w:p>
    <w:p w14:paraId="1D79B13D" w14:textId="77777777" w:rsidR="0049052B" w:rsidRPr="00B81FBB" w:rsidRDefault="0049052B" w:rsidP="0049052B">
      <w:pPr>
        <w:pStyle w:val="NormalWeb"/>
        <w:rPr>
          <w:rFonts w:ascii="Calibri" w:hAnsi="Calibri" w:cs="Calibri"/>
          <w:sz w:val="22"/>
        </w:rPr>
      </w:pPr>
      <w:r w:rsidRPr="00B81FBB">
        <w:rPr>
          <w:rFonts w:ascii="Calibri" w:hAnsi="Calibri" w:cs="Calibri"/>
          <w:sz w:val="22"/>
        </w:rPr>
        <w:t>Safety ALWAYS overrides behaviour.</w:t>
      </w:r>
    </w:p>
    <w:p w14:paraId="60913532" w14:textId="77777777" w:rsidR="0049052B" w:rsidRPr="00B81FBB" w:rsidRDefault="0049052B" w:rsidP="0049052B">
      <w:pPr>
        <w:pStyle w:val="NormalWeb"/>
        <w:rPr>
          <w:rFonts w:ascii="Calibri" w:hAnsi="Calibri" w:cs="Calibri"/>
          <w:sz w:val="22"/>
        </w:rPr>
      </w:pPr>
      <w:r w:rsidRPr="00B81FBB">
        <w:rPr>
          <w:rFonts w:ascii="Calibri" w:hAnsi="Calibri" w:cs="Calibri"/>
          <w:sz w:val="22"/>
        </w:rPr>
        <w:t>If safety validation fails:</w:t>
      </w:r>
    </w:p>
    <w:p w14:paraId="3DB2964E" w14:textId="77777777" w:rsidR="0049052B" w:rsidRPr="00B81FBB" w:rsidRDefault="0049052B" w:rsidP="0049052B">
      <w:pPr>
        <w:pStyle w:val="NormalWeb"/>
        <w:numPr>
          <w:ilvl w:val="0"/>
          <w:numId w:val="436"/>
        </w:numPr>
        <w:rPr>
          <w:rFonts w:ascii="Calibri" w:hAnsi="Calibri" w:cs="Calibri"/>
          <w:sz w:val="22"/>
        </w:rPr>
      </w:pPr>
      <w:r w:rsidRPr="00B81FBB">
        <w:rPr>
          <w:rFonts w:ascii="Calibri" w:hAnsi="Calibri" w:cs="Calibri"/>
          <w:sz w:val="22"/>
        </w:rPr>
        <w:t>behavioural evaluation MUST NOT proceed</w:t>
      </w:r>
    </w:p>
    <w:p w14:paraId="073D11B2" w14:textId="77777777" w:rsidR="0049052B" w:rsidRPr="00B81FBB" w:rsidRDefault="0049052B" w:rsidP="0049052B">
      <w:pPr>
        <w:pStyle w:val="NormalWeb"/>
        <w:numPr>
          <w:ilvl w:val="0"/>
          <w:numId w:val="436"/>
        </w:numPr>
        <w:rPr>
          <w:rFonts w:ascii="Calibri" w:hAnsi="Calibri" w:cs="Calibri"/>
          <w:sz w:val="22"/>
        </w:rPr>
      </w:pPr>
      <w:r w:rsidRPr="00B81FBB">
        <w:rPr>
          <w:rFonts w:ascii="Calibri" w:hAnsi="Calibri" w:cs="Calibri"/>
          <w:sz w:val="22"/>
        </w:rPr>
        <w:t>the model MUST NOT attempt normal execution</w:t>
      </w:r>
    </w:p>
    <w:p w14:paraId="4CDC8798" w14:textId="77777777" w:rsidR="0049052B" w:rsidRPr="00B81FBB" w:rsidRDefault="0049052B" w:rsidP="0049052B">
      <w:pPr>
        <w:pStyle w:val="NormalWeb"/>
        <w:numPr>
          <w:ilvl w:val="0"/>
          <w:numId w:val="436"/>
        </w:numPr>
        <w:rPr>
          <w:rFonts w:ascii="Calibri" w:hAnsi="Calibri" w:cs="Calibri"/>
          <w:sz w:val="22"/>
        </w:rPr>
      </w:pPr>
      <w:r w:rsidRPr="00B81FBB">
        <w:rPr>
          <w:rFonts w:ascii="Calibri" w:hAnsi="Calibri" w:cs="Calibri"/>
          <w:sz w:val="22"/>
        </w:rPr>
        <w:t>deterministic fallback MUST replace output</w:t>
      </w:r>
    </w:p>
    <w:p w14:paraId="434AB952" w14:textId="77777777" w:rsidR="0049052B" w:rsidRPr="00B81FBB" w:rsidRDefault="0049052B" w:rsidP="0049052B">
      <w:pPr>
        <w:pStyle w:val="NormalWeb"/>
        <w:numPr>
          <w:ilvl w:val="0"/>
          <w:numId w:val="436"/>
        </w:numPr>
        <w:rPr>
          <w:rFonts w:ascii="Calibri" w:hAnsi="Calibri" w:cs="Calibri"/>
          <w:sz w:val="22"/>
        </w:rPr>
      </w:pPr>
      <w:r w:rsidRPr="00B81FBB">
        <w:rPr>
          <w:rFonts w:ascii="Calibri" w:hAnsi="Calibri" w:cs="Calibri"/>
          <w:sz w:val="22"/>
        </w:rPr>
        <w:t>the trigger MUST be set</w:t>
      </w:r>
    </w:p>
    <w:p w14:paraId="00AEDEDF" w14:textId="77777777" w:rsidR="00B81FBB" w:rsidRDefault="0049052B" w:rsidP="0049052B">
      <w:pPr>
        <w:pStyle w:val="NormalWeb"/>
        <w:rPr>
          <w:rFonts w:ascii="Calibri" w:hAnsi="Calibri" w:cs="Calibri"/>
          <w:sz w:val="22"/>
        </w:rPr>
      </w:pPr>
      <w:r w:rsidRPr="00B81FBB">
        <w:rPr>
          <w:rFonts w:ascii="Calibri" w:hAnsi="Calibri" w:cs="Calibri"/>
          <w:sz w:val="22"/>
        </w:rPr>
        <w:t>Behavioural logic CANNOT weaken, override, or bypass safety controls.</w:t>
      </w:r>
    </w:p>
    <w:p w14:paraId="492EC3C8" w14:textId="6D3761C6" w:rsidR="0049052B" w:rsidRDefault="00CA5323" w:rsidP="00C22B19">
      <w:pPr>
        <w:pStyle w:val="BCSHeading2"/>
      </w:pPr>
      <w:bookmarkStart w:id="62" w:name="_Toc218681650"/>
      <w:r>
        <w:rPr>
          <w:rStyle w:val="Strong"/>
          <w:b w:val="0"/>
          <w:bCs w:val="0"/>
        </w:rPr>
        <w:t>Summary of Section 3 Requirements</w:t>
      </w:r>
      <w:bookmarkEnd w:id="62"/>
    </w:p>
    <w:p w14:paraId="2219B842" w14:textId="77777777" w:rsidR="0049052B" w:rsidRPr="00B81FBB" w:rsidRDefault="0049052B" w:rsidP="0049052B">
      <w:pPr>
        <w:pStyle w:val="NormalWeb"/>
        <w:rPr>
          <w:rFonts w:ascii="Calibri" w:hAnsi="Calibri" w:cs="Calibri"/>
          <w:sz w:val="22"/>
        </w:rPr>
      </w:pPr>
      <w:r w:rsidRPr="00B81FBB">
        <w:rPr>
          <w:rFonts w:ascii="Calibri" w:hAnsi="Calibri" w:cs="Calibri"/>
          <w:sz w:val="22"/>
        </w:rPr>
        <w:t>A capability is safety-compliant only if:</w:t>
      </w:r>
    </w:p>
    <w:p w14:paraId="4FBE8555" w14:textId="77777777" w:rsidR="0049052B" w:rsidRPr="00B81FBB" w:rsidRDefault="0049052B" w:rsidP="0049052B">
      <w:pPr>
        <w:pStyle w:val="NormalWeb"/>
        <w:numPr>
          <w:ilvl w:val="0"/>
          <w:numId w:val="437"/>
        </w:numPr>
        <w:rPr>
          <w:rFonts w:ascii="Calibri" w:hAnsi="Calibri" w:cs="Calibri"/>
          <w:sz w:val="22"/>
        </w:rPr>
      </w:pPr>
      <w:r w:rsidRPr="00B81FBB">
        <w:rPr>
          <w:rFonts w:ascii="Calibri" w:hAnsi="Calibri" w:cs="Calibri"/>
          <w:sz w:val="22"/>
        </w:rPr>
        <w:t>it declares explicit prohibited input/output categories</w:t>
      </w:r>
    </w:p>
    <w:p w14:paraId="5B0DE10C" w14:textId="77777777" w:rsidR="0049052B" w:rsidRPr="00B81FBB" w:rsidRDefault="0049052B" w:rsidP="0049052B">
      <w:pPr>
        <w:pStyle w:val="NormalWeb"/>
        <w:numPr>
          <w:ilvl w:val="0"/>
          <w:numId w:val="437"/>
        </w:numPr>
        <w:rPr>
          <w:rFonts w:ascii="Calibri" w:hAnsi="Calibri" w:cs="Calibri"/>
          <w:sz w:val="22"/>
        </w:rPr>
      </w:pPr>
      <w:r w:rsidRPr="00B81FBB">
        <w:rPr>
          <w:rFonts w:ascii="Calibri" w:hAnsi="Calibri" w:cs="Calibri"/>
          <w:sz w:val="22"/>
        </w:rPr>
        <w:t>it declares domain restrictions</w:t>
      </w:r>
    </w:p>
    <w:p w14:paraId="3E7F7B07" w14:textId="77777777" w:rsidR="0049052B" w:rsidRPr="00B81FBB" w:rsidRDefault="0049052B" w:rsidP="0049052B">
      <w:pPr>
        <w:pStyle w:val="NormalWeb"/>
        <w:numPr>
          <w:ilvl w:val="0"/>
          <w:numId w:val="437"/>
        </w:numPr>
        <w:rPr>
          <w:rFonts w:ascii="Calibri" w:hAnsi="Calibri" w:cs="Calibri"/>
          <w:sz w:val="22"/>
        </w:rPr>
      </w:pPr>
      <w:r w:rsidRPr="00B81FBB">
        <w:rPr>
          <w:rFonts w:ascii="Calibri" w:hAnsi="Calibri" w:cs="Calibri"/>
          <w:sz w:val="22"/>
        </w:rPr>
        <w:t>it defines deterministic, schema-valid fallback outputs</w:t>
      </w:r>
    </w:p>
    <w:p w14:paraId="3B9F8413" w14:textId="77777777" w:rsidR="0049052B" w:rsidRPr="00B81FBB" w:rsidRDefault="0049052B" w:rsidP="0049052B">
      <w:pPr>
        <w:pStyle w:val="NormalWeb"/>
        <w:numPr>
          <w:ilvl w:val="0"/>
          <w:numId w:val="437"/>
        </w:numPr>
        <w:rPr>
          <w:rFonts w:ascii="Calibri" w:hAnsi="Calibri" w:cs="Calibri"/>
          <w:sz w:val="22"/>
        </w:rPr>
      </w:pPr>
      <w:r w:rsidRPr="00B81FBB">
        <w:rPr>
          <w:rFonts w:ascii="Calibri" w:hAnsi="Calibri" w:cs="Calibri"/>
          <w:sz w:val="22"/>
        </w:rPr>
        <w:t>it uses safety triggers that map to valid pathways</w:t>
      </w:r>
    </w:p>
    <w:p w14:paraId="719AA025" w14:textId="77777777" w:rsidR="0049052B" w:rsidRPr="00B81FBB" w:rsidRDefault="0049052B" w:rsidP="0049052B">
      <w:pPr>
        <w:pStyle w:val="NormalWeb"/>
        <w:numPr>
          <w:ilvl w:val="0"/>
          <w:numId w:val="437"/>
        </w:numPr>
        <w:rPr>
          <w:rFonts w:ascii="Calibri" w:hAnsi="Calibri" w:cs="Calibri"/>
          <w:sz w:val="22"/>
        </w:rPr>
      </w:pPr>
      <w:r w:rsidRPr="00B81FBB">
        <w:rPr>
          <w:rFonts w:ascii="Calibri" w:hAnsi="Calibri" w:cs="Calibri"/>
          <w:sz w:val="22"/>
        </w:rPr>
        <w:lastRenderedPageBreak/>
        <w:t>unsafe content always results in safe-failure</w:t>
      </w:r>
    </w:p>
    <w:p w14:paraId="53FEA413" w14:textId="77777777" w:rsidR="0049052B" w:rsidRPr="00B81FBB" w:rsidRDefault="0049052B" w:rsidP="0049052B">
      <w:pPr>
        <w:pStyle w:val="NormalWeb"/>
        <w:numPr>
          <w:ilvl w:val="0"/>
          <w:numId w:val="437"/>
        </w:numPr>
        <w:rPr>
          <w:rFonts w:ascii="Calibri" w:hAnsi="Calibri" w:cs="Calibri"/>
          <w:sz w:val="22"/>
        </w:rPr>
      </w:pPr>
      <w:r w:rsidRPr="00B81FBB">
        <w:rPr>
          <w:rFonts w:ascii="Calibri" w:hAnsi="Calibri" w:cs="Calibri"/>
          <w:sz w:val="22"/>
        </w:rPr>
        <w:t>safety validation occurs before behavioural execution</w:t>
      </w:r>
    </w:p>
    <w:p w14:paraId="6AE957D3" w14:textId="77777777" w:rsidR="0049052B" w:rsidRPr="00B81FBB" w:rsidRDefault="0049052B" w:rsidP="0049052B">
      <w:pPr>
        <w:pStyle w:val="NormalWeb"/>
        <w:numPr>
          <w:ilvl w:val="0"/>
          <w:numId w:val="437"/>
        </w:numPr>
        <w:rPr>
          <w:rFonts w:ascii="Calibri" w:hAnsi="Calibri" w:cs="Calibri"/>
          <w:sz w:val="22"/>
        </w:rPr>
      </w:pPr>
      <w:r w:rsidRPr="00B81FBB">
        <w:rPr>
          <w:rFonts w:ascii="Calibri" w:hAnsi="Calibri" w:cs="Calibri"/>
          <w:sz w:val="22"/>
        </w:rPr>
        <w:t>no free-form generative content appears in safety fields</w:t>
      </w:r>
    </w:p>
    <w:p w14:paraId="14DB1B36" w14:textId="77777777" w:rsidR="0049052B" w:rsidRPr="00B81FBB" w:rsidRDefault="0049052B" w:rsidP="0049052B">
      <w:pPr>
        <w:pStyle w:val="NormalWeb"/>
        <w:numPr>
          <w:ilvl w:val="0"/>
          <w:numId w:val="437"/>
        </w:numPr>
        <w:rPr>
          <w:rFonts w:ascii="Calibri" w:hAnsi="Calibri" w:cs="Calibri"/>
          <w:sz w:val="22"/>
        </w:rPr>
      </w:pPr>
      <w:r w:rsidRPr="00B81FBB">
        <w:rPr>
          <w:rFonts w:ascii="Calibri" w:hAnsi="Calibri" w:cs="Calibri"/>
          <w:sz w:val="22"/>
        </w:rPr>
        <w:t>taxonomy categories conform to Section 3.3</w:t>
      </w:r>
    </w:p>
    <w:p w14:paraId="34AFAD47" w14:textId="77777777" w:rsidR="0049052B" w:rsidRPr="00B81FBB" w:rsidRDefault="0049052B" w:rsidP="0049052B">
      <w:pPr>
        <w:pStyle w:val="NormalWeb"/>
        <w:rPr>
          <w:rFonts w:ascii="Calibri" w:hAnsi="Calibri" w:cs="Calibri"/>
          <w:sz w:val="22"/>
        </w:rPr>
      </w:pPr>
      <w:r w:rsidRPr="00B81FBB">
        <w:rPr>
          <w:rFonts w:ascii="Calibri" w:hAnsi="Calibri" w:cs="Calibri"/>
          <w:sz w:val="22"/>
        </w:rPr>
        <w:t>Safety is a non-optional component of BCS conformance and MUST be implemented by all validators and platforms.</w:t>
      </w:r>
    </w:p>
    <w:p w14:paraId="2B8CF9E9" w14:textId="69EA9178" w:rsidR="00643B21" w:rsidRPr="00F67421" w:rsidRDefault="00CE4E84" w:rsidP="00B81FBB">
      <w:pPr>
        <w:pStyle w:val="BCSHeading1"/>
        <w:rPr>
          <w:rFonts w:eastAsia="Times New Roman"/>
        </w:rPr>
      </w:pPr>
      <w:bookmarkStart w:id="63" w:name="_Toc218681651"/>
      <w:r>
        <w:rPr>
          <w:rFonts w:eastAsia="Times New Roman"/>
        </w:rPr>
        <w:t>VALIDATION PIPELINES</w:t>
      </w:r>
      <w:bookmarkEnd w:id="63"/>
    </w:p>
    <w:p w14:paraId="5A5C3B9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The BCS Validation Pipeline defines the </w:t>
      </w:r>
      <w:r w:rsidRPr="00B81FBB">
        <w:rPr>
          <w:rFonts w:ascii="Calibri" w:eastAsia="Times New Roman" w:hAnsi="Calibri" w:cs="Calibri"/>
          <w:b/>
          <w:bCs/>
          <w:szCs w:val="24"/>
          <w:lang w:eastAsia="en-GB"/>
        </w:rPr>
        <w:t>mandatory processes</w:t>
      </w:r>
      <w:r w:rsidRPr="00B81FBB">
        <w:rPr>
          <w:rFonts w:ascii="Calibri" w:eastAsia="Times New Roman" w:hAnsi="Calibri" w:cs="Calibri"/>
          <w:szCs w:val="24"/>
          <w:lang w:eastAsia="en-GB"/>
        </w:rPr>
        <w:t xml:space="preserve"> that platforms, registries, certification authorities, and agent runtimes MUST follow to evaluate a capability before it may be:</w:t>
      </w:r>
    </w:p>
    <w:p w14:paraId="1F66981A" w14:textId="77777777" w:rsidR="00643B21" w:rsidRPr="00B81FBB" w:rsidRDefault="00643B21" w:rsidP="00643B21">
      <w:pPr>
        <w:numPr>
          <w:ilvl w:val="0"/>
          <w:numId w:val="3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published</w:t>
      </w:r>
    </w:p>
    <w:p w14:paraId="3DE5D02C" w14:textId="77777777" w:rsidR="00643B21" w:rsidRPr="00B81FBB" w:rsidRDefault="00643B21" w:rsidP="00643B21">
      <w:pPr>
        <w:numPr>
          <w:ilvl w:val="0"/>
          <w:numId w:val="3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executed</w:t>
      </w:r>
    </w:p>
    <w:p w14:paraId="347000B3" w14:textId="77777777" w:rsidR="00643B21" w:rsidRPr="00B81FBB" w:rsidRDefault="00643B21" w:rsidP="00643B21">
      <w:pPr>
        <w:numPr>
          <w:ilvl w:val="0"/>
          <w:numId w:val="3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distributed</w:t>
      </w:r>
    </w:p>
    <w:p w14:paraId="47D7AF44" w14:textId="77777777" w:rsidR="00643B21" w:rsidRPr="00B81FBB" w:rsidRDefault="00643B21" w:rsidP="00643B21">
      <w:pPr>
        <w:numPr>
          <w:ilvl w:val="0"/>
          <w:numId w:val="3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stored in a registry</w:t>
      </w:r>
    </w:p>
    <w:p w14:paraId="386B8E2F" w14:textId="77777777" w:rsidR="00643B21" w:rsidRPr="00B81FBB" w:rsidRDefault="00643B21" w:rsidP="00643B21">
      <w:pPr>
        <w:numPr>
          <w:ilvl w:val="0"/>
          <w:numId w:val="31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certified as compliant</w:t>
      </w:r>
    </w:p>
    <w:p w14:paraId="113A69A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Section 4 builds directly upon the structural foundations in Section 2 and the safety framework defined in Section 3.</w:t>
      </w:r>
    </w:p>
    <w:p w14:paraId="08F5126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 under BCS v1.1 consists of four layers:</w:t>
      </w:r>
    </w:p>
    <w:p w14:paraId="3CD0ADC0" w14:textId="77777777" w:rsidR="00643B21" w:rsidRPr="00B81FBB" w:rsidRDefault="00643B21" w:rsidP="00643B21">
      <w:pPr>
        <w:numPr>
          <w:ilvl w:val="0"/>
          <w:numId w:val="3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Structural Validation</w:t>
      </w:r>
      <w:r w:rsidRPr="00B81FBB">
        <w:rPr>
          <w:rFonts w:ascii="Calibri" w:eastAsia="Times New Roman" w:hAnsi="Calibri" w:cs="Calibri"/>
          <w:szCs w:val="24"/>
          <w:lang w:eastAsia="en-GB"/>
        </w:rPr>
        <w:t xml:space="preserve"> (Section 4.2)</w:t>
      </w:r>
    </w:p>
    <w:p w14:paraId="2CA66389" w14:textId="77777777" w:rsidR="00643B21" w:rsidRPr="00B81FBB" w:rsidRDefault="00643B21" w:rsidP="00643B21">
      <w:pPr>
        <w:numPr>
          <w:ilvl w:val="0"/>
          <w:numId w:val="3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Behavioural Validation</w:t>
      </w:r>
      <w:r w:rsidRPr="00B81FBB">
        <w:rPr>
          <w:rFonts w:ascii="Calibri" w:eastAsia="Times New Roman" w:hAnsi="Calibri" w:cs="Calibri"/>
          <w:szCs w:val="24"/>
          <w:lang w:eastAsia="en-GB"/>
        </w:rPr>
        <w:t xml:space="preserve"> (Section 4.3)</w:t>
      </w:r>
    </w:p>
    <w:p w14:paraId="06454EDF" w14:textId="77777777" w:rsidR="00643B21" w:rsidRPr="00B81FBB" w:rsidRDefault="00643B21" w:rsidP="00643B21">
      <w:pPr>
        <w:numPr>
          <w:ilvl w:val="0"/>
          <w:numId w:val="3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Safety Validation</w:t>
      </w:r>
      <w:r w:rsidRPr="00B81FBB">
        <w:rPr>
          <w:rFonts w:ascii="Calibri" w:eastAsia="Times New Roman" w:hAnsi="Calibri" w:cs="Calibri"/>
          <w:szCs w:val="24"/>
          <w:lang w:eastAsia="en-GB"/>
        </w:rPr>
        <w:t xml:space="preserve"> (Section 4.4)</w:t>
      </w:r>
    </w:p>
    <w:p w14:paraId="2BEF7B28" w14:textId="77777777" w:rsidR="00643B21" w:rsidRPr="00B81FBB" w:rsidRDefault="00643B21" w:rsidP="00643B21">
      <w:pPr>
        <w:numPr>
          <w:ilvl w:val="0"/>
          <w:numId w:val="32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Certification Validation</w:t>
      </w:r>
      <w:r w:rsidRPr="00B81FBB">
        <w:rPr>
          <w:rFonts w:ascii="Calibri" w:eastAsia="Times New Roman" w:hAnsi="Calibri" w:cs="Calibri"/>
          <w:szCs w:val="24"/>
          <w:lang w:eastAsia="en-GB"/>
        </w:rPr>
        <w:t xml:space="preserve"> (Section 4.5)</w:t>
      </w:r>
    </w:p>
    <w:p w14:paraId="1D54859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layer MUST succeed before moving to the next.</w:t>
      </w:r>
      <w:r w:rsidRPr="00B81FBB">
        <w:rPr>
          <w:rFonts w:ascii="Calibri" w:eastAsia="Times New Roman" w:hAnsi="Calibri" w:cs="Calibri"/>
          <w:szCs w:val="24"/>
          <w:lang w:eastAsia="en-GB"/>
        </w:rPr>
        <w:br/>
        <w:t>Failure at any stage MUST result in rejection of the capability.</w:t>
      </w:r>
    </w:p>
    <w:p w14:paraId="6D186F09" w14:textId="77777777" w:rsidR="00B81FBB" w:rsidRDefault="00E428A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hAnsi="Calibri" w:cs="Calibri"/>
        </w:rPr>
        <w:t>The Safety Validation Pipeline (Layer 3) operationalises the safety guarantees defined in Section 3 and ensures they are enforced deterministically at validation and runtime.</w:t>
      </w:r>
    </w:p>
    <w:p w14:paraId="496B0C16" w14:textId="2621787F" w:rsidR="00643B21" w:rsidRPr="00F67421" w:rsidRDefault="00CA5323" w:rsidP="00C22B19">
      <w:pPr>
        <w:pStyle w:val="BCSHeading2"/>
        <w:rPr>
          <w:rFonts w:eastAsia="Times New Roman"/>
          <w:lang w:eastAsia="en-GB"/>
        </w:rPr>
      </w:pPr>
      <w:bookmarkStart w:id="64" w:name="_Toc218681652"/>
      <w:r>
        <w:rPr>
          <w:rFonts w:eastAsia="Times New Roman"/>
          <w:lang w:eastAsia="en-GB"/>
        </w:rPr>
        <w:t>Purpose and Scope of the Validation Pipeline</w:t>
      </w:r>
      <w:bookmarkEnd w:id="64"/>
    </w:p>
    <w:p w14:paraId="2ABB939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BCS Validation Pipeline exists to ensure that:</w:t>
      </w:r>
    </w:p>
    <w:p w14:paraId="7919DB66" w14:textId="77777777" w:rsidR="00643B21" w:rsidRPr="00B81FBB" w:rsidRDefault="00643B21" w:rsidP="00643B21">
      <w:pPr>
        <w:numPr>
          <w:ilvl w:val="0"/>
          <w:numId w:val="3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are structurally correct,</w:t>
      </w:r>
    </w:p>
    <w:p w14:paraId="7002C632" w14:textId="77777777" w:rsidR="00643B21" w:rsidRPr="00B81FBB" w:rsidRDefault="00643B21" w:rsidP="00643B21">
      <w:pPr>
        <w:numPr>
          <w:ilvl w:val="0"/>
          <w:numId w:val="3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is deterministic and testable,</w:t>
      </w:r>
    </w:p>
    <w:p w14:paraId="357A6CF7" w14:textId="77777777" w:rsidR="00643B21" w:rsidRPr="00B81FBB" w:rsidRDefault="00643B21" w:rsidP="00643B21">
      <w:pPr>
        <w:numPr>
          <w:ilvl w:val="0"/>
          <w:numId w:val="3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 are enforceable and coherent,</w:t>
      </w:r>
    </w:p>
    <w:p w14:paraId="34B322DD" w14:textId="77777777" w:rsidR="00643B21" w:rsidRPr="00B81FBB" w:rsidRDefault="00643B21" w:rsidP="00643B21">
      <w:pPr>
        <w:numPr>
          <w:ilvl w:val="0"/>
          <w:numId w:val="3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execution environments remain predictable across vendors,</w:t>
      </w:r>
    </w:p>
    <w:p w14:paraId="574D37AC" w14:textId="77777777" w:rsidR="00643B21" w:rsidRPr="00B81FBB" w:rsidRDefault="00643B21" w:rsidP="00643B21">
      <w:pPr>
        <w:numPr>
          <w:ilvl w:val="0"/>
          <w:numId w:val="3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ecosystem-wide interoperability is maintained,</w:t>
      </w:r>
    </w:p>
    <w:p w14:paraId="485DB4F3" w14:textId="77777777" w:rsidR="00643B21" w:rsidRPr="00B81FBB" w:rsidRDefault="00643B21" w:rsidP="00643B21">
      <w:pPr>
        <w:numPr>
          <w:ilvl w:val="0"/>
          <w:numId w:val="32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certified capabilities pose minimal regulatory or operational risk.</w:t>
      </w:r>
    </w:p>
    <w:p w14:paraId="4DF3A49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Validation pipelines are </w:t>
      </w:r>
      <w:r w:rsidRPr="00B81FBB">
        <w:rPr>
          <w:rFonts w:ascii="Calibri" w:eastAsia="Times New Roman" w:hAnsi="Calibri" w:cs="Calibri"/>
          <w:b/>
          <w:bCs/>
          <w:szCs w:val="24"/>
          <w:lang w:eastAsia="en-GB"/>
        </w:rPr>
        <w:t>mandatory</w:t>
      </w:r>
      <w:r w:rsidRPr="00B81FBB">
        <w:rPr>
          <w:rFonts w:ascii="Calibri" w:eastAsia="Times New Roman" w:hAnsi="Calibri" w:cs="Calibri"/>
          <w:szCs w:val="24"/>
          <w:lang w:eastAsia="en-GB"/>
        </w:rPr>
        <w:t xml:space="preserve"> for:</w:t>
      </w:r>
    </w:p>
    <w:p w14:paraId="16FE3EA7" w14:textId="77777777" w:rsidR="00643B21" w:rsidRPr="00B81FBB" w:rsidRDefault="00643B21" w:rsidP="00643B21">
      <w:pPr>
        <w:numPr>
          <w:ilvl w:val="0"/>
          <w:numId w:val="3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public registries</w:t>
      </w:r>
    </w:p>
    <w:p w14:paraId="32B64192" w14:textId="77777777" w:rsidR="00643B21" w:rsidRPr="00B81FBB" w:rsidRDefault="00643B21" w:rsidP="00643B21">
      <w:pPr>
        <w:numPr>
          <w:ilvl w:val="0"/>
          <w:numId w:val="3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enterprise deployments</w:t>
      </w:r>
    </w:p>
    <w:p w14:paraId="14FE3AA9" w14:textId="77777777" w:rsidR="00643B21" w:rsidRPr="00B81FBB" w:rsidRDefault="00643B21" w:rsidP="00643B21">
      <w:pPr>
        <w:numPr>
          <w:ilvl w:val="0"/>
          <w:numId w:val="3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model marketplaces</w:t>
      </w:r>
    </w:p>
    <w:p w14:paraId="781D16D8" w14:textId="77777777" w:rsidR="00643B21" w:rsidRPr="00B81FBB" w:rsidRDefault="00643B21" w:rsidP="00643B21">
      <w:pPr>
        <w:numPr>
          <w:ilvl w:val="0"/>
          <w:numId w:val="3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vendor execution platforms</w:t>
      </w:r>
    </w:p>
    <w:p w14:paraId="0F02582E" w14:textId="77777777" w:rsidR="00643B21" w:rsidRPr="00B81FBB" w:rsidRDefault="00643B21" w:rsidP="00643B21">
      <w:pPr>
        <w:numPr>
          <w:ilvl w:val="0"/>
          <w:numId w:val="32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environment running capabilities at scale</w:t>
      </w:r>
    </w:p>
    <w:p w14:paraId="67FD8BF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 pipelines MAY be simplified for:</w:t>
      </w:r>
    </w:p>
    <w:p w14:paraId="04F05A5B" w14:textId="77777777" w:rsidR="00643B21" w:rsidRPr="00B81FBB" w:rsidRDefault="00643B21" w:rsidP="00643B21">
      <w:pPr>
        <w:numPr>
          <w:ilvl w:val="0"/>
          <w:numId w:val="3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internal-only capabilities,</w:t>
      </w:r>
    </w:p>
    <w:p w14:paraId="13C708B0" w14:textId="77777777" w:rsidR="00643B21" w:rsidRPr="00B81FBB" w:rsidRDefault="00643B21" w:rsidP="00643B21">
      <w:pPr>
        <w:numPr>
          <w:ilvl w:val="0"/>
          <w:numId w:val="3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used for local testing,</w:t>
      </w:r>
    </w:p>
    <w:p w14:paraId="55A5012F" w14:textId="77777777" w:rsidR="00643B21" w:rsidRPr="00B81FBB" w:rsidRDefault="00643B21" w:rsidP="00643B21">
      <w:pPr>
        <w:numPr>
          <w:ilvl w:val="0"/>
          <w:numId w:val="32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non-distributed prototypes.</w:t>
      </w:r>
    </w:p>
    <w:p w14:paraId="362B393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However, Section 4 MUST be implemented in full for any capability intended for production use.</w:t>
      </w:r>
    </w:p>
    <w:p w14:paraId="6BDEF621" w14:textId="77777777" w:rsidR="00B81FBB" w:rsidRDefault="00E428A1" w:rsidP="00643B21">
      <w:pPr>
        <w:spacing w:before="100" w:beforeAutospacing="1" w:after="100" w:afterAutospacing="1" w:line="240" w:lineRule="auto"/>
        <w:rPr>
          <w:rFonts w:ascii="Calibri" w:hAnsi="Calibri" w:cs="Calibri"/>
        </w:rPr>
      </w:pPr>
      <w:r w:rsidRPr="00B81FBB">
        <w:rPr>
          <w:rFonts w:ascii="Calibri" w:hAnsi="Calibri" w:cs="Calibri"/>
        </w:rPr>
        <w:t>Validation Layer 1 — Structural</w:t>
      </w:r>
      <w:r w:rsidRPr="00B81FBB">
        <w:rPr>
          <w:rFonts w:ascii="Calibri" w:hAnsi="Calibri" w:cs="Calibri"/>
        </w:rPr>
        <w:br/>
        <w:t>Validation Layer 2 — Behavioural</w:t>
      </w:r>
      <w:r w:rsidRPr="00B81FBB">
        <w:rPr>
          <w:rFonts w:ascii="Calibri" w:hAnsi="Calibri" w:cs="Calibri"/>
        </w:rPr>
        <w:br/>
        <w:t>Validation Layer 3 — Safety</w:t>
      </w:r>
      <w:r w:rsidRPr="00B81FBB">
        <w:rPr>
          <w:rFonts w:ascii="Calibri" w:hAnsi="Calibri" w:cs="Calibri"/>
        </w:rPr>
        <w:br/>
        <w:t>Validation Layer 4 — Certification / Governance</w:t>
      </w:r>
    </w:p>
    <w:p w14:paraId="1BC829F9" w14:textId="2858BADA" w:rsidR="00DD6060" w:rsidRDefault="00DD6060" w:rsidP="00643B21">
      <w:pPr>
        <w:spacing w:before="100" w:beforeAutospacing="1" w:after="100" w:afterAutospacing="1" w:line="240" w:lineRule="auto"/>
        <w:rPr>
          <w:rFonts w:ascii="Calibri" w:eastAsia="Times New Roman" w:hAnsi="Calibri" w:cs="Calibri"/>
          <w:szCs w:val="24"/>
          <w:lang w:eastAsia="en-GB"/>
        </w:rPr>
      </w:pPr>
      <w:r>
        <w:rPr>
          <w:rStyle w:val="Strong"/>
        </w:rPr>
        <w:t>Declared Validation Coverage (Informative).</w:t>
      </w:r>
      <w:r>
        <w:br/>
        <w:t>Platforms adopting BCS MAY implement the validation pipeline incrementally. Where only a subset of validation layers is implemented, the platform SHOULD declare which validation stages are applied (for example, structural validation only, or structural + behavioural validation). Partial validation does not constitute full BCS validation, but MAY be used as an interim adoption step provided it does not weaken or bypass any normative capability rules.</w:t>
      </w:r>
    </w:p>
    <w:p w14:paraId="15231449" w14:textId="00EEFFFB" w:rsidR="00643B21" w:rsidRPr="00F67421" w:rsidRDefault="00CA5323" w:rsidP="00C22B19">
      <w:pPr>
        <w:pStyle w:val="BCSHeading2"/>
        <w:rPr>
          <w:rFonts w:eastAsia="Times New Roman"/>
          <w:lang w:eastAsia="en-GB"/>
        </w:rPr>
      </w:pPr>
      <w:bookmarkStart w:id="65" w:name="_Toc218681653"/>
      <w:r>
        <w:rPr>
          <w:rFonts w:eastAsia="Times New Roman"/>
          <w:lang w:eastAsia="en-GB"/>
        </w:rPr>
        <w:t>Structural Validation Pipeline (Layer 1)</w:t>
      </w:r>
      <w:bookmarkEnd w:id="65"/>
    </w:p>
    <w:p w14:paraId="7DCDFDA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Structural validation verifies that a capability file:</w:t>
      </w:r>
    </w:p>
    <w:p w14:paraId="6288ADEE" w14:textId="77777777" w:rsidR="00643B21" w:rsidRPr="00B81FBB" w:rsidRDefault="00643B21" w:rsidP="00643B21">
      <w:pPr>
        <w:numPr>
          <w:ilvl w:val="0"/>
          <w:numId w:val="3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is well-formed,</w:t>
      </w:r>
    </w:p>
    <w:p w14:paraId="30858191" w14:textId="77777777" w:rsidR="00643B21" w:rsidRPr="00B81FBB" w:rsidRDefault="00643B21" w:rsidP="00643B21">
      <w:pPr>
        <w:numPr>
          <w:ilvl w:val="0"/>
          <w:numId w:val="3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matches the canonical schema,</w:t>
      </w:r>
    </w:p>
    <w:p w14:paraId="0CC8660E" w14:textId="77777777" w:rsidR="00643B21" w:rsidRPr="00B81FBB" w:rsidRDefault="00643B21" w:rsidP="00643B21">
      <w:pPr>
        <w:numPr>
          <w:ilvl w:val="0"/>
          <w:numId w:val="3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satisfies file structure rules,</w:t>
      </w:r>
    </w:p>
    <w:p w14:paraId="7EFFDA69" w14:textId="77777777" w:rsidR="00643B21" w:rsidRPr="00B81FBB" w:rsidRDefault="00643B21" w:rsidP="00643B21">
      <w:pPr>
        <w:numPr>
          <w:ilvl w:val="0"/>
          <w:numId w:val="3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obeys ordering and serialisation constraints,</w:t>
      </w:r>
    </w:p>
    <w:p w14:paraId="386AD83E" w14:textId="77777777" w:rsidR="00643B21" w:rsidRPr="00B81FBB" w:rsidRDefault="00643B21" w:rsidP="00643B21">
      <w:pPr>
        <w:numPr>
          <w:ilvl w:val="0"/>
          <w:numId w:val="3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does not contain prohibited fields,</w:t>
      </w:r>
    </w:p>
    <w:p w14:paraId="75F6A427" w14:textId="77777777" w:rsidR="00643B21" w:rsidRPr="00B81FBB" w:rsidRDefault="00643B21" w:rsidP="00643B21">
      <w:pPr>
        <w:numPr>
          <w:ilvl w:val="0"/>
          <w:numId w:val="3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contains all required blocks,</w:t>
      </w:r>
    </w:p>
    <w:p w14:paraId="12046003" w14:textId="77777777" w:rsidR="00643B21" w:rsidRPr="00B81FBB" w:rsidRDefault="00643B21" w:rsidP="00643B21">
      <w:pPr>
        <w:numPr>
          <w:ilvl w:val="0"/>
          <w:numId w:val="32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uses correct safety + behaviour referencing.</w:t>
      </w:r>
    </w:p>
    <w:p w14:paraId="4CE3FFA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layer corresponds directly to Section 2.10–2.13.</w:t>
      </w:r>
    </w:p>
    <w:p w14:paraId="61D4463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If </w:t>
      </w:r>
      <w:r w:rsidRPr="00B81FBB">
        <w:rPr>
          <w:rFonts w:ascii="Calibri" w:eastAsia="Times New Roman" w:hAnsi="Calibri" w:cs="Calibri"/>
          <w:b/>
          <w:bCs/>
          <w:szCs w:val="24"/>
          <w:lang w:eastAsia="en-GB"/>
        </w:rPr>
        <w:t>structural validation fails</w:t>
      </w:r>
      <w:r w:rsidRPr="00B81FBB">
        <w:rPr>
          <w:rFonts w:ascii="Calibri" w:eastAsia="Times New Roman" w:hAnsi="Calibri" w:cs="Calibri"/>
          <w:szCs w:val="24"/>
          <w:lang w:eastAsia="en-GB"/>
        </w:rPr>
        <w:t>, the capability MUST NOT proceed to behavioural or safety validation.</w:t>
      </w:r>
    </w:p>
    <w:p w14:paraId="2797B3C8" w14:textId="257EDE1F" w:rsidR="00643B21" w:rsidRPr="00F67421" w:rsidRDefault="00CA5323" w:rsidP="00E865BA">
      <w:pPr>
        <w:pStyle w:val="BCSHeading3"/>
        <w:rPr>
          <w:rFonts w:eastAsia="Times New Roman"/>
          <w:lang w:eastAsia="en-GB"/>
        </w:rPr>
      </w:pPr>
      <w:r>
        <w:rPr>
          <w:rFonts w:eastAsia="Times New Roman"/>
          <w:lang w:eastAsia="en-GB"/>
        </w:rPr>
        <w:t>Required Steps</w:t>
      </w:r>
    </w:p>
    <w:p w14:paraId="01D8D1C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perform the following in order:</w:t>
      </w:r>
    </w:p>
    <w:p w14:paraId="75F49C20" w14:textId="77777777" w:rsidR="00643B21" w:rsidRPr="00B81FBB" w:rsidRDefault="00643B21" w:rsidP="00643B21">
      <w:pPr>
        <w:numPr>
          <w:ilvl w:val="0"/>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Serialisation Validation</w:t>
      </w:r>
    </w:p>
    <w:p w14:paraId="441679DA"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Check UTF-8</w:t>
      </w:r>
    </w:p>
    <w:p w14:paraId="2D4D8546"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Verify strict JSON</w:t>
      </w:r>
    </w:p>
    <w:p w14:paraId="11FEA98C"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Reject duplicates / comments / trailing commas</w:t>
      </w:r>
    </w:p>
    <w:p w14:paraId="71BB0E89"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ordering</w:t>
      </w:r>
    </w:p>
    <w:p w14:paraId="3029A431" w14:textId="77777777" w:rsidR="00643B21" w:rsidRPr="00B81FBB" w:rsidRDefault="00643B21" w:rsidP="00643B21">
      <w:pPr>
        <w:numPr>
          <w:ilvl w:val="0"/>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Canonical Schema Validation</w:t>
      </w:r>
    </w:p>
    <w:p w14:paraId="488CC08B"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Validate using Section 2.12 schema</w:t>
      </w:r>
    </w:p>
    <w:p w14:paraId="5AC37F0B"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Enforce </w:t>
      </w:r>
      <w:r w:rsidRPr="00B81FBB">
        <w:rPr>
          <w:rFonts w:ascii="Calibri" w:eastAsia="Times New Roman" w:hAnsi="Calibri" w:cs="Calibri"/>
          <w:szCs w:val="20"/>
          <w:lang w:eastAsia="en-GB"/>
        </w:rPr>
        <w:t>additionalProperties: false</w:t>
      </w:r>
    </w:p>
    <w:p w14:paraId="18EDAE14" w14:textId="77777777" w:rsidR="00643B21" w:rsidRPr="00B81FBB" w:rsidRDefault="00643B21" w:rsidP="00643B21">
      <w:pPr>
        <w:numPr>
          <w:ilvl w:val="0"/>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Cross-Reference Validation</w:t>
      </w:r>
    </w:p>
    <w:p w14:paraId="713BEA03"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 schema fields</w:t>
      </w:r>
    </w:p>
    <w:p w14:paraId="228D7080"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Constraints → schema fields</w:t>
      </w:r>
    </w:p>
    <w:p w14:paraId="27219846"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 behaviour triggers</w:t>
      </w:r>
    </w:p>
    <w:p w14:paraId="4EDB6AA1" w14:textId="77777777" w:rsidR="00643B21" w:rsidRPr="00B81FBB" w:rsidRDefault="00643B21" w:rsidP="00643B21">
      <w:pPr>
        <w:numPr>
          <w:ilvl w:val="0"/>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Extensions Validation</w:t>
      </w:r>
    </w:p>
    <w:p w14:paraId="52967AFA"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Namespace correctness</w:t>
      </w:r>
    </w:p>
    <w:p w14:paraId="71F8B683"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behavioural override</w:t>
      </w:r>
    </w:p>
    <w:p w14:paraId="6D7EBCCB" w14:textId="77777777" w:rsidR="00643B21" w:rsidRPr="00B81FBB" w:rsidRDefault="00643B21" w:rsidP="00643B21">
      <w:pPr>
        <w:numPr>
          <w:ilvl w:val="1"/>
          <w:numId w:val="32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violations of safety or determinism</w:t>
      </w:r>
    </w:p>
    <w:p w14:paraId="321DA5A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Structural validation MUST be:</w:t>
      </w:r>
    </w:p>
    <w:p w14:paraId="36695695" w14:textId="77777777" w:rsidR="00643B21" w:rsidRPr="00B81FBB" w:rsidRDefault="00643B21" w:rsidP="00643B21">
      <w:pPr>
        <w:numPr>
          <w:ilvl w:val="0"/>
          <w:numId w:val="3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022B5438" w14:textId="77777777" w:rsidR="00643B21" w:rsidRPr="00B81FBB" w:rsidRDefault="00643B21" w:rsidP="00643B21">
      <w:pPr>
        <w:numPr>
          <w:ilvl w:val="0"/>
          <w:numId w:val="3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reproducible,</w:t>
      </w:r>
    </w:p>
    <w:p w14:paraId="534AA3C3" w14:textId="77777777" w:rsidR="00643B21" w:rsidRPr="00B81FBB" w:rsidRDefault="00643B21" w:rsidP="00643B21">
      <w:pPr>
        <w:numPr>
          <w:ilvl w:val="0"/>
          <w:numId w:val="32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fully automated.</w:t>
      </w:r>
    </w:p>
    <w:p w14:paraId="392390FB"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 auto-correct structural errors.</w:t>
      </w:r>
    </w:p>
    <w:p w14:paraId="678004A4" w14:textId="68DB1E3A" w:rsidR="00643B21" w:rsidRPr="00F67421" w:rsidRDefault="00CA5323" w:rsidP="00C22B19">
      <w:pPr>
        <w:pStyle w:val="BCSHeading2"/>
        <w:rPr>
          <w:rFonts w:eastAsia="Times New Roman"/>
          <w:lang w:eastAsia="en-GB"/>
        </w:rPr>
      </w:pPr>
      <w:bookmarkStart w:id="66" w:name="_Toc218681654"/>
      <w:r>
        <w:rPr>
          <w:rFonts w:eastAsia="Times New Roman"/>
          <w:lang w:eastAsia="en-GB"/>
        </w:rPr>
        <w:t>Behavioural Validation Pipeline (Layer 2)</w:t>
      </w:r>
      <w:bookmarkEnd w:id="66"/>
    </w:p>
    <w:p w14:paraId="353EEC6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validation ensures that:</w:t>
      </w:r>
    </w:p>
    <w:p w14:paraId="4A012488" w14:textId="77777777" w:rsidR="00643B21" w:rsidRPr="00B81FBB" w:rsidRDefault="00643B21" w:rsidP="00643B21">
      <w:pPr>
        <w:numPr>
          <w:ilvl w:val="0"/>
          <w:numId w:val="3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is deterministic,</w:t>
      </w:r>
    </w:p>
    <w:p w14:paraId="28E356D1" w14:textId="77777777" w:rsidR="00643B21" w:rsidRPr="00B81FBB" w:rsidRDefault="00643B21" w:rsidP="00643B21">
      <w:pPr>
        <w:numPr>
          <w:ilvl w:val="0"/>
          <w:numId w:val="3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 ordering is unambiguous,</w:t>
      </w:r>
    </w:p>
    <w:p w14:paraId="3486487F" w14:textId="77777777" w:rsidR="00643B21" w:rsidRPr="00B81FBB" w:rsidRDefault="00643B21" w:rsidP="00643B21">
      <w:pPr>
        <w:numPr>
          <w:ilvl w:val="0"/>
          <w:numId w:val="3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are coherent,</w:t>
      </w:r>
    </w:p>
    <w:p w14:paraId="1E980F4C" w14:textId="77777777" w:rsidR="00643B21" w:rsidRPr="00B81FBB" w:rsidRDefault="00643B21" w:rsidP="00643B21">
      <w:pPr>
        <w:numPr>
          <w:ilvl w:val="0"/>
          <w:numId w:val="3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output structures match the declared schema,</w:t>
      </w:r>
    </w:p>
    <w:p w14:paraId="4A8FA44F" w14:textId="77777777" w:rsidR="00643B21" w:rsidRPr="00B81FBB" w:rsidRDefault="00643B21" w:rsidP="00643B21">
      <w:pPr>
        <w:numPr>
          <w:ilvl w:val="0"/>
          <w:numId w:val="32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rule contradicts constraints or safety.</w:t>
      </w:r>
    </w:p>
    <w:p w14:paraId="039F5267" w14:textId="77777777" w:rsidR="00643B21"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This layer evaluates the </w:t>
      </w:r>
      <w:r w:rsidRPr="00B81FBB">
        <w:rPr>
          <w:rFonts w:ascii="Calibri" w:eastAsia="Times New Roman" w:hAnsi="Calibri" w:cs="Calibri"/>
          <w:b/>
          <w:bCs/>
          <w:szCs w:val="24"/>
          <w:lang w:eastAsia="en-GB"/>
        </w:rPr>
        <w:t>semantics</w:t>
      </w:r>
      <w:r w:rsidRPr="00B81FBB">
        <w:rPr>
          <w:rFonts w:ascii="Calibri" w:eastAsia="Times New Roman" w:hAnsi="Calibri" w:cs="Calibri"/>
          <w:szCs w:val="24"/>
          <w:lang w:eastAsia="en-GB"/>
        </w:rPr>
        <w:t xml:space="preserve"> of behaviour without executing the runtime model.</w:t>
      </w:r>
    </w:p>
    <w:p w14:paraId="151BB3E6" w14:textId="1092AFD1" w:rsidR="00DD6060" w:rsidRPr="00B81FBB" w:rsidRDefault="00DD6060" w:rsidP="00643B21">
      <w:pPr>
        <w:spacing w:before="100" w:beforeAutospacing="1" w:after="100" w:afterAutospacing="1" w:line="240" w:lineRule="auto"/>
        <w:rPr>
          <w:rFonts w:ascii="Calibri" w:eastAsia="Times New Roman" w:hAnsi="Calibri" w:cs="Calibri"/>
          <w:szCs w:val="24"/>
          <w:lang w:eastAsia="en-GB"/>
        </w:rPr>
      </w:pPr>
      <w:r>
        <w:rPr>
          <w:rStyle w:val="Strong"/>
        </w:rPr>
        <w:t>Progression to Full Validation (Informative).</w:t>
      </w:r>
      <w:r>
        <w:br/>
        <w:t>Platforms implementing partial validation are encouraged to progress toward the full multi-layer validation pipeline defined in this section. Full validation provides the strongest guarantees of safety alignment, behavioural consistency and cross-platform interoperability.</w:t>
      </w:r>
    </w:p>
    <w:p w14:paraId="1228FBE2" w14:textId="368A7A87" w:rsidR="00643B21" w:rsidRPr="00F67421" w:rsidRDefault="00CA5323" w:rsidP="00E865BA">
      <w:pPr>
        <w:pStyle w:val="BCSHeading3"/>
        <w:rPr>
          <w:rFonts w:eastAsia="Times New Roman"/>
          <w:lang w:eastAsia="en-GB"/>
        </w:rPr>
      </w:pPr>
      <w:r>
        <w:rPr>
          <w:rFonts w:eastAsia="Times New Roman"/>
          <w:lang w:eastAsia="en-GB"/>
        </w:rPr>
        <w:t>Determinism Validation</w:t>
      </w:r>
    </w:p>
    <w:p w14:paraId="4953C4F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verify:</w:t>
      </w:r>
    </w:p>
    <w:p w14:paraId="2DB957CF" w14:textId="77777777" w:rsidR="00643B21" w:rsidRPr="00B81FBB" w:rsidRDefault="00643B21" w:rsidP="00643B21">
      <w:pPr>
        <w:numPr>
          <w:ilvl w:val="0"/>
          <w:numId w:val="3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conditional rules are fully specified,</w:t>
      </w:r>
    </w:p>
    <w:p w14:paraId="3A6A6CA0" w14:textId="77777777" w:rsidR="00643B21" w:rsidRPr="00B81FBB" w:rsidRDefault="00643B21" w:rsidP="00643B21">
      <w:pPr>
        <w:numPr>
          <w:ilvl w:val="0"/>
          <w:numId w:val="3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overlapping conditions exist unless mutually exclusive,</w:t>
      </w:r>
    </w:p>
    <w:p w14:paraId="1FD61A75" w14:textId="77777777" w:rsidR="00643B21" w:rsidRPr="00B81FBB" w:rsidRDefault="00643B21" w:rsidP="00643B21">
      <w:pPr>
        <w:numPr>
          <w:ilvl w:val="0"/>
          <w:numId w:val="3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 ordering is explicitly declared,</w:t>
      </w:r>
    </w:p>
    <w:p w14:paraId="73C1B64B" w14:textId="77777777" w:rsidR="00643B21" w:rsidRPr="00B81FBB" w:rsidRDefault="00643B21" w:rsidP="00643B21">
      <w:pPr>
        <w:numPr>
          <w:ilvl w:val="0"/>
          <w:numId w:val="3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do not create behavioural ambiguity,</w:t>
      </w:r>
    </w:p>
    <w:p w14:paraId="697B5980" w14:textId="77777777" w:rsidR="00643B21" w:rsidRPr="00B81FBB" w:rsidRDefault="00643B21" w:rsidP="00643B21">
      <w:pPr>
        <w:numPr>
          <w:ilvl w:val="0"/>
          <w:numId w:val="32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same input always maps to exactly one output rule.</w:t>
      </w:r>
    </w:p>
    <w:p w14:paraId="3C255FE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If multiple behaviour rules could match the same input, the capability MUST be rejected.</w:t>
      </w:r>
    </w:p>
    <w:p w14:paraId="00DC5FE2" w14:textId="737283B8" w:rsidR="00643B21" w:rsidRPr="00F67421" w:rsidRDefault="00CA5323" w:rsidP="00E865BA">
      <w:pPr>
        <w:pStyle w:val="BCSHeading3"/>
        <w:rPr>
          <w:rFonts w:eastAsia="Times New Roman"/>
          <w:lang w:eastAsia="en-GB"/>
        </w:rPr>
      </w:pPr>
      <w:r>
        <w:rPr>
          <w:rFonts w:eastAsia="Times New Roman"/>
          <w:lang w:eastAsia="en-GB"/>
        </w:rPr>
        <w:t>Behaviour–Schema Consistency</w:t>
      </w:r>
    </w:p>
    <w:p w14:paraId="2157217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confirm:</w:t>
      </w:r>
    </w:p>
    <w:p w14:paraId="26ABAD32" w14:textId="77777777" w:rsidR="00643B21" w:rsidRPr="00B81FBB" w:rsidRDefault="00643B21" w:rsidP="00643B21">
      <w:pPr>
        <w:numPr>
          <w:ilvl w:val="0"/>
          <w:numId w:val="3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every referenced input exists in </w:t>
      </w:r>
      <w:r w:rsidRPr="00B81FBB">
        <w:rPr>
          <w:rFonts w:ascii="Calibri" w:eastAsia="Times New Roman" w:hAnsi="Calibri" w:cs="Calibri"/>
          <w:szCs w:val="20"/>
          <w:lang w:eastAsia="en-GB"/>
        </w:rPr>
        <w:t>input_schema</w:t>
      </w:r>
      <w:r w:rsidRPr="00B81FBB">
        <w:rPr>
          <w:rFonts w:ascii="Calibri" w:eastAsia="Times New Roman" w:hAnsi="Calibri" w:cs="Calibri"/>
          <w:szCs w:val="24"/>
          <w:lang w:eastAsia="en-GB"/>
        </w:rPr>
        <w:t>,</w:t>
      </w:r>
    </w:p>
    <w:p w14:paraId="232029C6" w14:textId="77777777" w:rsidR="00643B21" w:rsidRPr="00B81FBB" w:rsidRDefault="00643B21" w:rsidP="00643B21">
      <w:pPr>
        <w:numPr>
          <w:ilvl w:val="0"/>
          <w:numId w:val="3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every referenced output exists in </w:t>
      </w:r>
      <w:r w:rsidRPr="00B81FBB">
        <w:rPr>
          <w:rFonts w:ascii="Calibri" w:eastAsia="Times New Roman" w:hAnsi="Calibri" w:cs="Calibri"/>
          <w:szCs w:val="20"/>
          <w:lang w:eastAsia="en-GB"/>
        </w:rPr>
        <w:t>output_schema</w:t>
      </w:r>
      <w:r w:rsidRPr="00B81FBB">
        <w:rPr>
          <w:rFonts w:ascii="Calibri" w:eastAsia="Times New Roman" w:hAnsi="Calibri" w:cs="Calibri"/>
          <w:szCs w:val="24"/>
          <w:lang w:eastAsia="en-GB"/>
        </w:rPr>
        <w:t>,</w:t>
      </w:r>
    </w:p>
    <w:p w14:paraId="23EF6184" w14:textId="77777777" w:rsidR="00643B21" w:rsidRPr="00B81FBB" w:rsidRDefault="00643B21" w:rsidP="00643B21">
      <w:pPr>
        <w:numPr>
          <w:ilvl w:val="0"/>
          <w:numId w:val="3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rule outputs match type definitions,</w:t>
      </w:r>
    </w:p>
    <w:p w14:paraId="317CD936" w14:textId="77777777" w:rsidR="00643B21" w:rsidRPr="00B81FBB" w:rsidRDefault="00643B21" w:rsidP="00643B21">
      <w:pPr>
        <w:numPr>
          <w:ilvl w:val="0"/>
          <w:numId w:val="32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rule produces undeclared fields.</w:t>
      </w:r>
    </w:p>
    <w:p w14:paraId="1DA5BD0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behavioural rule produces output not allowed in the schema,</w:t>
      </w:r>
      <w:r w:rsidRPr="00B81FBB">
        <w:rPr>
          <w:rFonts w:ascii="Calibri" w:eastAsia="Times New Roman" w:hAnsi="Calibri" w:cs="Calibri"/>
          <w:szCs w:val="24"/>
          <w:lang w:eastAsia="en-GB"/>
        </w:rPr>
        <w:br/>
        <w:t>the capability MUST be rejected.</w:t>
      </w:r>
    </w:p>
    <w:p w14:paraId="7A528867" w14:textId="6AD664C2" w:rsidR="00643B21" w:rsidRPr="00F67421" w:rsidRDefault="00CA5323" w:rsidP="00E865BA">
      <w:pPr>
        <w:pStyle w:val="BCSHeading3"/>
        <w:rPr>
          <w:rFonts w:eastAsia="Times New Roman"/>
          <w:lang w:eastAsia="en-GB"/>
        </w:rPr>
      </w:pPr>
      <w:r>
        <w:rPr>
          <w:rFonts w:eastAsia="Times New Roman"/>
          <w:lang w:eastAsia="en-GB"/>
        </w:rPr>
        <w:t>Fallback Validation</w:t>
      </w:r>
    </w:p>
    <w:p w14:paraId="4B47D67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verify:</w:t>
      </w:r>
    </w:p>
    <w:p w14:paraId="1DFB327A" w14:textId="77777777" w:rsidR="00643B21" w:rsidRPr="00B81FBB" w:rsidRDefault="00643B21" w:rsidP="00643B21">
      <w:pPr>
        <w:numPr>
          <w:ilvl w:val="0"/>
          <w:numId w:val="3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are explicitly declared,</w:t>
      </w:r>
    </w:p>
    <w:p w14:paraId="48CC4258" w14:textId="77777777" w:rsidR="00643B21" w:rsidRPr="00B81FBB" w:rsidRDefault="00643B21" w:rsidP="00643B21">
      <w:pPr>
        <w:numPr>
          <w:ilvl w:val="0"/>
          <w:numId w:val="3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produce schema-compliant outputs,</w:t>
      </w:r>
    </w:p>
    <w:p w14:paraId="5F1A0382" w14:textId="77777777" w:rsidR="00643B21" w:rsidRPr="00B81FBB" w:rsidRDefault="00643B21" w:rsidP="00643B21">
      <w:pPr>
        <w:numPr>
          <w:ilvl w:val="0"/>
          <w:numId w:val="3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do not depend on unspecified fields,</w:t>
      </w:r>
    </w:p>
    <w:p w14:paraId="04056E64" w14:textId="77777777" w:rsidR="00643B21" w:rsidRPr="00B81FBB" w:rsidRDefault="00643B21" w:rsidP="00643B21">
      <w:pPr>
        <w:numPr>
          <w:ilvl w:val="0"/>
          <w:numId w:val="33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do not silently generate unsafe or free-form output.</w:t>
      </w:r>
    </w:p>
    <w:p w14:paraId="5F68B5D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MUST remain deterministic under all violating conditions.</w:t>
      </w:r>
    </w:p>
    <w:p w14:paraId="4F14C5D5" w14:textId="7E7A9092" w:rsidR="00643B21" w:rsidRPr="00F67421" w:rsidRDefault="00CA5323" w:rsidP="00E865BA">
      <w:pPr>
        <w:pStyle w:val="BCSHeading3"/>
        <w:rPr>
          <w:rFonts w:eastAsia="Times New Roman"/>
          <w:lang w:eastAsia="en-GB"/>
        </w:rPr>
      </w:pPr>
      <w:r>
        <w:rPr>
          <w:rFonts w:eastAsia="Times New Roman"/>
          <w:lang w:eastAsia="en-GB"/>
        </w:rPr>
        <w:t>Error Condition Validation</w:t>
      </w:r>
    </w:p>
    <w:p w14:paraId="6AF6563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Validators MUST ensure:</w:t>
      </w:r>
    </w:p>
    <w:p w14:paraId="07567405" w14:textId="77777777" w:rsidR="00643B21" w:rsidRPr="00B81FBB" w:rsidRDefault="00643B21" w:rsidP="00643B21">
      <w:pPr>
        <w:numPr>
          <w:ilvl w:val="0"/>
          <w:numId w:val="3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named error condition corresponds to a valid behavioural pathway,</w:t>
      </w:r>
    </w:p>
    <w:p w14:paraId="1AAD96FF" w14:textId="77777777" w:rsidR="00643B21" w:rsidRPr="00B81FBB" w:rsidRDefault="00643B21" w:rsidP="00643B21">
      <w:pPr>
        <w:numPr>
          <w:ilvl w:val="0"/>
          <w:numId w:val="3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error condition maps to a fallback or termination,</w:t>
      </w:r>
    </w:p>
    <w:p w14:paraId="10866A70" w14:textId="77777777" w:rsidR="00643B21" w:rsidRPr="00B81FBB" w:rsidRDefault="00643B21" w:rsidP="00643B21">
      <w:pPr>
        <w:numPr>
          <w:ilvl w:val="0"/>
          <w:numId w:val="33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error condition produces undefined behaviour.</w:t>
      </w:r>
    </w:p>
    <w:p w14:paraId="77EA906D"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error condition lacks a valid output → rejection.</w:t>
      </w:r>
    </w:p>
    <w:p w14:paraId="3C48A274" w14:textId="3D65729C" w:rsidR="00643B21" w:rsidRPr="00F67421" w:rsidRDefault="00CA5323" w:rsidP="00C22B19">
      <w:pPr>
        <w:pStyle w:val="BCSHeading2"/>
        <w:rPr>
          <w:rFonts w:eastAsia="Times New Roman"/>
          <w:lang w:eastAsia="en-GB"/>
        </w:rPr>
      </w:pPr>
      <w:bookmarkStart w:id="67" w:name="_Toc218681655"/>
      <w:r>
        <w:rPr>
          <w:rFonts w:eastAsia="Times New Roman"/>
          <w:lang w:eastAsia="en-GB"/>
        </w:rPr>
        <w:t>Safety Validation Pipeline (Layer 3)</w:t>
      </w:r>
      <w:bookmarkEnd w:id="67"/>
    </w:p>
    <w:p w14:paraId="498D0DD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validation ensures that:</w:t>
      </w:r>
    </w:p>
    <w:p w14:paraId="4357BDF4" w14:textId="77777777" w:rsidR="00643B21" w:rsidRPr="00B81FBB" w:rsidRDefault="00643B21" w:rsidP="00643B21">
      <w:pPr>
        <w:numPr>
          <w:ilvl w:val="0"/>
          <w:numId w:val="3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input/output categories are enforceable,</w:t>
      </w:r>
    </w:p>
    <w:p w14:paraId="181F07DE" w14:textId="77777777" w:rsidR="00643B21" w:rsidRPr="00B81FBB" w:rsidRDefault="00643B21" w:rsidP="00643B21">
      <w:pPr>
        <w:numPr>
          <w:ilvl w:val="0"/>
          <w:numId w:val="3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patterns and ranges are well-defined,</w:t>
      </w:r>
    </w:p>
    <w:p w14:paraId="797D9B66" w14:textId="77777777" w:rsidR="00643B21" w:rsidRPr="00B81FBB" w:rsidRDefault="00643B21" w:rsidP="00643B21">
      <w:pPr>
        <w:numPr>
          <w:ilvl w:val="0"/>
          <w:numId w:val="3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triggers map correctly to behavioural fallbacks,</w:t>
      </w:r>
    </w:p>
    <w:p w14:paraId="62BF8A65" w14:textId="77777777" w:rsidR="00643B21" w:rsidRPr="00B81FBB" w:rsidRDefault="00643B21" w:rsidP="00643B21">
      <w:pPr>
        <w:numPr>
          <w:ilvl w:val="0"/>
          <w:numId w:val="3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restrictions align with taxonomy,</w:t>
      </w:r>
    </w:p>
    <w:p w14:paraId="692D25B9" w14:textId="77777777" w:rsidR="00643B21" w:rsidRPr="00B81FBB" w:rsidRDefault="00643B21" w:rsidP="00643B21">
      <w:pPr>
        <w:numPr>
          <w:ilvl w:val="0"/>
          <w:numId w:val="33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rules do not contradict structure or behaviour.</w:t>
      </w:r>
    </w:p>
    <w:p w14:paraId="040D0CA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layer enforces Section 3.</w:t>
      </w:r>
    </w:p>
    <w:p w14:paraId="03ABA32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Safety validation MUST occur </w:t>
      </w:r>
      <w:r w:rsidRPr="00B81FBB">
        <w:rPr>
          <w:rFonts w:ascii="Calibri" w:eastAsia="Times New Roman" w:hAnsi="Calibri" w:cs="Calibri"/>
          <w:b/>
          <w:bCs/>
          <w:szCs w:val="24"/>
          <w:lang w:eastAsia="en-GB"/>
        </w:rPr>
        <w:t>after structural validation</w:t>
      </w:r>
      <w:r w:rsidRPr="00B81FBB">
        <w:rPr>
          <w:rFonts w:ascii="Calibri" w:eastAsia="Times New Roman" w:hAnsi="Calibri" w:cs="Calibri"/>
          <w:szCs w:val="24"/>
          <w:lang w:eastAsia="en-GB"/>
        </w:rPr>
        <w:t xml:space="preserve"> and </w:t>
      </w:r>
      <w:r w:rsidRPr="00B81FBB">
        <w:rPr>
          <w:rFonts w:ascii="Calibri" w:eastAsia="Times New Roman" w:hAnsi="Calibri" w:cs="Calibri"/>
          <w:b/>
          <w:bCs/>
          <w:szCs w:val="24"/>
          <w:lang w:eastAsia="en-GB"/>
        </w:rPr>
        <w:t>before execution</w:t>
      </w:r>
      <w:r w:rsidRPr="00B81FBB">
        <w:rPr>
          <w:rFonts w:ascii="Calibri" w:eastAsia="Times New Roman" w:hAnsi="Calibri" w:cs="Calibri"/>
          <w:szCs w:val="24"/>
          <w:lang w:eastAsia="en-GB"/>
        </w:rPr>
        <w:t>.</w:t>
      </w:r>
    </w:p>
    <w:p w14:paraId="376D215C" w14:textId="39B3EAF9" w:rsidR="005E4F44" w:rsidRDefault="005E4F44" w:rsidP="00E865BA">
      <w:pPr>
        <w:pStyle w:val="BCSHeading3"/>
        <w:rPr>
          <w:rFonts w:ascii="Times New Roman" w:eastAsia="Times New Roman" w:hAnsi="Times New Roman" w:cs="Times New Roman"/>
          <w:szCs w:val="24"/>
          <w:lang w:eastAsia="en-GB"/>
        </w:rPr>
      </w:pPr>
      <w:r>
        <w:lastRenderedPageBreak/>
        <w:t>Safety Validation Conformance Rules</w:t>
      </w:r>
    </w:p>
    <w:p w14:paraId="139F584E" w14:textId="77777777" w:rsidR="005E4F44" w:rsidRPr="00B81FBB" w:rsidRDefault="005E4F44" w:rsidP="005E4F44">
      <w:pPr>
        <w:pStyle w:val="NormalWeb"/>
        <w:rPr>
          <w:rFonts w:ascii="Calibri" w:hAnsi="Calibri" w:cs="Calibri"/>
          <w:sz w:val="22"/>
        </w:rPr>
      </w:pPr>
      <w:r w:rsidRPr="00B81FBB">
        <w:rPr>
          <w:rFonts w:ascii="Calibri" w:hAnsi="Calibri" w:cs="Calibri"/>
          <w:sz w:val="22"/>
        </w:rPr>
        <w:t>The safety validation pipeline is normative and MUST be applied before capability execution. Where a capability fails any safety validation stage, the platform MUST treat the capability as non-conformant and MUST NOT proceed to execution, either partially or in a degraded mode.</w:t>
      </w:r>
    </w:p>
    <w:p w14:paraId="0D8E3DF9" w14:textId="77777777" w:rsidR="00B81FBB" w:rsidRDefault="005E4F44" w:rsidP="005E4F44">
      <w:pPr>
        <w:pStyle w:val="NormalWeb"/>
        <w:rPr>
          <w:rFonts w:ascii="Calibri" w:hAnsi="Calibri" w:cs="Calibri"/>
          <w:sz w:val="22"/>
        </w:rPr>
      </w:pPr>
      <w:r w:rsidRPr="00B81FBB">
        <w:rPr>
          <w:rFonts w:ascii="Calibri" w:hAnsi="Calibri" w:cs="Calibri"/>
          <w:sz w:val="22"/>
        </w:rPr>
        <w:t>Platforms MUST NOT reinterpret, sanitise, or transform unsafe inputs, behaviours, or outputs in order to continue validation or execution. Where the safety status of a capability cannot be determined unambiguously, the platform MUST fail closed and refuse execution rather than proceeding under uncertainty.</w:t>
      </w:r>
    </w:p>
    <w:p w14:paraId="6A9F27B8" w14:textId="587B4EE3" w:rsidR="00643B21" w:rsidRPr="00F67421" w:rsidRDefault="00CA5323" w:rsidP="00E865BA">
      <w:pPr>
        <w:pStyle w:val="BCSHeading3"/>
        <w:rPr>
          <w:rFonts w:eastAsia="Times New Roman"/>
          <w:lang w:eastAsia="en-GB"/>
        </w:rPr>
      </w:pPr>
      <w:r>
        <w:rPr>
          <w:rFonts w:eastAsia="Times New Roman"/>
          <w:lang w:eastAsia="en-GB"/>
        </w:rPr>
        <w:t>Input Safety Validation</w:t>
      </w:r>
    </w:p>
    <w:p w14:paraId="76C3B72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confirm:</w:t>
      </w:r>
    </w:p>
    <w:p w14:paraId="4D562FEE" w14:textId="77777777" w:rsidR="00643B21" w:rsidRPr="00B81FBB" w:rsidRDefault="00643B21" w:rsidP="00643B21">
      <w:pPr>
        <w:numPr>
          <w:ilvl w:val="0"/>
          <w:numId w:val="3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prohibited category is valid under Section 3 taxonomy,</w:t>
      </w:r>
    </w:p>
    <w:p w14:paraId="7E799280" w14:textId="77777777" w:rsidR="00643B21" w:rsidRPr="00B81FBB" w:rsidRDefault="00643B21" w:rsidP="00643B21">
      <w:pPr>
        <w:numPr>
          <w:ilvl w:val="0"/>
          <w:numId w:val="3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patterns are syntactically valid,</w:t>
      </w:r>
    </w:p>
    <w:p w14:paraId="18F63EED" w14:textId="77777777" w:rsidR="00643B21" w:rsidRPr="00B81FBB" w:rsidRDefault="00643B21" w:rsidP="00643B21">
      <w:pPr>
        <w:numPr>
          <w:ilvl w:val="0"/>
          <w:numId w:val="3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value ranges match schema types,</w:t>
      </w:r>
    </w:p>
    <w:p w14:paraId="39D8B87B" w14:textId="77777777" w:rsidR="00643B21" w:rsidRPr="00B81FBB" w:rsidRDefault="00643B21" w:rsidP="00643B21">
      <w:pPr>
        <w:numPr>
          <w:ilvl w:val="0"/>
          <w:numId w:val="3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unsupported languages are clearly listed,</w:t>
      </w:r>
    </w:p>
    <w:p w14:paraId="4A2A0ADE" w14:textId="77777777" w:rsidR="00643B21" w:rsidRPr="00B81FBB" w:rsidRDefault="00643B21" w:rsidP="00643B21">
      <w:pPr>
        <w:numPr>
          <w:ilvl w:val="0"/>
          <w:numId w:val="33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triggers exist for every unsafe input path.</w:t>
      </w:r>
    </w:p>
    <w:p w14:paraId="49EFCBB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Violation → mandatory fallback, not behavioural execution.</w:t>
      </w:r>
    </w:p>
    <w:p w14:paraId="60AA5981" w14:textId="64252C3C" w:rsidR="005E4F44" w:rsidRDefault="005E4F44" w:rsidP="00E865BA">
      <w:pPr>
        <w:pStyle w:val="BCSHeading3"/>
        <w:rPr>
          <w:rFonts w:ascii="Times New Roman" w:eastAsia="Times New Roman" w:hAnsi="Times New Roman" w:cs="Times New Roman"/>
          <w:szCs w:val="24"/>
          <w:lang w:eastAsia="en-GB"/>
        </w:rPr>
      </w:pPr>
      <w:r>
        <w:t>Input Safety Enforcement Rules</w:t>
      </w:r>
    </w:p>
    <w:p w14:paraId="230B12BF" w14:textId="77777777" w:rsidR="005E4F44" w:rsidRPr="00B81FBB" w:rsidRDefault="005E4F44" w:rsidP="005E4F44">
      <w:pPr>
        <w:rPr>
          <w:rFonts w:ascii="Calibri" w:hAnsi="Calibri" w:cs="Calibri"/>
        </w:rPr>
      </w:pPr>
      <w:r w:rsidRPr="00B81FBB">
        <w:rPr>
          <w:rFonts w:ascii="Calibri" w:hAnsi="Calibri" w:cs="Calibri"/>
        </w:rPr>
        <w:t>Where an input falls within a prohibited safety category, pattern, or value constraint, a conforming platform MUST treat the capability as failing safety validation. The platform MUST NOT attempt to reinterpret, transform, or partially accept unsafe input in order to allow execution to proceed.</w:t>
      </w:r>
    </w:p>
    <w:p w14:paraId="14C69004" w14:textId="77777777" w:rsidR="00B81FBB" w:rsidRDefault="005E4F44" w:rsidP="005E4F44">
      <w:pPr>
        <w:rPr>
          <w:rFonts w:ascii="Calibri" w:hAnsi="Calibri" w:cs="Calibri"/>
        </w:rPr>
      </w:pPr>
      <w:r w:rsidRPr="00B81FBB">
        <w:rPr>
          <w:rFonts w:ascii="Calibri" w:hAnsi="Calibri" w:cs="Calibri"/>
        </w:rPr>
        <w:t>Where the safety classification of an input cannot be determined unambiguously, the platform MUST fail closed and reject execution rather than continuing under conditions of uncertainty.</w:t>
      </w:r>
    </w:p>
    <w:p w14:paraId="0F6779B0" w14:textId="24EC3554" w:rsidR="00643B21" w:rsidRPr="00F67421" w:rsidRDefault="00CA5323" w:rsidP="00E865BA">
      <w:pPr>
        <w:pStyle w:val="BCSHeading3"/>
        <w:rPr>
          <w:rFonts w:eastAsia="Times New Roman"/>
          <w:lang w:eastAsia="en-GB"/>
        </w:rPr>
      </w:pPr>
      <w:r>
        <w:rPr>
          <w:rFonts w:eastAsia="Times New Roman"/>
          <w:lang w:eastAsia="en-GB"/>
        </w:rPr>
        <w:t>Output Safety Validation</w:t>
      </w:r>
    </w:p>
    <w:p w14:paraId="0FB4039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confirm:</w:t>
      </w:r>
    </w:p>
    <w:p w14:paraId="07FBA476" w14:textId="77777777" w:rsidR="00643B21" w:rsidRPr="00B81FBB" w:rsidRDefault="00643B21" w:rsidP="00643B21">
      <w:pPr>
        <w:numPr>
          <w:ilvl w:val="0"/>
          <w:numId w:val="3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output categories are declared and valid,</w:t>
      </w:r>
    </w:p>
    <w:p w14:paraId="5BE0F119" w14:textId="77777777" w:rsidR="00643B21" w:rsidRPr="00B81FBB" w:rsidRDefault="00643B21" w:rsidP="00643B21">
      <w:pPr>
        <w:numPr>
          <w:ilvl w:val="0"/>
          <w:numId w:val="3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structural output violations cannot occur given behaviour rules,</w:t>
      </w:r>
    </w:p>
    <w:p w14:paraId="5F8E28B1" w14:textId="77777777" w:rsidR="00643B21" w:rsidRPr="00B81FBB" w:rsidRDefault="00643B21" w:rsidP="00643B21">
      <w:pPr>
        <w:numPr>
          <w:ilvl w:val="0"/>
          <w:numId w:val="3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any behaviour rule that could generate unsafe output triggers fallback,</w:t>
      </w:r>
    </w:p>
    <w:p w14:paraId="6BBBFB9E" w14:textId="77777777" w:rsidR="00643B21" w:rsidRPr="00B81FBB" w:rsidRDefault="00643B21" w:rsidP="00643B21">
      <w:pPr>
        <w:numPr>
          <w:ilvl w:val="0"/>
          <w:numId w:val="33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patterns apply deterministically.</w:t>
      </w:r>
    </w:p>
    <w:p w14:paraId="25B0DD2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MUST NOT override safety.</w:t>
      </w:r>
    </w:p>
    <w:p w14:paraId="5A693A10" w14:textId="247CE4CD" w:rsidR="005E4F44" w:rsidRDefault="005E4F44" w:rsidP="00E865BA">
      <w:pPr>
        <w:pStyle w:val="BCSHeading3"/>
        <w:rPr>
          <w:rFonts w:ascii="Times New Roman" w:eastAsia="Times New Roman" w:hAnsi="Times New Roman" w:cs="Times New Roman"/>
          <w:szCs w:val="24"/>
          <w:lang w:eastAsia="en-GB"/>
        </w:rPr>
      </w:pPr>
      <w:r>
        <w:t>Output Safety Enforcement Rules</w:t>
      </w:r>
    </w:p>
    <w:p w14:paraId="4966F6A7" w14:textId="77777777" w:rsidR="005E4F44" w:rsidRPr="00B81FBB" w:rsidRDefault="005E4F44" w:rsidP="005E4F44">
      <w:pPr>
        <w:rPr>
          <w:rFonts w:ascii="Calibri" w:hAnsi="Calibri" w:cs="Calibri"/>
        </w:rPr>
      </w:pPr>
      <w:r w:rsidRPr="00B81FBB">
        <w:rPr>
          <w:rFonts w:ascii="Calibri" w:hAnsi="Calibri" w:cs="Calibri"/>
        </w:rPr>
        <w:lastRenderedPageBreak/>
        <w:t>Where capability execution would produce output that falls within a prohibited safety category or violates an output safety constraint, a conforming platform MUST prevent the output from being emitted and MUST treat the condition as a safety-validation failure.</w:t>
      </w:r>
    </w:p>
    <w:p w14:paraId="4044EAFA" w14:textId="77777777" w:rsidR="00B81FBB" w:rsidRDefault="005E4F44" w:rsidP="005E4F44">
      <w:pPr>
        <w:rPr>
          <w:rFonts w:ascii="Calibri" w:hAnsi="Calibri" w:cs="Calibri"/>
        </w:rPr>
      </w:pPr>
      <w:r w:rsidRPr="00B81FBB">
        <w:rPr>
          <w:rFonts w:ascii="Calibri" w:hAnsi="Calibri" w:cs="Calibri"/>
        </w:rPr>
        <w:t>Platforms MUST NOT rewrite, transform, truncate, or partially emit unsafe output in order to allow execution to continue. Where the safety status of an output cannot be determined unambiguously, the platform MUST fail closed and refuse emission rather than proceeding under uncertainty.</w:t>
      </w:r>
    </w:p>
    <w:p w14:paraId="0D1FF0DD" w14:textId="208F9B48" w:rsidR="00643B21" w:rsidRPr="00F67421" w:rsidRDefault="00CA5323" w:rsidP="00E865BA">
      <w:pPr>
        <w:pStyle w:val="BCSHeading3"/>
        <w:rPr>
          <w:rFonts w:eastAsia="Times New Roman"/>
          <w:lang w:eastAsia="en-GB"/>
        </w:rPr>
      </w:pPr>
      <w:r>
        <w:rPr>
          <w:rFonts w:eastAsia="Times New Roman"/>
          <w:lang w:eastAsia="en-GB"/>
        </w:rPr>
        <w:t>Domain Restriction Validation</w:t>
      </w:r>
    </w:p>
    <w:p w14:paraId="1D6818C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ensure:</w:t>
      </w:r>
    </w:p>
    <w:p w14:paraId="3D8ADFCF" w14:textId="77777777" w:rsidR="00643B21" w:rsidRPr="00B81FBB" w:rsidRDefault="00643B21" w:rsidP="00643B21">
      <w:pPr>
        <w:numPr>
          <w:ilvl w:val="0"/>
          <w:numId w:val="3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labels are valid,</w:t>
      </w:r>
    </w:p>
    <w:p w14:paraId="13B8E26A" w14:textId="77777777" w:rsidR="00643B21" w:rsidRPr="00B81FBB" w:rsidRDefault="00643B21" w:rsidP="00643B21">
      <w:pPr>
        <w:numPr>
          <w:ilvl w:val="0"/>
          <w:numId w:val="3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restricted domains are coherently declared,</w:t>
      </w:r>
    </w:p>
    <w:p w14:paraId="36D2CAA9" w14:textId="77777777" w:rsidR="00643B21" w:rsidRPr="00B81FBB" w:rsidRDefault="00643B21" w:rsidP="00643B21">
      <w:pPr>
        <w:numPr>
          <w:ilvl w:val="0"/>
          <w:numId w:val="33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restrictions are enforceable via input or context inspection.</w:t>
      </w:r>
    </w:p>
    <w:p w14:paraId="4FB57A2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Unused or invalid domain labels → rejection.</w:t>
      </w:r>
    </w:p>
    <w:p w14:paraId="0CBEB5E6" w14:textId="5FA3F2AD" w:rsidR="005E4F44" w:rsidRDefault="005E4F44" w:rsidP="00E865BA">
      <w:pPr>
        <w:pStyle w:val="BCSHeading3"/>
        <w:rPr>
          <w:rFonts w:ascii="Times New Roman" w:eastAsia="Times New Roman" w:hAnsi="Times New Roman" w:cs="Times New Roman"/>
          <w:szCs w:val="24"/>
          <w:lang w:eastAsia="en-GB"/>
        </w:rPr>
      </w:pPr>
      <w:r>
        <w:t>Domain Restriction Enforcement Rules</w:t>
      </w:r>
    </w:p>
    <w:p w14:paraId="40FD1125" w14:textId="77777777" w:rsidR="005E4F44" w:rsidRPr="00B81FBB" w:rsidRDefault="005E4F44" w:rsidP="005E4F44">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Execution of a capability is only permitted within the domains explicitly declared in its capability description. Where the requested execution context falls outside a declared domain, a conforming platform MUST treat the capability as failing safety validation and MUST NOT attempt to execute it in an expanded or inferred domain.</w:t>
      </w:r>
    </w:p>
    <w:p w14:paraId="5448DC91" w14:textId="34FB5D3D" w:rsidR="005E4F44" w:rsidRPr="00B81FBB" w:rsidRDefault="005E4F44" w:rsidP="005E4F44">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 substitute, approximate, or reinterpret domain definitions in order to permit execution. Where domain membership cannot be determined unambiguously, the platform MUST fail closed and refuse execution rather than proceeding under uncertainty.</w:t>
      </w:r>
    </w:p>
    <w:p w14:paraId="001D06D0" w14:textId="3B3FFB23" w:rsidR="00643B21" w:rsidRPr="00F67421" w:rsidRDefault="00CA5323" w:rsidP="00E865BA">
      <w:pPr>
        <w:pStyle w:val="BCSHeading3"/>
        <w:rPr>
          <w:rFonts w:eastAsia="Times New Roman"/>
          <w:lang w:eastAsia="en-GB"/>
        </w:rPr>
      </w:pPr>
      <w:r>
        <w:rPr>
          <w:rFonts w:eastAsia="Times New Roman"/>
          <w:lang w:eastAsia="en-GB"/>
        </w:rPr>
        <w:t>Trigger Path Validation</w:t>
      </w:r>
    </w:p>
    <w:p w14:paraId="749B13B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verify:</w:t>
      </w:r>
    </w:p>
    <w:p w14:paraId="7C4FDECB" w14:textId="77777777" w:rsidR="00643B21" w:rsidRPr="00B81FBB" w:rsidRDefault="00643B21" w:rsidP="00643B21">
      <w:pPr>
        <w:numPr>
          <w:ilvl w:val="0"/>
          <w:numId w:val="3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each safety trigger corresponds to a real behavioural fallback OR</w:t>
      </w:r>
      <w:r w:rsidRPr="00B81FBB">
        <w:rPr>
          <w:rFonts w:ascii="Calibri" w:eastAsia="Times New Roman" w:hAnsi="Calibri" w:cs="Calibri"/>
          <w:szCs w:val="24"/>
          <w:lang w:eastAsia="en-GB"/>
        </w:rPr>
        <w:br/>
        <w:t>a valid error termination pathway.</w:t>
      </w:r>
    </w:p>
    <w:p w14:paraId="1F230A75" w14:textId="77777777" w:rsidR="00643B21" w:rsidRPr="00B81FBB" w:rsidRDefault="00643B21" w:rsidP="00643B21">
      <w:pPr>
        <w:numPr>
          <w:ilvl w:val="0"/>
          <w:numId w:val="3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trigger leads to undefined behaviour.</w:t>
      </w:r>
    </w:p>
    <w:p w14:paraId="633057C9" w14:textId="77777777" w:rsidR="00B81FBB" w:rsidRDefault="00643B21" w:rsidP="00643B21">
      <w:pPr>
        <w:numPr>
          <w:ilvl w:val="0"/>
          <w:numId w:val="33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triggers never generate free-form text.</w:t>
      </w:r>
    </w:p>
    <w:p w14:paraId="3C6C8E79" w14:textId="2EF76026" w:rsidR="00643B21" w:rsidRDefault="005E4F44" w:rsidP="00E865BA">
      <w:pPr>
        <w:pStyle w:val="BCSHeading3"/>
        <w:rPr>
          <w:rFonts w:ascii="Times New Roman" w:eastAsia="Times New Roman" w:hAnsi="Times New Roman" w:cs="Times New Roman"/>
          <w:szCs w:val="24"/>
          <w:lang w:eastAsia="en-GB"/>
        </w:rPr>
      </w:pPr>
      <w:r>
        <w:t>Trigger Path Enforcement Rules</w:t>
      </w:r>
    </w:p>
    <w:p w14:paraId="34C4CA3F" w14:textId="77777777" w:rsidR="005E4F44" w:rsidRPr="00B81FBB" w:rsidRDefault="005E4F44" w:rsidP="005E4F44">
      <w:pPr>
        <w:rPr>
          <w:rFonts w:ascii="Calibri" w:hAnsi="Calibri" w:cs="Calibri"/>
        </w:rPr>
      </w:pPr>
      <w:r w:rsidRPr="00B81FBB">
        <w:rPr>
          <w:rFonts w:ascii="Calibri" w:hAnsi="Calibri" w:cs="Calibri"/>
        </w:rPr>
        <w:t>Safety trigger definitions form a normative part of the capability description. Where a trigger path is incomplete, inconsistent with the declared behaviour model, or cannot be resolved unambiguously, a conforming platform MUST treat the capability as failing safety validation and MUST NOT proceed to execution.</w:t>
      </w:r>
    </w:p>
    <w:p w14:paraId="5588A46E" w14:textId="77777777" w:rsidR="00B81FBB" w:rsidRDefault="005E4F44" w:rsidP="005E4F44">
      <w:pPr>
        <w:rPr>
          <w:rFonts w:ascii="Calibri" w:hAnsi="Calibri" w:cs="Calibri"/>
        </w:rPr>
      </w:pPr>
      <w:r w:rsidRPr="00B81FBB">
        <w:rPr>
          <w:rFonts w:ascii="Calibri" w:hAnsi="Calibri" w:cs="Calibri"/>
        </w:rPr>
        <w:lastRenderedPageBreak/>
        <w:t>Platforms MUST NOT bypass, downgrade, or substitute trigger conditions in order to allow execution to continue. Where a trigger condition is activated during validation, the platform MUST fail closed and refuse execution rather than attempting partial or degraded execution.</w:t>
      </w:r>
    </w:p>
    <w:p w14:paraId="2BA282F6" w14:textId="29EF1F18" w:rsidR="00643B21" w:rsidRPr="00F67421" w:rsidRDefault="00CA5323" w:rsidP="00C22B19">
      <w:pPr>
        <w:pStyle w:val="BCSHeading2"/>
        <w:rPr>
          <w:rFonts w:eastAsia="Times New Roman"/>
          <w:lang w:eastAsia="en-GB"/>
        </w:rPr>
      </w:pPr>
      <w:bookmarkStart w:id="68" w:name="_Toc218681656"/>
      <w:r>
        <w:rPr>
          <w:rFonts w:eastAsia="Times New Roman"/>
          <w:lang w:eastAsia="en-GB"/>
        </w:rPr>
        <w:t xml:space="preserve">Certification </w:t>
      </w:r>
      <w:r w:rsidR="00E428A1">
        <w:rPr>
          <w:rFonts w:eastAsia="Times New Roman"/>
          <w:lang w:eastAsia="en-GB"/>
        </w:rPr>
        <w:t xml:space="preserve">&amp; Governance </w:t>
      </w:r>
      <w:r>
        <w:rPr>
          <w:rFonts w:eastAsia="Times New Roman"/>
          <w:lang w:eastAsia="en-GB"/>
        </w:rPr>
        <w:t>Validation</w:t>
      </w:r>
      <w:r w:rsidR="00E428A1">
        <w:rPr>
          <w:rFonts w:eastAsia="Times New Roman"/>
          <w:lang w:eastAsia="en-GB"/>
        </w:rPr>
        <w:t xml:space="preserve">(Layer </w:t>
      </w:r>
      <w:r>
        <w:rPr>
          <w:rFonts w:eastAsia="Times New Roman"/>
          <w:lang w:eastAsia="en-GB"/>
        </w:rPr>
        <w:t>4)</w:t>
      </w:r>
      <w:bookmarkEnd w:id="68"/>
    </w:p>
    <w:p w14:paraId="2B4553B8" w14:textId="77777777" w:rsidR="007169F2" w:rsidRPr="00B81FBB" w:rsidRDefault="007169F2" w:rsidP="007169F2">
      <w:pPr>
        <w:rPr>
          <w:rFonts w:ascii="Calibri" w:eastAsia="Times New Roman" w:hAnsi="Calibri" w:cs="Calibri"/>
          <w:szCs w:val="24"/>
          <w:lang w:eastAsia="en-GB"/>
        </w:rPr>
      </w:pPr>
      <w:r w:rsidRPr="00B81FBB">
        <w:rPr>
          <w:rFonts w:ascii="Calibri" w:hAnsi="Calibri" w:cs="Calibri"/>
        </w:rPr>
        <w:t>Certification validation is required where a registry, platform, or deployment environment mandates certification in addition to validation.</w:t>
      </w:r>
      <w:r w:rsidRPr="00B81FBB">
        <w:rPr>
          <w:rFonts w:ascii="Calibri" w:hAnsi="Calibri" w:cs="Calibri"/>
        </w:rPr>
        <w:br/>
        <w:t>It is commonly required for:</w:t>
      </w:r>
    </w:p>
    <w:p w14:paraId="16DABBB2" w14:textId="50CB88A0" w:rsidR="00643B21" w:rsidRPr="00B81FBB" w:rsidRDefault="00643B21" w:rsidP="00643B21">
      <w:pPr>
        <w:numPr>
          <w:ilvl w:val="0"/>
          <w:numId w:val="3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publication in official registries,</w:t>
      </w:r>
    </w:p>
    <w:p w14:paraId="605F6C6F" w14:textId="77777777" w:rsidR="00643B21" w:rsidRPr="00B81FBB" w:rsidRDefault="00643B21" w:rsidP="00643B21">
      <w:pPr>
        <w:numPr>
          <w:ilvl w:val="0"/>
          <w:numId w:val="3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enterprise/government deployment,</w:t>
      </w:r>
    </w:p>
    <w:p w14:paraId="47CFD72F" w14:textId="77777777" w:rsidR="00643B21" w:rsidRPr="00B81FBB" w:rsidRDefault="00643B21" w:rsidP="00643B21">
      <w:pPr>
        <w:numPr>
          <w:ilvl w:val="0"/>
          <w:numId w:val="33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regulated industry use (finance, legal, medical, safety domains).</w:t>
      </w:r>
    </w:p>
    <w:p w14:paraId="0B7EFF6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certification pipeline includes:</w:t>
      </w:r>
    </w:p>
    <w:p w14:paraId="22186696"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Full Structural Validation</w:t>
      </w:r>
    </w:p>
    <w:p w14:paraId="1D24585E"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Full Behavioural Validation</w:t>
      </w:r>
    </w:p>
    <w:p w14:paraId="165ED9C1"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Full Safety Validation</w:t>
      </w:r>
    </w:p>
    <w:p w14:paraId="4FD47F27"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Metadata Provenance Validation</w:t>
      </w:r>
    </w:p>
    <w:p w14:paraId="261EE44B"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Identity Validation</w:t>
      </w:r>
    </w:p>
    <w:p w14:paraId="0A28E505"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Determinism Audit</w:t>
      </w:r>
    </w:p>
    <w:p w14:paraId="5DE6A723"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Reproducibility Audit (same input → same output across reference engine)</w:t>
      </w:r>
    </w:p>
    <w:p w14:paraId="74A6DE00"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Execution Sandbox Test</w:t>
      </w:r>
    </w:p>
    <w:p w14:paraId="409FA29B" w14:textId="77777777" w:rsidR="00643B21" w:rsidRPr="00B81FBB" w:rsidRDefault="00643B21" w:rsidP="00643B21">
      <w:pPr>
        <w:numPr>
          <w:ilvl w:val="0"/>
          <w:numId w:val="33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Registry Signature &amp; Immutable Hash Generation</w:t>
      </w:r>
    </w:p>
    <w:p w14:paraId="403D252B" w14:textId="0AB5F138" w:rsidR="005E4F44" w:rsidRPr="005E4F44" w:rsidRDefault="005E4F44" w:rsidP="00E865BA">
      <w:pPr>
        <w:pStyle w:val="BCSHeading3"/>
        <w:rPr>
          <w:rFonts w:eastAsia="Times New Roman"/>
          <w:lang w:eastAsia="en-GB"/>
        </w:rPr>
      </w:pPr>
      <w:r>
        <w:t>Certification Validation Conformance Rules</w:t>
      </w:r>
    </w:p>
    <w:p w14:paraId="174033D0" w14:textId="77777777" w:rsidR="007169F2" w:rsidRPr="00B81FBB" w:rsidRDefault="005E4F44" w:rsidP="005E4F44">
      <w:pPr>
        <w:rPr>
          <w:rFonts w:ascii="Calibri" w:hAnsi="Calibri" w:cs="Calibri"/>
        </w:rPr>
      </w:pPr>
      <w:r w:rsidRPr="00B81FBB">
        <w:rPr>
          <w:rFonts w:ascii="Calibri" w:hAnsi="Calibri" w:cs="Calibri"/>
        </w:rPr>
        <w:t>Certification validation is normative where a capability declares that certification, attestation, or provenance guarantees form part of its trust model. Where a capability fails any certification validation stage — including expired attestations, unverifiable provenance, or invalid issuer signatures</w:t>
      </w:r>
      <w:r w:rsidR="007169F2" w:rsidRPr="00B81FBB">
        <w:rPr>
          <w:rFonts w:ascii="Calibri" w:hAnsi="Calibri" w:cs="Calibri"/>
        </w:rPr>
        <w:t>.</w:t>
      </w:r>
    </w:p>
    <w:p w14:paraId="58D5BF3F" w14:textId="77777777" w:rsidR="007169F2" w:rsidRPr="00B81FBB" w:rsidRDefault="007169F2" w:rsidP="007169F2">
      <w:pPr>
        <w:rPr>
          <w:rFonts w:ascii="Calibri" w:hAnsi="Calibri" w:cs="Calibri"/>
        </w:rPr>
      </w:pPr>
      <w:r w:rsidRPr="00B81FBB">
        <w:rPr>
          <w:rFonts w:ascii="Calibri" w:hAnsi="Calibri" w:cs="Calibri"/>
        </w:rPr>
        <w:t>Where certification is required by the registry or runtime environment, failure of any certification validation stage MUST be treated as a blocking condition and the capability MUST NOT proceed to execution or publication.</w:t>
      </w:r>
    </w:p>
    <w:p w14:paraId="1B16B765" w14:textId="77777777" w:rsidR="007169F2" w:rsidRPr="00B81FBB" w:rsidRDefault="007169F2" w:rsidP="007169F2">
      <w:pPr>
        <w:rPr>
          <w:rFonts w:ascii="Calibri" w:hAnsi="Calibri" w:cs="Calibri"/>
        </w:rPr>
      </w:pPr>
      <w:r w:rsidRPr="00B81FBB">
        <w:rPr>
          <w:rFonts w:ascii="Calibri" w:hAnsi="Calibri" w:cs="Calibri"/>
        </w:rPr>
        <w:t xml:space="preserve">Where certification is </w:t>
      </w:r>
      <w:r w:rsidRPr="00B81FBB">
        <w:rPr>
          <w:rStyle w:val="Strong"/>
          <w:rFonts w:ascii="Calibri" w:hAnsi="Calibri" w:cs="Calibri"/>
        </w:rPr>
        <w:t>not</w:t>
      </w:r>
      <w:r w:rsidRPr="00B81FBB">
        <w:rPr>
          <w:rFonts w:ascii="Calibri" w:hAnsi="Calibri" w:cs="Calibri"/>
        </w:rPr>
        <w:t xml:space="preserve"> required, a certification failure does not invalidate the capability’s validation status, but the capability MUST NOT be represented as certified.</w:t>
      </w:r>
    </w:p>
    <w:p w14:paraId="4F19D058" w14:textId="795E3CD3" w:rsidR="005E4F44" w:rsidRPr="00B81FBB" w:rsidRDefault="005E4F44" w:rsidP="005E4F44">
      <w:pPr>
        <w:rPr>
          <w:rFonts w:ascii="Calibri" w:hAnsi="Calibri" w:cs="Calibri"/>
        </w:rPr>
      </w:pPr>
      <w:r w:rsidRPr="00B81FBB">
        <w:rPr>
          <w:rFonts w:ascii="Calibri" w:hAnsi="Calibri" w:cs="Calibri"/>
        </w:rPr>
        <w:t>Platforms MUST NOT bypass, downgrade, or locally override certification requirements in order to permit execution. Where certification status cannot be determined unambiguously, the platform MUST fail closed and refuse execution rather than proceeding under uncertainty.</w:t>
      </w:r>
    </w:p>
    <w:p w14:paraId="472DF0D8" w14:textId="782BB7F5" w:rsidR="00643B21" w:rsidRPr="00F67421" w:rsidRDefault="00CA5323" w:rsidP="00E865BA">
      <w:pPr>
        <w:pStyle w:val="BCSHeading3"/>
        <w:rPr>
          <w:rFonts w:eastAsia="Times New Roman"/>
          <w:lang w:eastAsia="en-GB"/>
        </w:rPr>
      </w:pPr>
      <w:r>
        <w:rPr>
          <w:rFonts w:eastAsia="Times New Roman"/>
          <w:lang w:eastAsia="en-GB"/>
        </w:rPr>
        <w:lastRenderedPageBreak/>
        <w:t>Provenance Validation</w:t>
      </w:r>
    </w:p>
    <w:p w14:paraId="487D74D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Certifiers MUST verify:</w:t>
      </w:r>
    </w:p>
    <w:p w14:paraId="0FF77AC7" w14:textId="77777777" w:rsidR="00643B21" w:rsidRPr="00B81FBB" w:rsidRDefault="00643B21" w:rsidP="00643B21">
      <w:pPr>
        <w:numPr>
          <w:ilvl w:val="0"/>
          <w:numId w:val="3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identity,</w:t>
      </w:r>
    </w:p>
    <w:p w14:paraId="242DD9A5" w14:textId="77777777" w:rsidR="00643B21" w:rsidRPr="00B81FBB" w:rsidRDefault="00643B21" w:rsidP="00643B21">
      <w:pPr>
        <w:numPr>
          <w:ilvl w:val="0"/>
          <w:numId w:val="3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build environment hash,</w:t>
      </w:r>
    </w:p>
    <w:p w14:paraId="0E034F02" w14:textId="77777777" w:rsidR="00643B21" w:rsidRPr="00B81FBB" w:rsidRDefault="00643B21" w:rsidP="00643B21">
      <w:pPr>
        <w:numPr>
          <w:ilvl w:val="0"/>
          <w:numId w:val="3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modification timestamps,</w:t>
      </w:r>
    </w:p>
    <w:p w14:paraId="2FFABED1" w14:textId="77777777" w:rsidR="00643B21" w:rsidRPr="00B81FBB" w:rsidRDefault="00643B21" w:rsidP="00643B21">
      <w:pPr>
        <w:numPr>
          <w:ilvl w:val="0"/>
          <w:numId w:val="3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 lineage,</w:t>
      </w:r>
    </w:p>
    <w:p w14:paraId="41772F84" w14:textId="77777777" w:rsidR="00643B21" w:rsidRPr="00B81FBB" w:rsidRDefault="00643B21" w:rsidP="00643B21">
      <w:pPr>
        <w:numPr>
          <w:ilvl w:val="0"/>
          <w:numId w:val="33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compatibility with previous versions.</w:t>
      </w:r>
    </w:p>
    <w:p w14:paraId="1466C1C2" w14:textId="27F4E7A6" w:rsidR="00643B21" w:rsidRPr="00F67421" w:rsidRDefault="00CA5323" w:rsidP="00E865BA">
      <w:pPr>
        <w:pStyle w:val="BCSHeading3"/>
        <w:rPr>
          <w:rFonts w:eastAsia="Times New Roman"/>
          <w:lang w:eastAsia="en-GB"/>
        </w:rPr>
      </w:pPr>
      <w:r>
        <w:rPr>
          <w:rFonts w:eastAsia="Times New Roman"/>
          <w:lang w:eastAsia="en-GB"/>
        </w:rPr>
        <w:t>Determinism Audit</w:t>
      </w:r>
    </w:p>
    <w:p w14:paraId="4523EB0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Auditors MUST:</w:t>
      </w:r>
    </w:p>
    <w:p w14:paraId="0DFCEE59" w14:textId="77777777" w:rsidR="00643B21" w:rsidRPr="00B81FBB" w:rsidRDefault="00643B21" w:rsidP="00643B21">
      <w:pPr>
        <w:numPr>
          <w:ilvl w:val="0"/>
          <w:numId w:val="3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run every behavioural rule with edge-case synthetic inputs,</w:t>
      </w:r>
    </w:p>
    <w:p w14:paraId="3B508EA5" w14:textId="77777777" w:rsidR="00643B21" w:rsidRPr="00B81FBB" w:rsidRDefault="00643B21" w:rsidP="00643B21">
      <w:pPr>
        <w:numPr>
          <w:ilvl w:val="0"/>
          <w:numId w:val="3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confirm stable behaviour across reference implementations,</w:t>
      </w:r>
    </w:p>
    <w:p w14:paraId="1C7D2044" w14:textId="77777777" w:rsidR="00643B21" w:rsidRPr="00B81FBB" w:rsidRDefault="00643B21" w:rsidP="00643B21">
      <w:pPr>
        <w:numPr>
          <w:ilvl w:val="0"/>
          <w:numId w:val="34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confirm no randomness or model inference influences output.</w:t>
      </w:r>
    </w:p>
    <w:p w14:paraId="074B9FC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that exhibit nondeterminism MUST fail certification.</w:t>
      </w:r>
    </w:p>
    <w:p w14:paraId="7B3C7ACA" w14:textId="137764D2" w:rsidR="00643B21" w:rsidRPr="00F67421" w:rsidRDefault="00CA5323" w:rsidP="00E865BA">
      <w:pPr>
        <w:pStyle w:val="BCSHeading3"/>
        <w:rPr>
          <w:rFonts w:eastAsia="Times New Roman"/>
          <w:lang w:eastAsia="en-GB"/>
        </w:rPr>
      </w:pPr>
      <w:r>
        <w:rPr>
          <w:rFonts w:eastAsia="Times New Roman"/>
          <w:lang w:eastAsia="en-GB"/>
        </w:rPr>
        <w:t>Safety Audit</w:t>
      </w:r>
    </w:p>
    <w:p w14:paraId="5A3F82C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Auditors MUST:</w:t>
      </w:r>
    </w:p>
    <w:p w14:paraId="51880B31" w14:textId="77777777" w:rsidR="00643B21" w:rsidRPr="00B81FBB" w:rsidRDefault="00643B21" w:rsidP="00643B21">
      <w:pPr>
        <w:numPr>
          <w:ilvl w:val="0"/>
          <w:numId w:val="3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test each prohibited input category,</w:t>
      </w:r>
    </w:p>
    <w:p w14:paraId="6B2231E9" w14:textId="77777777" w:rsidR="00643B21" w:rsidRPr="00B81FBB" w:rsidRDefault="00643B21" w:rsidP="00643B21">
      <w:pPr>
        <w:numPr>
          <w:ilvl w:val="0"/>
          <w:numId w:val="3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test each prohibited output scenario,</w:t>
      </w:r>
    </w:p>
    <w:p w14:paraId="19E1B30E" w14:textId="77777777" w:rsidR="00643B21" w:rsidRPr="00B81FBB" w:rsidRDefault="00643B21" w:rsidP="00643B21">
      <w:pPr>
        <w:numPr>
          <w:ilvl w:val="0"/>
          <w:numId w:val="3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verify fallback activation,</w:t>
      </w:r>
    </w:p>
    <w:p w14:paraId="029ED9DC" w14:textId="77777777" w:rsidR="00643B21" w:rsidRPr="00B81FBB" w:rsidRDefault="00643B21" w:rsidP="00643B21">
      <w:pPr>
        <w:numPr>
          <w:ilvl w:val="0"/>
          <w:numId w:val="3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test unsupported languages,</w:t>
      </w:r>
    </w:p>
    <w:p w14:paraId="23188220" w14:textId="77777777" w:rsidR="00643B21" w:rsidRPr="00B81FBB" w:rsidRDefault="00643B21" w:rsidP="00643B21">
      <w:pPr>
        <w:numPr>
          <w:ilvl w:val="0"/>
          <w:numId w:val="34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test domain restriction enforcement.</w:t>
      </w:r>
    </w:p>
    <w:p w14:paraId="7E44B7C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unsafe content bypasses a block → certification failure.</w:t>
      </w:r>
    </w:p>
    <w:p w14:paraId="12C890EC" w14:textId="77777777" w:rsidR="00B81FBB" w:rsidRDefault="00E428A1" w:rsidP="00643B21">
      <w:pPr>
        <w:spacing w:after="0" w:line="240" w:lineRule="auto"/>
        <w:rPr>
          <w:rFonts w:ascii="Calibri" w:hAnsi="Calibri" w:cs="Calibri"/>
        </w:rPr>
      </w:pPr>
      <w:r w:rsidRPr="00B81FBB">
        <w:rPr>
          <w:rFonts w:ascii="Calibri" w:hAnsi="Calibri" w:cs="Calibri"/>
        </w:rPr>
        <w:t>Validation confirms that a capability is safe and structurally sound prior to execution. Runtime behaviour remains constrained by the same rules and MUST NOT diverge from validated behaviour.</w:t>
      </w:r>
    </w:p>
    <w:p w14:paraId="15571AA1" w14:textId="5121A520" w:rsidR="00643B21" w:rsidRPr="00F67421" w:rsidRDefault="00CA5323" w:rsidP="00C22B19">
      <w:pPr>
        <w:pStyle w:val="BCSHeading2"/>
        <w:rPr>
          <w:rFonts w:eastAsia="Times New Roman"/>
          <w:lang w:eastAsia="en-GB"/>
        </w:rPr>
      </w:pPr>
      <w:bookmarkStart w:id="69" w:name="_Toc218681657"/>
      <w:r>
        <w:rPr>
          <w:rFonts w:eastAsia="Times New Roman"/>
          <w:lang w:eastAsia="en-GB"/>
        </w:rPr>
        <w:t>Runtime Pre-Execution Validation</w:t>
      </w:r>
      <w:bookmarkEnd w:id="69"/>
    </w:p>
    <w:p w14:paraId="49A561C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Before execution, platforms MUST perform:</w:t>
      </w:r>
    </w:p>
    <w:p w14:paraId="68A4566C" w14:textId="77777777" w:rsidR="00643B21" w:rsidRPr="00B81FBB" w:rsidRDefault="00643B21" w:rsidP="00643B21">
      <w:pPr>
        <w:numPr>
          <w:ilvl w:val="0"/>
          <w:numId w:val="3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cached structural + schema validation (fast path),</w:t>
      </w:r>
    </w:p>
    <w:p w14:paraId="03944C3F" w14:textId="77777777" w:rsidR="00643B21" w:rsidRPr="00B81FBB" w:rsidRDefault="00643B21" w:rsidP="00643B21">
      <w:pPr>
        <w:numPr>
          <w:ilvl w:val="0"/>
          <w:numId w:val="3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trigger mapping check,</w:t>
      </w:r>
    </w:p>
    <w:p w14:paraId="6B3DCCA6" w14:textId="77777777" w:rsidR="00643B21" w:rsidRPr="00B81FBB" w:rsidRDefault="00643B21" w:rsidP="00643B21">
      <w:pPr>
        <w:numPr>
          <w:ilvl w:val="0"/>
          <w:numId w:val="3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domain/context compliance check,</w:t>
      </w:r>
    </w:p>
    <w:p w14:paraId="3CE0EC40" w14:textId="77777777" w:rsidR="00643B21" w:rsidRPr="00B81FBB" w:rsidRDefault="00643B21" w:rsidP="00643B21">
      <w:pPr>
        <w:numPr>
          <w:ilvl w:val="0"/>
          <w:numId w:val="34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integrity + signature check for certified capabilities.</w:t>
      </w:r>
    </w:p>
    <w:p w14:paraId="1BD4151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execute unless runtime validation succeeds.</w:t>
      </w:r>
    </w:p>
    <w:p w14:paraId="323AC66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runtime context violates safety or domain restrictions,</w:t>
      </w:r>
      <w:r w:rsidRPr="00B81FBB">
        <w:rPr>
          <w:rFonts w:ascii="Calibri" w:eastAsia="Times New Roman" w:hAnsi="Calibri" w:cs="Calibri"/>
          <w:szCs w:val="24"/>
          <w:lang w:eastAsia="en-GB"/>
        </w:rPr>
        <w:br/>
        <w:t>execution MUST be blocked with a deterministic fallback.</w:t>
      </w:r>
    </w:p>
    <w:p w14:paraId="3B56C2EC" w14:textId="63D3D270" w:rsidR="005E4F44" w:rsidRDefault="005E4F44" w:rsidP="00E865BA">
      <w:pPr>
        <w:pStyle w:val="BCSHeading3"/>
        <w:rPr>
          <w:rFonts w:ascii="Times New Roman" w:eastAsia="Times New Roman" w:hAnsi="Times New Roman" w:cs="Times New Roman"/>
          <w:szCs w:val="24"/>
          <w:lang w:eastAsia="en-GB"/>
        </w:rPr>
      </w:pPr>
      <w:r>
        <w:lastRenderedPageBreak/>
        <w:t>Pre-Execution Conformance Rules</w:t>
      </w:r>
    </w:p>
    <w:p w14:paraId="601165CD" w14:textId="77777777" w:rsidR="005E4F44" w:rsidRPr="00B81FBB" w:rsidRDefault="005E4F44" w:rsidP="005E4F44">
      <w:pPr>
        <w:rPr>
          <w:rFonts w:ascii="Calibri" w:hAnsi="Calibri" w:cs="Calibri"/>
        </w:rPr>
      </w:pPr>
      <w:r w:rsidRPr="00B81FBB">
        <w:rPr>
          <w:rFonts w:ascii="Calibri" w:hAnsi="Calibri" w:cs="Calibri"/>
        </w:rPr>
        <w:t>Runtime pre-execution validation forms the final mandatory checkpoint before capability execution. A conforming platform MUST verify that all required runtime conditions, assumptions, and environmental constraints declared in the capability description are satisfied in full before execution begins. Where any required condition cannot be met, the platform MUST treat the capability as failing validation and MUST NOT execute it, either partially or in a degraded mode.</w:t>
      </w:r>
    </w:p>
    <w:p w14:paraId="2AAA603A" w14:textId="77777777" w:rsidR="00B81FBB" w:rsidRDefault="005E4F44" w:rsidP="005E4F44">
      <w:pPr>
        <w:rPr>
          <w:rFonts w:ascii="Calibri" w:hAnsi="Calibri" w:cs="Calibri"/>
        </w:rPr>
      </w:pPr>
      <w:r w:rsidRPr="00B81FBB">
        <w:rPr>
          <w:rFonts w:ascii="Calibri" w:hAnsi="Calibri" w:cs="Calibri"/>
        </w:rPr>
        <w:t>Platforms MUST NOT substitute, infer, or synthesise missing runtime conditions in order to permit execution. Where pre-execution readiness cannot be determined unambiguously, the platform MUST fail closed and refuse execution rather than proceeding under uncertainty.</w:t>
      </w:r>
    </w:p>
    <w:p w14:paraId="431CD42A" w14:textId="62CB41DB" w:rsidR="00643B21" w:rsidRPr="00F67421" w:rsidRDefault="00CA5323" w:rsidP="00C22B19">
      <w:pPr>
        <w:pStyle w:val="BCSHeading2"/>
        <w:rPr>
          <w:rFonts w:eastAsia="Times New Roman"/>
          <w:lang w:eastAsia="en-GB"/>
        </w:rPr>
      </w:pPr>
      <w:bookmarkStart w:id="70" w:name="_Toc218681658"/>
      <w:r>
        <w:rPr>
          <w:rFonts w:eastAsia="Times New Roman"/>
          <w:lang w:eastAsia="en-GB"/>
        </w:rPr>
        <w:t>Validation Failure Modes</w:t>
      </w:r>
      <w:bookmarkEnd w:id="70"/>
    </w:p>
    <w:p w14:paraId="4404296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stage of validation fails, platforms MUST:</w:t>
      </w:r>
    </w:p>
    <w:p w14:paraId="6EB4F53C" w14:textId="77777777" w:rsidR="00643B21" w:rsidRPr="00B81FBB" w:rsidRDefault="00643B21" w:rsidP="00643B21">
      <w:pPr>
        <w:numPr>
          <w:ilvl w:val="0"/>
          <w:numId w:val="3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halt execution,</w:t>
      </w:r>
    </w:p>
    <w:p w14:paraId="2F30EE11" w14:textId="77777777" w:rsidR="00643B21" w:rsidRPr="00B81FBB" w:rsidRDefault="00643B21" w:rsidP="00643B21">
      <w:pPr>
        <w:numPr>
          <w:ilvl w:val="0"/>
          <w:numId w:val="3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return a deterministic failure response,</w:t>
      </w:r>
    </w:p>
    <w:p w14:paraId="0329D1FA" w14:textId="77777777" w:rsidR="00643B21" w:rsidRPr="00B81FBB" w:rsidRDefault="00643B21" w:rsidP="00643B21">
      <w:pPr>
        <w:numPr>
          <w:ilvl w:val="0"/>
          <w:numId w:val="3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raise the appropriate structural/behavioural/safety error code,</w:t>
      </w:r>
    </w:p>
    <w:p w14:paraId="76692874" w14:textId="77777777" w:rsidR="00643B21" w:rsidRPr="00B81FBB" w:rsidRDefault="00643B21" w:rsidP="00643B21">
      <w:pPr>
        <w:numPr>
          <w:ilvl w:val="0"/>
          <w:numId w:val="34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generating any behavioural output.</w:t>
      </w:r>
    </w:p>
    <w:p w14:paraId="3B41D2A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 attempt auto-correction or speculative recovery.</w:t>
      </w:r>
    </w:p>
    <w:p w14:paraId="1D18074F" w14:textId="53BBA435" w:rsidR="005E4F44" w:rsidRPr="005E4F44" w:rsidRDefault="005E4F44" w:rsidP="00E865BA">
      <w:pPr>
        <w:pStyle w:val="BCSHeading3"/>
        <w:rPr>
          <w:rFonts w:ascii="Times New Roman" w:eastAsia="Times New Roman" w:hAnsi="Times New Roman" w:cs="Times New Roman"/>
          <w:szCs w:val="24"/>
          <w:lang w:eastAsia="en-GB"/>
        </w:rPr>
      </w:pPr>
      <w:r>
        <w:t>Failure Handling Conformance Rules</w:t>
      </w:r>
    </w:p>
    <w:p w14:paraId="258133FC" w14:textId="77777777" w:rsidR="005E4F44" w:rsidRPr="00B81FBB" w:rsidRDefault="005E4F44" w:rsidP="005E4F44">
      <w:pPr>
        <w:rPr>
          <w:rFonts w:ascii="Calibri" w:hAnsi="Calibri" w:cs="Calibri"/>
        </w:rPr>
      </w:pPr>
      <w:r w:rsidRPr="00B81FBB">
        <w:rPr>
          <w:rFonts w:ascii="Calibri" w:hAnsi="Calibri" w:cs="Calibri"/>
        </w:rPr>
        <w:t>Validation failures are terminal conditions. Where any validation stage fails, a conforming platform MUST treat the capability as non-conformant and MUST NOT execute it, either partially or in a degraded, fallback, or speculative mode.</w:t>
      </w:r>
    </w:p>
    <w:p w14:paraId="3916B03B" w14:textId="77777777" w:rsidR="00B81FBB" w:rsidRDefault="005E4F44" w:rsidP="005E4F44">
      <w:pPr>
        <w:rPr>
          <w:rFonts w:ascii="Calibri" w:hAnsi="Calibri" w:cs="Calibri"/>
        </w:rPr>
      </w:pPr>
      <w:r w:rsidRPr="00B81FBB">
        <w:rPr>
          <w:rFonts w:ascii="Calibri" w:hAnsi="Calibri" w:cs="Calibri"/>
        </w:rPr>
        <w:t>Platforms MUST classify validation failures according to the failure modes defined in this section and MUST report them in an explicit, machine-interpretable form. Platforms MUST NOT suppress, reinterpret, or downgrade validation failures to warnings or soft-error states in order to permit execution.</w:t>
      </w:r>
    </w:p>
    <w:p w14:paraId="7AC846D0" w14:textId="2CB86565" w:rsidR="00643B21" w:rsidRPr="00F67421" w:rsidRDefault="00CA5323" w:rsidP="00C22B19">
      <w:pPr>
        <w:pStyle w:val="BCSHeading2"/>
        <w:rPr>
          <w:rFonts w:eastAsia="Times New Roman"/>
          <w:lang w:eastAsia="en-GB"/>
        </w:rPr>
      </w:pPr>
      <w:bookmarkStart w:id="71" w:name="_Toc218681659"/>
      <w:r>
        <w:rPr>
          <w:rFonts w:eastAsia="Times New Roman"/>
          <w:lang w:eastAsia="en-GB"/>
        </w:rPr>
        <w:t>Summary of Section 4 Requirements</w:t>
      </w:r>
      <w:bookmarkEnd w:id="71"/>
    </w:p>
    <w:p w14:paraId="70518BA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is </w:t>
      </w:r>
      <w:r w:rsidRPr="00B81FBB">
        <w:rPr>
          <w:rFonts w:ascii="Calibri" w:eastAsia="Times New Roman" w:hAnsi="Calibri" w:cs="Calibri"/>
          <w:b/>
          <w:bCs/>
          <w:szCs w:val="24"/>
          <w:lang w:eastAsia="en-GB"/>
        </w:rPr>
        <w:t>fully validated</w:t>
      </w:r>
      <w:r w:rsidRPr="00B81FBB">
        <w:rPr>
          <w:rFonts w:ascii="Calibri" w:eastAsia="Times New Roman" w:hAnsi="Calibri" w:cs="Calibri"/>
          <w:szCs w:val="24"/>
          <w:lang w:eastAsia="en-GB"/>
        </w:rPr>
        <w:t xml:space="preserve"> only if:</w:t>
      </w:r>
    </w:p>
    <w:p w14:paraId="03685E44" w14:textId="77777777" w:rsidR="00643B21" w:rsidRPr="00B81FBB" w:rsidRDefault="00643B21" w:rsidP="00643B21">
      <w:pPr>
        <w:numPr>
          <w:ilvl w:val="0"/>
          <w:numId w:val="3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Structural validation passes,</w:t>
      </w:r>
    </w:p>
    <w:p w14:paraId="55F51844" w14:textId="77777777" w:rsidR="00643B21" w:rsidRPr="00B81FBB" w:rsidRDefault="00643B21" w:rsidP="00643B21">
      <w:pPr>
        <w:numPr>
          <w:ilvl w:val="0"/>
          <w:numId w:val="3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validation passes,</w:t>
      </w:r>
    </w:p>
    <w:p w14:paraId="36B0C012" w14:textId="77777777" w:rsidR="00643B21" w:rsidRPr="00B81FBB" w:rsidRDefault="00643B21" w:rsidP="00643B21">
      <w:pPr>
        <w:numPr>
          <w:ilvl w:val="0"/>
          <w:numId w:val="3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validation passes,</w:t>
      </w:r>
    </w:p>
    <w:p w14:paraId="35C54470" w14:textId="77777777" w:rsidR="00643B21" w:rsidRPr="00B81FBB" w:rsidRDefault="00643B21" w:rsidP="00643B21">
      <w:pPr>
        <w:numPr>
          <w:ilvl w:val="0"/>
          <w:numId w:val="3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(if required) passes,</w:t>
      </w:r>
    </w:p>
    <w:p w14:paraId="6BDF449E" w14:textId="77777777" w:rsidR="00643B21" w:rsidRPr="00B81FBB" w:rsidRDefault="00643B21" w:rsidP="00643B21">
      <w:pPr>
        <w:numPr>
          <w:ilvl w:val="0"/>
          <w:numId w:val="34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Runtime validation passes.</w:t>
      </w:r>
    </w:p>
    <w:p w14:paraId="6F58499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Validation MUST be:</w:t>
      </w:r>
    </w:p>
    <w:p w14:paraId="290D4C14" w14:textId="77777777" w:rsidR="00643B21" w:rsidRPr="00B81FBB" w:rsidRDefault="00643B21" w:rsidP="00643B21">
      <w:pPr>
        <w:numPr>
          <w:ilvl w:val="0"/>
          <w:numId w:val="3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w:t>
      </w:r>
    </w:p>
    <w:p w14:paraId="7E2C63B8" w14:textId="77777777" w:rsidR="00643B21" w:rsidRPr="00B81FBB" w:rsidRDefault="00643B21" w:rsidP="00643B21">
      <w:pPr>
        <w:numPr>
          <w:ilvl w:val="0"/>
          <w:numId w:val="3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reproducible,</w:t>
      </w:r>
    </w:p>
    <w:p w14:paraId="07FA7C7D" w14:textId="77777777" w:rsidR="00643B21" w:rsidRPr="00B81FBB" w:rsidRDefault="00643B21" w:rsidP="00643B21">
      <w:pPr>
        <w:numPr>
          <w:ilvl w:val="0"/>
          <w:numId w:val="3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machine-verifiable,</w:t>
      </w:r>
    </w:p>
    <w:p w14:paraId="2F867797" w14:textId="77777777" w:rsidR="00643B21" w:rsidRPr="00B81FBB" w:rsidRDefault="00643B21" w:rsidP="00643B21">
      <w:pPr>
        <w:numPr>
          <w:ilvl w:val="0"/>
          <w:numId w:val="34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implementation-agnostic.</w:t>
      </w:r>
    </w:p>
    <w:p w14:paraId="54A6ADD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Failure at any stage MUST prevent execution.</w:t>
      </w:r>
    </w:p>
    <w:p w14:paraId="19676CEB" w14:textId="51E994C3" w:rsidR="00643B21" w:rsidRPr="00B81FBB" w:rsidRDefault="005E4F44" w:rsidP="005E4F44">
      <w:pPr>
        <w:spacing w:before="100" w:beforeAutospacing="1" w:after="100" w:afterAutospacing="1" w:line="240" w:lineRule="auto"/>
        <w:rPr>
          <w:rFonts w:ascii="Calibri" w:eastAsia="Times New Roman" w:hAnsi="Calibri" w:cs="Calibri"/>
          <w:szCs w:val="24"/>
          <w:lang w:eastAsia="en-GB"/>
        </w:rPr>
      </w:pPr>
      <w:r w:rsidRPr="00B81FBB">
        <w:rPr>
          <w:rFonts w:ascii="Calibri" w:hAnsi="Calibri" w:cs="Calibri"/>
        </w:rPr>
        <w:t>In summary, the validation pipeline defined in this section is mandatory, sequential, and fail-closed. A capability MAY proceed to execution only when all validation layers succeed without exception. Any failure, ambiguity, unresolved constraint, or unmet assumption at any validation stage MUST result in rejection rather than partial, degraded, or speculative execution. Platforms that conform to this specification are therefore guaranteed to exhibit consistent, deterministic, and safety-aligned behaviour at the validation boundary.</w:t>
      </w:r>
    </w:p>
    <w:p w14:paraId="6741F03A" w14:textId="0F63DFC6" w:rsidR="00643B21" w:rsidRPr="005B5681" w:rsidRDefault="00CE4E84" w:rsidP="00B81FBB">
      <w:pPr>
        <w:pStyle w:val="BCSHeading1"/>
        <w:rPr>
          <w:rFonts w:eastAsia="Times New Roman"/>
        </w:rPr>
      </w:pPr>
      <w:bookmarkStart w:id="72" w:name="_Toc218681660"/>
      <w:r>
        <w:rPr>
          <w:rFonts w:eastAsia="Times New Roman"/>
        </w:rPr>
        <w:t>CAPABILITY LIFECYCLE &amp; VERSIONING</w:t>
      </w:r>
      <w:bookmarkEnd w:id="72"/>
    </w:p>
    <w:p w14:paraId="67A9D7C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defines the rules for identifying, evolving, versioning, deprecating, and retiring capabilities within the BCS ecosystem.</w:t>
      </w:r>
      <w:r w:rsidRPr="00B81FBB">
        <w:rPr>
          <w:rFonts w:ascii="Calibri" w:eastAsia="Times New Roman" w:hAnsi="Calibri" w:cs="Calibri"/>
          <w:szCs w:val="24"/>
          <w:lang w:eastAsia="en-GB"/>
        </w:rPr>
        <w:br/>
        <w:t>It ensures that:</w:t>
      </w:r>
    </w:p>
    <w:p w14:paraId="79C6FC86" w14:textId="77777777" w:rsidR="00643B21" w:rsidRPr="00B81FBB" w:rsidRDefault="00643B21" w:rsidP="00643B21">
      <w:pPr>
        <w:numPr>
          <w:ilvl w:val="0"/>
          <w:numId w:val="3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can evolve safely over time,</w:t>
      </w:r>
    </w:p>
    <w:p w14:paraId="61D292B8" w14:textId="77777777" w:rsidR="00643B21" w:rsidRPr="00B81FBB" w:rsidRDefault="00643B21" w:rsidP="00643B21">
      <w:pPr>
        <w:numPr>
          <w:ilvl w:val="0"/>
          <w:numId w:val="3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can reason about compatibility,</w:t>
      </w:r>
    </w:p>
    <w:p w14:paraId="6653885D" w14:textId="77777777" w:rsidR="00643B21" w:rsidRPr="00B81FBB" w:rsidRDefault="00643B21" w:rsidP="00643B21">
      <w:pPr>
        <w:numPr>
          <w:ilvl w:val="0"/>
          <w:numId w:val="3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can track lineage and provenance,</w:t>
      </w:r>
    </w:p>
    <w:p w14:paraId="2DA34ABA" w14:textId="77777777" w:rsidR="00643B21" w:rsidRPr="00B81FBB" w:rsidRDefault="00643B21" w:rsidP="00643B21">
      <w:pPr>
        <w:numPr>
          <w:ilvl w:val="0"/>
          <w:numId w:val="3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developers can publish updates without breaking dependants,</w:t>
      </w:r>
    </w:p>
    <w:p w14:paraId="6C768D78" w14:textId="77777777" w:rsidR="00643B21" w:rsidRPr="00B81FBB" w:rsidRDefault="00643B21" w:rsidP="00643B21">
      <w:pPr>
        <w:numPr>
          <w:ilvl w:val="0"/>
          <w:numId w:val="36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enterprises can control upgrade risk.</w:t>
      </w:r>
    </w:p>
    <w:p w14:paraId="1B1E34E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Versioning and lifecycle rules apply to all capabilities, whether public, internal, or enterprise-deployed.</w:t>
      </w:r>
    </w:p>
    <w:p w14:paraId="70DF27A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Lifecycle compliance is mandatory for all certified capabilities.</w:t>
      </w:r>
    </w:p>
    <w:p w14:paraId="3C0106F0" w14:textId="3BFFBF91" w:rsidR="00643B21" w:rsidRPr="005B5681" w:rsidRDefault="00CA5323" w:rsidP="00C22B19">
      <w:pPr>
        <w:pStyle w:val="BCSHeading2"/>
        <w:rPr>
          <w:rFonts w:eastAsia="Times New Roman"/>
          <w:lang w:eastAsia="en-GB"/>
        </w:rPr>
      </w:pPr>
      <w:bookmarkStart w:id="73" w:name="_Toc218681661"/>
      <w:r>
        <w:rPr>
          <w:rFonts w:eastAsia="Times New Roman"/>
          <w:lang w:eastAsia="en-GB"/>
        </w:rPr>
        <w:t>Purpose of Versioning &amp; Lifecycle Management</w:t>
      </w:r>
      <w:bookmarkEnd w:id="73"/>
    </w:p>
    <w:p w14:paraId="0E73F3F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lifecycle model exists to:</w:t>
      </w:r>
    </w:p>
    <w:p w14:paraId="1162145C" w14:textId="77777777" w:rsidR="00643B21" w:rsidRPr="00B81FBB" w:rsidRDefault="00643B21" w:rsidP="00643B21">
      <w:pPr>
        <w:numPr>
          <w:ilvl w:val="0"/>
          <w:numId w:val="3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breaking changes,</w:t>
      </w:r>
    </w:p>
    <w:p w14:paraId="7AB3BC8C" w14:textId="77777777" w:rsidR="00643B21" w:rsidRPr="00B81FBB" w:rsidRDefault="00643B21" w:rsidP="00643B21">
      <w:pPr>
        <w:numPr>
          <w:ilvl w:val="0"/>
          <w:numId w:val="3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deterministic evolution,</w:t>
      </w:r>
    </w:p>
    <w:p w14:paraId="5C5550BA" w14:textId="77777777" w:rsidR="00643B21" w:rsidRPr="00B81FBB" w:rsidRDefault="00643B21" w:rsidP="00643B21">
      <w:pPr>
        <w:numPr>
          <w:ilvl w:val="0"/>
          <w:numId w:val="3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maintain compatibility across versions,</w:t>
      </w:r>
    </w:p>
    <w:p w14:paraId="5006D1CD" w14:textId="77777777" w:rsidR="00643B21" w:rsidRPr="00B81FBB" w:rsidRDefault="00643B21" w:rsidP="00643B21">
      <w:pPr>
        <w:numPr>
          <w:ilvl w:val="0"/>
          <w:numId w:val="3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 predictable behaviour for downstream systems,</w:t>
      </w:r>
    </w:p>
    <w:p w14:paraId="30AB8455" w14:textId="77777777" w:rsidR="00643B21" w:rsidRPr="00B81FBB" w:rsidRDefault="00643B21" w:rsidP="00643B21">
      <w:pPr>
        <w:numPr>
          <w:ilvl w:val="0"/>
          <w:numId w:val="3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support long-term maintainability,</w:t>
      </w:r>
    </w:p>
    <w:p w14:paraId="3F008912" w14:textId="77777777" w:rsidR="00643B21" w:rsidRPr="00B81FBB" w:rsidRDefault="00643B21" w:rsidP="00643B21">
      <w:pPr>
        <w:numPr>
          <w:ilvl w:val="0"/>
          <w:numId w:val="3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allow safe patching of vulnerabilities,</w:t>
      </w:r>
    </w:p>
    <w:p w14:paraId="1297495D" w14:textId="77777777" w:rsidR="00643B21" w:rsidRPr="00B81FBB" w:rsidRDefault="00643B21" w:rsidP="00643B21">
      <w:pPr>
        <w:numPr>
          <w:ilvl w:val="0"/>
          <w:numId w:val="34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enable stable referencing of capability IDs in external systems.</w:t>
      </w:r>
    </w:p>
    <w:p w14:paraId="50E635B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Without a formal lifecycle, capabilities would become unpredictable, untrackable, and unsafe for production use.</w:t>
      </w:r>
    </w:p>
    <w:p w14:paraId="68B8CC61" w14:textId="2DD2C8AD" w:rsidR="005E4F44" w:rsidRPr="00B81FBB" w:rsidRDefault="005E4F44" w:rsidP="00643B21">
      <w:pPr>
        <w:spacing w:before="100" w:beforeAutospacing="1" w:after="100" w:afterAutospacing="1" w:line="240" w:lineRule="auto"/>
        <w:rPr>
          <w:rFonts w:ascii="Calibri" w:hAnsi="Calibri" w:cs="Calibri"/>
        </w:rPr>
      </w:pPr>
      <w:r w:rsidRPr="00B81FBB">
        <w:rPr>
          <w:rFonts w:ascii="Calibri" w:hAnsi="Calibri" w:cs="Calibri"/>
        </w:rPr>
        <w:lastRenderedPageBreak/>
        <w:t>The lifecycle and versioning rules defined in this section are normative. Conforming platforms MUST apply these rules consistently when publishing, distributing, validating, and executing capabilities. Version identifiers, compatibility classifications, and lifecycle states are binding properties of a capability and MUST NOT be reinterpreted or overridden by a platform or deployment environment.</w:t>
      </w:r>
    </w:p>
    <w:p w14:paraId="4BBDEE69" w14:textId="09D53CA6" w:rsidR="00E75AA3" w:rsidRDefault="00E75AA3" w:rsidP="00E75AA3">
      <w:pPr>
        <w:pStyle w:val="BCSHeading2"/>
      </w:pPr>
      <w:bookmarkStart w:id="74" w:name="_Toc218681662"/>
      <w:r>
        <w:t>Version Compatibility Rules (Normative)</w:t>
      </w:r>
      <w:bookmarkEnd w:id="74"/>
    </w:p>
    <w:p w14:paraId="1BD5537A" w14:textId="77777777" w:rsidR="00E75AA3" w:rsidRPr="00B81FBB" w:rsidRDefault="00E75AA3" w:rsidP="00E75AA3">
      <w:pPr>
        <w:rPr>
          <w:rFonts w:ascii="Calibri" w:hAnsi="Calibri" w:cs="Calibri"/>
        </w:rPr>
      </w:pPr>
      <w:r w:rsidRPr="00B81FBB">
        <w:rPr>
          <w:rFonts w:ascii="Calibri" w:hAnsi="Calibri" w:cs="Calibri"/>
        </w:rPr>
        <w:t>Minor versions of this specification SHOULD remain backward-compatible with capability files that conform to earlier minor versions within the same major version.</w:t>
      </w:r>
    </w:p>
    <w:p w14:paraId="0D9DCB77" w14:textId="77777777" w:rsidR="00B81FBB" w:rsidRDefault="00E75AA3" w:rsidP="00E75AA3">
      <w:pPr>
        <w:rPr>
          <w:rFonts w:ascii="Calibri" w:hAnsi="Calibri" w:cs="Calibri"/>
        </w:rPr>
      </w:pPr>
      <w:r w:rsidRPr="00B81FBB">
        <w:rPr>
          <w:rFonts w:ascii="Calibri" w:hAnsi="Calibri" w:cs="Calibri"/>
        </w:rPr>
        <w:t>Major versions MAY introduce breaking changes where required for correctness, safety, or architectural integrity. Where breaking changes are introduced, they MUST be explicitly versioned, documented, and communicated through the lifecycle and deprecation processes defined in this section.</w:t>
      </w:r>
    </w:p>
    <w:p w14:paraId="28C314CD" w14:textId="2293728A" w:rsidR="00643B21" w:rsidRPr="005B5681" w:rsidRDefault="00CA5323" w:rsidP="00C22B19">
      <w:pPr>
        <w:pStyle w:val="BCSHeading2"/>
        <w:rPr>
          <w:rFonts w:eastAsia="Times New Roman"/>
          <w:lang w:eastAsia="en-GB"/>
        </w:rPr>
      </w:pPr>
      <w:bookmarkStart w:id="75" w:name="_Toc218681663"/>
      <w:r>
        <w:rPr>
          <w:rFonts w:eastAsia="Times New Roman"/>
          <w:lang w:eastAsia="en-GB"/>
        </w:rPr>
        <w:t>Capability Identity (Normative)</w:t>
      </w:r>
      <w:bookmarkEnd w:id="75"/>
    </w:p>
    <w:p w14:paraId="5F01C16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capability MUST have a globally unique identifier defined in:</w:t>
      </w:r>
    </w:p>
    <w:p w14:paraId="616590D1"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metadata.id</w:t>
      </w:r>
    </w:p>
    <w:p w14:paraId="10717A3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identifier MUST:</w:t>
      </w:r>
    </w:p>
    <w:p w14:paraId="6C698297" w14:textId="77777777" w:rsidR="00643B21" w:rsidRPr="00B81FBB" w:rsidRDefault="00643B21" w:rsidP="00643B21">
      <w:pPr>
        <w:numPr>
          <w:ilvl w:val="0"/>
          <w:numId w:val="3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lowercase alphanumeric segments separated by dots</w:t>
      </w:r>
    </w:p>
    <w:p w14:paraId="26C3BE10" w14:textId="77777777" w:rsidR="00643B21" w:rsidRPr="00B81FBB" w:rsidRDefault="00643B21" w:rsidP="00643B21">
      <w:pPr>
        <w:numPr>
          <w:ilvl w:val="0"/>
          <w:numId w:val="3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stable for the lifetime of the capability</w:t>
      </w:r>
    </w:p>
    <w:p w14:paraId="3E5F322C" w14:textId="77777777" w:rsidR="00643B21" w:rsidRPr="00B81FBB" w:rsidRDefault="00643B21" w:rsidP="00643B21">
      <w:pPr>
        <w:numPr>
          <w:ilvl w:val="0"/>
          <w:numId w:val="3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never be reused for a different capability</w:t>
      </w:r>
    </w:p>
    <w:p w14:paraId="65148AF6" w14:textId="77777777" w:rsidR="00643B21" w:rsidRPr="00B81FBB" w:rsidRDefault="00643B21" w:rsidP="00643B21">
      <w:pPr>
        <w:numPr>
          <w:ilvl w:val="0"/>
          <w:numId w:val="34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uniquely map to a single lineage</w:t>
      </w:r>
    </w:p>
    <w:p w14:paraId="6023FC6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w:t>
      </w:r>
    </w:p>
    <w:p w14:paraId="5F979B2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bby.text-length-classifier</w:t>
      </w:r>
    </w:p>
    <w:p w14:paraId="5627A11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Changing the </w:t>
      </w:r>
      <w:r w:rsidRPr="00B81FBB">
        <w:rPr>
          <w:rFonts w:ascii="Calibri" w:eastAsia="Times New Roman" w:hAnsi="Calibri" w:cs="Calibri"/>
          <w:szCs w:val="20"/>
          <w:lang w:eastAsia="en-GB"/>
        </w:rPr>
        <w:t>id</w:t>
      </w:r>
      <w:r w:rsidRPr="00B81FBB">
        <w:rPr>
          <w:rFonts w:ascii="Calibri" w:eastAsia="Times New Roman" w:hAnsi="Calibri" w:cs="Calibri"/>
          <w:szCs w:val="24"/>
          <w:lang w:eastAsia="en-GB"/>
        </w:rPr>
        <w:t xml:space="preserve"> implies a </w:t>
      </w:r>
      <w:r w:rsidRPr="00B81FBB">
        <w:rPr>
          <w:rFonts w:ascii="Calibri" w:eastAsia="Times New Roman" w:hAnsi="Calibri" w:cs="Calibri"/>
          <w:i/>
          <w:iCs/>
          <w:szCs w:val="24"/>
          <w:lang w:eastAsia="en-GB"/>
        </w:rPr>
        <w:t>new capability</w:t>
      </w:r>
      <w:r w:rsidRPr="00B81FBB">
        <w:rPr>
          <w:rFonts w:ascii="Calibri" w:eastAsia="Times New Roman" w:hAnsi="Calibri" w:cs="Calibri"/>
          <w:szCs w:val="24"/>
          <w:lang w:eastAsia="en-GB"/>
        </w:rPr>
        <w:t>, not a new version.</w:t>
      </w:r>
    </w:p>
    <w:p w14:paraId="692E2F24" w14:textId="77777777" w:rsidR="005E4F44" w:rsidRPr="00B81FBB" w:rsidRDefault="005E4F44" w:rsidP="005E4F44">
      <w:pPr>
        <w:pStyle w:val="NormalWeb"/>
        <w:rPr>
          <w:rFonts w:ascii="Calibri" w:hAnsi="Calibri" w:cs="Calibri"/>
          <w:sz w:val="22"/>
        </w:rPr>
      </w:pPr>
      <w:r w:rsidRPr="00B81FBB">
        <w:rPr>
          <w:rFonts w:ascii="Calibri" w:hAnsi="Calibri" w:cs="Calibri"/>
          <w:sz w:val="22"/>
        </w:rPr>
        <w:t>A capability’s identity is immutable and refers to a specific, versioned artefact. Once published, the behaviour, structure, and semantics associated with a capability version MUST NOT be altered in place. Any change that affects semantics, behaviour, safety properties, schemas, or observable outputs MUST result in the publication of a new version rather than modification of an existing one.</w:t>
      </w:r>
    </w:p>
    <w:p w14:paraId="154385EA" w14:textId="77777777" w:rsidR="00B81FBB" w:rsidRDefault="005E4F44" w:rsidP="005E4F44">
      <w:pPr>
        <w:pStyle w:val="NormalWeb"/>
        <w:rPr>
          <w:rFonts w:ascii="Calibri" w:hAnsi="Calibri" w:cs="Calibri"/>
          <w:sz w:val="22"/>
        </w:rPr>
      </w:pPr>
      <w:r w:rsidRPr="00B81FBB">
        <w:rPr>
          <w:rFonts w:ascii="Calibri" w:hAnsi="Calibri" w:cs="Calibri"/>
          <w:sz w:val="22"/>
        </w:rPr>
        <w:t>Platforms MUST treat capability identity as globally unique within the namespace in which it is issued, and MUST NOT substitute, alias, or merge distinct capabilities under a single identity.</w:t>
      </w:r>
    </w:p>
    <w:p w14:paraId="6E685D65" w14:textId="0F06DC71" w:rsidR="00643B21" w:rsidRPr="005B5681" w:rsidRDefault="00CA5323" w:rsidP="00C22B19">
      <w:pPr>
        <w:pStyle w:val="BCSHeading2"/>
        <w:rPr>
          <w:rFonts w:eastAsia="Times New Roman"/>
          <w:lang w:eastAsia="en-GB"/>
        </w:rPr>
      </w:pPr>
      <w:bookmarkStart w:id="76" w:name="_Toc218681664"/>
      <w:r>
        <w:rPr>
          <w:rFonts w:eastAsia="Times New Roman"/>
          <w:lang w:eastAsia="en-GB"/>
        </w:rPr>
        <w:t>Semantic Versioning Model (Normative)</w:t>
      </w:r>
      <w:bookmarkEnd w:id="76"/>
    </w:p>
    <w:p w14:paraId="34D3CD1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Capabilities MUST use </w:t>
      </w:r>
      <w:r w:rsidRPr="00B81FBB">
        <w:rPr>
          <w:rFonts w:ascii="Calibri" w:eastAsia="Times New Roman" w:hAnsi="Calibri" w:cs="Calibri"/>
          <w:b/>
          <w:bCs/>
          <w:szCs w:val="24"/>
          <w:lang w:eastAsia="en-GB"/>
        </w:rPr>
        <w:t>semantic versioning (semver)</w:t>
      </w:r>
      <w:r w:rsidRPr="00B81FBB">
        <w:rPr>
          <w:rFonts w:ascii="Calibri" w:eastAsia="Times New Roman" w:hAnsi="Calibri" w:cs="Calibri"/>
          <w:szCs w:val="24"/>
          <w:lang w:eastAsia="en-GB"/>
        </w:rPr>
        <w:t>:</w:t>
      </w:r>
    </w:p>
    <w:p w14:paraId="10184DC3" w14:textId="4F709F94" w:rsidR="005E4F44" w:rsidRPr="00B81FBB" w:rsidRDefault="005E4F44"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hAnsi="Calibri" w:cs="Calibri"/>
        </w:rPr>
        <w:lastRenderedPageBreak/>
        <w:t>The semantic versioning model in this specification is normative and carries behavioural guarantees. The version class of a capability determines the compatibility expectations that conforming platforms MUST apply when validating, distributing, or executing that capability. Where a change does not meet the guarantees associated with a given version class, the capability MUST be published under a higher-impact version class rather than being misclassified.</w:t>
      </w:r>
    </w:p>
    <w:p w14:paraId="3C70170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MAJOR.MINOR.PATCH</w:t>
      </w:r>
    </w:p>
    <w:p w14:paraId="332FD39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Where:</w:t>
      </w:r>
    </w:p>
    <w:p w14:paraId="4CD5FBBC" w14:textId="67B372D6" w:rsidR="00643B21" w:rsidRPr="005B5681" w:rsidRDefault="00CA5323" w:rsidP="00E865BA">
      <w:pPr>
        <w:pStyle w:val="BCSHeading3"/>
        <w:rPr>
          <w:rFonts w:eastAsia="Times New Roman"/>
          <w:lang w:eastAsia="en-GB"/>
        </w:rPr>
      </w:pPr>
      <w:r>
        <w:rPr>
          <w:rFonts w:eastAsia="Times New Roman"/>
          <w:lang w:eastAsia="en-GB"/>
        </w:rPr>
        <w:t>PATCH Version (x.y.Z)</w:t>
      </w:r>
    </w:p>
    <w:p w14:paraId="482742F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Patch changes MUST be backward-compatible and may include:</w:t>
      </w:r>
    </w:p>
    <w:p w14:paraId="25421977" w14:textId="77777777" w:rsidR="00643B21" w:rsidRPr="00B81FBB" w:rsidRDefault="00643B21" w:rsidP="00643B21">
      <w:pPr>
        <w:numPr>
          <w:ilvl w:val="0"/>
          <w:numId w:val="3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bug fixes</w:t>
      </w:r>
    </w:p>
    <w:p w14:paraId="73D7A220" w14:textId="77777777" w:rsidR="00643B21" w:rsidRPr="00B81FBB" w:rsidRDefault="00643B21" w:rsidP="00643B21">
      <w:pPr>
        <w:numPr>
          <w:ilvl w:val="0"/>
          <w:numId w:val="3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documentation fixes</w:t>
      </w:r>
    </w:p>
    <w:p w14:paraId="327392CC" w14:textId="77777777" w:rsidR="00643B21" w:rsidRPr="00B81FBB" w:rsidRDefault="00643B21" w:rsidP="00643B21">
      <w:pPr>
        <w:numPr>
          <w:ilvl w:val="0"/>
          <w:numId w:val="3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 tightening that does not change behaviour</w:t>
      </w:r>
    </w:p>
    <w:p w14:paraId="16D3689D" w14:textId="77777777" w:rsidR="00643B21" w:rsidRPr="00B81FBB" w:rsidRDefault="00643B21" w:rsidP="00643B21">
      <w:pPr>
        <w:numPr>
          <w:ilvl w:val="0"/>
          <w:numId w:val="3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improvements that do not change outputs</w:t>
      </w:r>
    </w:p>
    <w:p w14:paraId="476113F8" w14:textId="77777777" w:rsidR="00643B21" w:rsidRPr="00B81FBB" w:rsidRDefault="00643B21" w:rsidP="00643B21">
      <w:pPr>
        <w:numPr>
          <w:ilvl w:val="0"/>
          <w:numId w:val="3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performance optimisations</w:t>
      </w:r>
    </w:p>
    <w:p w14:paraId="7247EF20" w14:textId="77777777" w:rsidR="00643B21" w:rsidRPr="00B81FBB" w:rsidRDefault="00643B21" w:rsidP="00643B21">
      <w:pPr>
        <w:numPr>
          <w:ilvl w:val="0"/>
          <w:numId w:val="34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metadata corrections</w:t>
      </w:r>
    </w:p>
    <w:p w14:paraId="4CAD9D4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Patch updates MUST NOT:</w:t>
      </w:r>
    </w:p>
    <w:p w14:paraId="3B769F8E" w14:textId="77777777" w:rsidR="00643B21" w:rsidRPr="00B81FBB" w:rsidRDefault="00643B21" w:rsidP="00643B21">
      <w:pPr>
        <w:numPr>
          <w:ilvl w:val="0"/>
          <w:numId w:val="3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change behaviour outputs,</w:t>
      </w:r>
    </w:p>
    <w:p w14:paraId="50D3D55D" w14:textId="77777777" w:rsidR="00643B21" w:rsidRPr="00B81FBB" w:rsidRDefault="00643B21" w:rsidP="00643B21">
      <w:pPr>
        <w:numPr>
          <w:ilvl w:val="0"/>
          <w:numId w:val="3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alter schema,</w:t>
      </w:r>
    </w:p>
    <w:p w14:paraId="69AD3543" w14:textId="77777777" w:rsidR="00643B21" w:rsidRPr="00B81FBB" w:rsidRDefault="00643B21" w:rsidP="00643B21">
      <w:pPr>
        <w:numPr>
          <w:ilvl w:val="0"/>
          <w:numId w:val="3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introduce new required inputs,</w:t>
      </w:r>
    </w:p>
    <w:p w14:paraId="34E13B6F" w14:textId="77777777" w:rsidR="00643B21" w:rsidRPr="00B81FBB" w:rsidRDefault="00643B21" w:rsidP="00643B21">
      <w:pPr>
        <w:numPr>
          <w:ilvl w:val="0"/>
          <w:numId w:val="34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change safety taxonomy classifications.</w:t>
      </w:r>
    </w:p>
    <w:p w14:paraId="73E11DCD" w14:textId="308F7CC3" w:rsidR="005E4F44"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Patch versions MUST be safe to auto-upgrade.</w:t>
      </w:r>
    </w:p>
    <w:p w14:paraId="26108D85" w14:textId="1FCE93EF" w:rsidR="00643B21" w:rsidRPr="005B5681" w:rsidRDefault="00CA5323" w:rsidP="00E865BA">
      <w:pPr>
        <w:pStyle w:val="BCSHeading3"/>
        <w:rPr>
          <w:rFonts w:eastAsia="Times New Roman"/>
          <w:lang w:eastAsia="en-GB"/>
        </w:rPr>
      </w:pPr>
      <w:r>
        <w:rPr>
          <w:rFonts w:eastAsia="Times New Roman"/>
          <w:lang w:eastAsia="en-GB"/>
        </w:rPr>
        <w:t>MINOR Version (x.Y.z)</w:t>
      </w:r>
    </w:p>
    <w:p w14:paraId="6411F1B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Minor versions MAY introduce backward-compatible enhancements:</w:t>
      </w:r>
    </w:p>
    <w:p w14:paraId="1F7307D9" w14:textId="77777777" w:rsidR="00643B21" w:rsidRPr="00B81FBB" w:rsidRDefault="00643B21" w:rsidP="00643B21">
      <w:pPr>
        <w:numPr>
          <w:ilvl w:val="0"/>
          <w:numId w:val="3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new optional behaviour branches</w:t>
      </w:r>
    </w:p>
    <w:p w14:paraId="1B00C7CE" w14:textId="77777777" w:rsidR="00643B21" w:rsidRPr="00B81FBB" w:rsidRDefault="00643B21" w:rsidP="00643B21">
      <w:pPr>
        <w:numPr>
          <w:ilvl w:val="0"/>
          <w:numId w:val="3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expanded output categories (optional only)</w:t>
      </w:r>
    </w:p>
    <w:p w14:paraId="07FDF79E" w14:textId="77777777" w:rsidR="00643B21" w:rsidRPr="00B81FBB" w:rsidRDefault="00643B21" w:rsidP="00643B21">
      <w:pPr>
        <w:numPr>
          <w:ilvl w:val="0"/>
          <w:numId w:val="3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additional safe fallbacks</w:t>
      </w:r>
    </w:p>
    <w:p w14:paraId="35110A58" w14:textId="77777777" w:rsidR="00643B21" w:rsidRPr="00B81FBB" w:rsidRDefault="00643B21" w:rsidP="00643B21">
      <w:pPr>
        <w:numPr>
          <w:ilvl w:val="0"/>
          <w:numId w:val="3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additional metadata fields</w:t>
      </w:r>
    </w:p>
    <w:p w14:paraId="69C6904F" w14:textId="77777777" w:rsidR="00643B21" w:rsidRPr="00B81FBB" w:rsidRDefault="00643B21" w:rsidP="00643B21">
      <w:pPr>
        <w:numPr>
          <w:ilvl w:val="0"/>
          <w:numId w:val="3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appended safety triggers</w:t>
      </w:r>
    </w:p>
    <w:p w14:paraId="019B0556" w14:textId="77777777" w:rsidR="00643B21" w:rsidRPr="00B81FBB" w:rsidRDefault="00643B21" w:rsidP="00643B21">
      <w:pPr>
        <w:numPr>
          <w:ilvl w:val="0"/>
          <w:numId w:val="35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new, optional input fields (must default safely)</w:t>
      </w:r>
    </w:p>
    <w:p w14:paraId="3328778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Minor updates MUST NOT:</w:t>
      </w:r>
    </w:p>
    <w:p w14:paraId="327E543B" w14:textId="77777777" w:rsidR="00643B21" w:rsidRPr="00B81FBB" w:rsidRDefault="00643B21" w:rsidP="00643B21">
      <w:pPr>
        <w:numPr>
          <w:ilvl w:val="0"/>
          <w:numId w:val="3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remove existing inputs or outputs</w:t>
      </w:r>
    </w:p>
    <w:p w14:paraId="337226C6" w14:textId="77777777" w:rsidR="00643B21" w:rsidRPr="00B81FBB" w:rsidRDefault="00643B21" w:rsidP="00643B21">
      <w:pPr>
        <w:numPr>
          <w:ilvl w:val="0"/>
          <w:numId w:val="3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redefine existing behaviour rules</w:t>
      </w:r>
    </w:p>
    <w:p w14:paraId="3D465920" w14:textId="77777777" w:rsidR="00643B21" w:rsidRPr="00B81FBB" w:rsidRDefault="00643B21" w:rsidP="00643B21">
      <w:pPr>
        <w:numPr>
          <w:ilvl w:val="0"/>
          <w:numId w:val="3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change safety restrictions in incompatible ways</w:t>
      </w:r>
    </w:p>
    <w:p w14:paraId="4ED604FE" w14:textId="77777777" w:rsidR="00643B21" w:rsidRPr="00B81FBB" w:rsidRDefault="00643B21" w:rsidP="00643B21">
      <w:pPr>
        <w:numPr>
          <w:ilvl w:val="0"/>
          <w:numId w:val="35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break compatibility with any consumer expecting the previous version</w:t>
      </w:r>
    </w:p>
    <w:p w14:paraId="038A56B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Minor versions MAY be auto-upgraded in consumer-controlled environments</w:t>
      </w:r>
      <w:r w:rsidRPr="00B81FBB">
        <w:rPr>
          <w:rFonts w:ascii="Calibri" w:eastAsia="Times New Roman" w:hAnsi="Calibri" w:cs="Calibri"/>
          <w:szCs w:val="24"/>
          <w:lang w:eastAsia="en-GB"/>
        </w:rPr>
        <w:br/>
        <w:t>but MUST NOT be auto-upgraded in regulated sectors.</w:t>
      </w:r>
    </w:p>
    <w:p w14:paraId="741A9752" w14:textId="77777777" w:rsidR="00896286" w:rsidRPr="00B81FBB" w:rsidRDefault="00896286" w:rsidP="00896286">
      <w:pPr>
        <w:pStyle w:val="NormalWeb"/>
        <w:rPr>
          <w:rFonts w:ascii="Calibri" w:hAnsi="Calibri" w:cs="Calibri"/>
          <w:sz w:val="22"/>
        </w:rPr>
      </w:pPr>
      <w:r w:rsidRPr="00B81FBB">
        <w:rPr>
          <w:rFonts w:ascii="Calibri" w:hAnsi="Calibri" w:cs="Calibri"/>
          <w:sz w:val="22"/>
        </w:rPr>
        <w:lastRenderedPageBreak/>
        <w:t>A MINOR release MAY introduce new optional capabilities, extensions, or fields, provided that existing behaviour, semantics, safety guarantees, and structural interfaces remain valid and interoperable for all consumers that rely only on earlier versions within the same MAJOR line. A MINOR release MUST NOT remove, redefine, or alter the meaning of existing behaviours or outputs in a way that would invalidate previously conformant integrations.</w:t>
      </w:r>
    </w:p>
    <w:p w14:paraId="30437E9E" w14:textId="77777777" w:rsidR="00B81FBB" w:rsidRDefault="00896286" w:rsidP="00896286">
      <w:pPr>
        <w:pStyle w:val="NormalWeb"/>
        <w:rPr>
          <w:rFonts w:ascii="Calibri" w:hAnsi="Calibri" w:cs="Calibri"/>
          <w:sz w:val="22"/>
        </w:rPr>
      </w:pPr>
      <w:r w:rsidRPr="00B81FBB">
        <w:rPr>
          <w:rFonts w:ascii="Calibri" w:hAnsi="Calibri" w:cs="Calibri"/>
          <w:sz w:val="22"/>
        </w:rPr>
        <w:t>New behaviour introduced in a MINOR release MUST be strictly opt-in or non-disruptive for existing consumers. Where a change would require existing clients or platforms to modify behaviour or assumptions in order to remain conformant, it MUST NOT be published as a MINOR release.</w:t>
      </w:r>
    </w:p>
    <w:p w14:paraId="6D2CBD02" w14:textId="1BEEB932" w:rsidR="00643B21" w:rsidRPr="005B5681" w:rsidRDefault="00CA5323" w:rsidP="00E865BA">
      <w:pPr>
        <w:pStyle w:val="BCSHeading3"/>
        <w:rPr>
          <w:rFonts w:eastAsia="Times New Roman"/>
          <w:lang w:eastAsia="en-GB"/>
        </w:rPr>
      </w:pPr>
      <w:r>
        <w:rPr>
          <w:rFonts w:eastAsia="Times New Roman"/>
          <w:lang w:eastAsia="en-GB"/>
        </w:rPr>
        <w:t>MAJOR Version (X.y.z)</w:t>
      </w:r>
    </w:p>
    <w:p w14:paraId="685BE77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major version indicates a breaking change.</w:t>
      </w:r>
    </w:p>
    <w:p w14:paraId="28CBB63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 of breaking changes:</w:t>
      </w:r>
    </w:p>
    <w:p w14:paraId="2A1B4596"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removing existing input fields</w:t>
      </w:r>
    </w:p>
    <w:p w14:paraId="734955E5"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changing schema structure</w:t>
      </w:r>
    </w:p>
    <w:p w14:paraId="5F711A31"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modifying behaviour semantics</w:t>
      </w:r>
    </w:p>
    <w:p w14:paraId="1106A824"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altering determinism guarantees</w:t>
      </w:r>
    </w:p>
    <w:p w14:paraId="476D147E"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changing output structure</w:t>
      </w:r>
    </w:p>
    <w:p w14:paraId="3EB7EE14"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redefining safety behaviours</w:t>
      </w:r>
    </w:p>
    <w:p w14:paraId="313559F8"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removing fallback paths</w:t>
      </w:r>
    </w:p>
    <w:p w14:paraId="66C95DBA"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adding new required inputs</w:t>
      </w:r>
    </w:p>
    <w:p w14:paraId="561D9238"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changing domain restrictions in a way that invalidates previous assumptions</w:t>
      </w:r>
    </w:p>
    <w:p w14:paraId="477F4C87" w14:textId="77777777" w:rsidR="00643B21" w:rsidRPr="00B81FBB" w:rsidRDefault="00643B21" w:rsidP="00643B21">
      <w:pPr>
        <w:numPr>
          <w:ilvl w:val="0"/>
          <w:numId w:val="35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changing constraints in a restrictive way that breaks compatible inputs</w:t>
      </w:r>
    </w:p>
    <w:p w14:paraId="79A7BD3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Major versions MUST:</w:t>
      </w:r>
    </w:p>
    <w:p w14:paraId="3313EA70" w14:textId="77777777" w:rsidR="00643B21" w:rsidRPr="00B81FBB" w:rsidRDefault="00643B21" w:rsidP="00643B21">
      <w:pPr>
        <w:numPr>
          <w:ilvl w:val="0"/>
          <w:numId w:val="3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 published as a new version,</w:t>
      </w:r>
    </w:p>
    <w:p w14:paraId="1E15885B" w14:textId="77777777" w:rsidR="00643B21" w:rsidRPr="00B81FBB" w:rsidRDefault="00643B21" w:rsidP="00643B21">
      <w:pPr>
        <w:numPr>
          <w:ilvl w:val="0"/>
          <w:numId w:val="3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undergo full recertification,</w:t>
      </w:r>
    </w:p>
    <w:p w14:paraId="3B1CD158" w14:textId="77777777" w:rsidR="00643B21" w:rsidRPr="00B81FBB" w:rsidRDefault="00643B21" w:rsidP="00643B21">
      <w:pPr>
        <w:numPr>
          <w:ilvl w:val="0"/>
          <w:numId w:val="3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never auto-upgrade,</w:t>
      </w:r>
    </w:p>
    <w:p w14:paraId="5B97DEFB" w14:textId="77777777" w:rsidR="00643B21" w:rsidRPr="00B81FBB" w:rsidRDefault="00643B21" w:rsidP="00643B21">
      <w:pPr>
        <w:numPr>
          <w:ilvl w:val="0"/>
          <w:numId w:val="35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migration notes (5.7).</w:t>
      </w:r>
    </w:p>
    <w:p w14:paraId="6C521DF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Consumers MUST explicitly opt-in to major versions.</w:t>
      </w:r>
    </w:p>
    <w:p w14:paraId="34190A95" w14:textId="77777777" w:rsidR="00896286" w:rsidRPr="00B81FBB" w:rsidRDefault="00896286" w:rsidP="00896286">
      <w:pPr>
        <w:pStyle w:val="NormalWeb"/>
        <w:rPr>
          <w:rFonts w:ascii="Calibri" w:hAnsi="Calibri" w:cs="Calibri"/>
          <w:sz w:val="22"/>
        </w:rPr>
      </w:pPr>
      <w:r w:rsidRPr="00B81FBB">
        <w:rPr>
          <w:rFonts w:ascii="Calibri" w:hAnsi="Calibri" w:cs="Calibri"/>
          <w:sz w:val="22"/>
        </w:rPr>
        <w:t>A MAJOR release may introduce changes that are intentionally incompatible with earlier versions, including alterations to behaviour, semantics, safety guarantees, structural interfaces, or observable outputs. Cross-major compatibility MUST NOT be assumed, and platforms are not required to support automatic interoperability between different MAJOR lines.</w:t>
      </w:r>
    </w:p>
    <w:p w14:paraId="678FB857" w14:textId="77777777" w:rsidR="00B81FBB" w:rsidRDefault="00896286" w:rsidP="00896286">
      <w:pPr>
        <w:pStyle w:val="NormalWeb"/>
        <w:rPr>
          <w:rFonts w:ascii="Calibri" w:hAnsi="Calibri" w:cs="Calibri"/>
          <w:sz w:val="22"/>
        </w:rPr>
      </w:pPr>
      <w:r w:rsidRPr="00B81FBB">
        <w:rPr>
          <w:rFonts w:ascii="Calibri" w:hAnsi="Calibri" w:cs="Calibri"/>
          <w:sz w:val="22"/>
        </w:rPr>
        <w:t>Where a change alters behaviour in a way that may affect existing consumers, it MUST be published as a MAJOR release rather than being introduced under a MINOR or PATCH version. Migration between MAJOR versions is an explicit lifecycle action and requires consumers to evaluate and adopt the new behaviour deliberately.</w:t>
      </w:r>
    </w:p>
    <w:p w14:paraId="159BCD2B" w14:textId="31615177" w:rsidR="00DD6060" w:rsidRDefault="00DD6060" w:rsidP="00DD6060">
      <w:pPr>
        <w:pStyle w:val="BCSHeading2"/>
      </w:pPr>
      <w:bookmarkStart w:id="77" w:name="_Toc218681665"/>
      <w:r w:rsidRPr="00DD6060">
        <w:t>Breaking and Non-Breaking Changes (Normative)</w:t>
      </w:r>
      <w:bookmarkEnd w:id="77"/>
    </w:p>
    <w:p w14:paraId="4BAED028" w14:textId="77777777" w:rsidR="00DD6060" w:rsidRDefault="00DD6060" w:rsidP="00DD6060">
      <w:pPr>
        <w:spacing w:line="276" w:lineRule="auto"/>
      </w:pPr>
      <w:r>
        <w:t xml:space="preserve">A </w:t>
      </w:r>
      <w:r>
        <w:rPr>
          <w:rStyle w:val="Strong"/>
        </w:rPr>
        <w:t>breaking change</w:t>
      </w:r>
      <w:r>
        <w:t xml:space="preserve"> is any modification that alters the behavioural contract, schema contract, safety boundaries or determinism expectations of a capability in a way that may cause existing integrations </w:t>
      </w:r>
      <w:r>
        <w:lastRenderedPageBreak/>
        <w:t>to fail or behave inconsistently. Breaking changes MUST result in a new major version of the capability. Examples of breaking changes include (but are not limited to):</w:t>
      </w:r>
      <w:r>
        <w:br/>
        <w:t>– adding, removing or renaming required input or output fields;</w:t>
      </w:r>
      <w:r>
        <w:br/>
        <w:t>– changing field types or allowed value ranges;</w:t>
      </w:r>
      <w:r>
        <w:br/>
        <w:t>– altering behavioural scope or expected outcomes;</w:t>
      </w:r>
      <w:r>
        <w:br/>
        <w:t>– modifying safety boundaries or fallback behaviours;</w:t>
      </w:r>
      <w:r>
        <w:br/>
        <w:t>– changing ordering, tie-breaking or determinism semantics;</w:t>
      </w:r>
      <w:r>
        <w:br/>
        <w:t>– removing previously declared guarantees.</w:t>
      </w:r>
    </w:p>
    <w:p w14:paraId="0C746AD9" w14:textId="77777777" w:rsidR="00DD6060" w:rsidRDefault="00DD6060" w:rsidP="00DD6060">
      <w:pPr>
        <w:spacing w:line="276" w:lineRule="auto"/>
      </w:pPr>
      <w:r>
        <w:t xml:space="preserve">A </w:t>
      </w:r>
      <w:r>
        <w:rPr>
          <w:rStyle w:val="Strong"/>
        </w:rPr>
        <w:t>non-breaking change</w:t>
      </w:r>
      <w:r>
        <w:t xml:space="preserve"> is a change that preserves the behavioural and schema contracts while extending or strengthening the capability. Non-breaking changes MUST result in a new minor or patch version. Examples include:</w:t>
      </w:r>
      <w:r>
        <w:br/>
        <w:t>– adding optional fields;</w:t>
      </w:r>
      <w:r>
        <w:br/>
        <w:t>– expanding documentation or examples;</w:t>
      </w:r>
      <w:r>
        <w:br/>
        <w:t>– tightening safety constraints without weakening existing rules;</w:t>
      </w:r>
      <w:r>
        <w:br/>
        <w:t>– improving validation metadata or provenance information.</w:t>
      </w:r>
    </w:p>
    <w:p w14:paraId="6933B1EA" w14:textId="77777777" w:rsidR="00DD6060" w:rsidRDefault="00DD6060" w:rsidP="00DD6060">
      <w:pPr>
        <w:spacing w:line="276" w:lineRule="auto"/>
      </w:pPr>
      <w:r>
        <w:t>Platforms and registries MUST treat major, minor and patch versions as distinct published artefacts and MUST NOT substitute versions implicitly.</w:t>
      </w:r>
    </w:p>
    <w:p w14:paraId="3D4C076C" w14:textId="77777777" w:rsidR="00DD6060" w:rsidRDefault="00DD6060" w:rsidP="00896286">
      <w:pPr>
        <w:pStyle w:val="NormalWeb"/>
        <w:rPr>
          <w:rFonts w:ascii="Calibri" w:hAnsi="Calibri" w:cs="Calibri"/>
          <w:sz w:val="22"/>
        </w:rPr>
      </w:pPr>
    </w:p>
    <w:p w14:paraId="60C8253D" w14:textId="04B67AC0" w:rsidR="00643B21" w:rsidRPr="005B5681" w:rsidRDefault="00CA5323" w:rsidP="00C22B19">
      <w:pPr>
        <w:pStyle w:val="BCSHeading2"/>
        <w:rPr>
          <w:rFonts w:eastAsia="Times New Roman"/>
          <w:lang w:eastAsia="en-GB"/>
        </w:rPr>
      </w:pPr>
      <w:bookmarkStart w:id="78" w:name="_Toc218681666"/>
      <w:r>
        <w:rPr>
          <w:rFonts w:eastAsia="Times New Roman"/>
          <w:lang w:eastAsia="en-GB"/>
        </w:rPr>
        <w:t>Backwards Compatibility Rules (Normative)</w:t>
      </w:r>
      <w:bookmarkEnd w:id="78"/>
    </w:p>
    <w:p w14:paraId="79496F39"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version is backwards compatible with its predecessor if and only if:</w:t>
      </w:r>
    </w:p>
    <w:p w14:paraId="113CC449" w14:textId="77777777" w:rsidR="00643B21" w:rsidRPr="00B81FBB" w:rsidRDefault="00643B21" w:rsidP="00643B21">
      <w:pPr>
        <w:numPr>
          <w:ilvl w:val="0"/>
          <w:numId w:val="3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existing inputs remain valid.</w:t>
      </w:r>
    </w:p>
    <w:p w14:paraId="6342F19E" w14:textId="77777777" w:rsidR="00643B21" w:rsidRPr="00B81FBB" w:rsidRDefault="00643B21" w:rsidP="00643B21">
      <w:pPr>
        <w:numPr>
          <w:ilvl w:val="0"/>
          <w:numId w:val="3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existing outputs remain unchanged in structure and semantics.</w:t>
      </w:r>
    </w:p>
    <w:p w14:paraId="1A3C3715" w14:textId="77777777" w:rsidR="00643B21" w:rsidRPr="00B81FBB" w:rsidRDefault="00643B21" w:rsidP="00643B21">
      <w:pPr>
        <w:numPr>
          <w:ilvl w:val="0"/>
          <w:numId w:val="3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behaviour rules produce identical outputs for previously valid inputs.</w:t>
      </w:r>
    </w:p>
    <w:p w14:paraId="1319DDB3" w14:textId="77777777" w:rsidR="00643B21" w:rsidRPr="00B81FBB" w:rsidRDefault="00643B21" w:rsidP="00643B21">
      <w:pPr>
        <w:numPr>
          <w:ilvl w:val="0"/>
          <w:numId w:val="3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safety rule invalidates previously acceptable inputs unless explicitly permitted under patch rules.</w:t>
      </w:r>
    </w:p>
    <w:p w14:paraId="625AD0ED" w14:textId="77777777" w:rsidR="00643B21" w:rsidRPr="00B81FBB" w:rsidRDefault="00643B21" w:rsidP="00643B21">
      <w:pPr>
        <w:numPr>
          <w:ilvl w:val="0"/>
          <w:numId w:val="3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constraints invalidate previously valid input ranges.</w:t>
      </w:r>
    </w:p>
    <w:p w14:paraId="510DF714" w14:textId="77777777" w:rsidR="00643B21" w:rsidRPr="00B81FBB" w:rsidRDefault="00643B21" w:rsidP="00643B21">
      <w:pPr>
        <w:numPr>
          <w:ilvl w:val="0"/>
          <w:numId w:val="3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behavioural rule becomes ambiguous or reordered.</w:t>
      </w:r>
    </w:p>
    <w:p w14:paraId="1FCC9215" w14:textId="77777777" w:rsidR="00643B21" w:rsidRPr="00B81FBB" w:rsidRDefault="00643B21" w:rsidP="00643B21">
      <w:pPr>
        <w:numPr>
          <w:ilvl w:val="0"/>
          <w:numId w:val="35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changes introduce only optional fields, not required ones.</w:t>
      </w:r>
    </w:p>
    <w:p w14:paraId="060D04F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any of these conditions fail, the update is NOT backwards compatible.</w:t>
      </w:r>
    </w:p>
    <w:p w14:paraId="644DE560" w14:textId="77777777" w:rsidR="00896286" w:rsidRPr="00B81FBB" w:rsidRDefault="00896286" w:rsidP="00896286">
      <w:pPr>
        <w:pStyle w:val="NormalWeb"/>
        <w:rPr>
          <w:rFonts w:ascii="Calibri" w:hAnsi="Calibri" w:cs="Calibri"/>
          <w:sz w:val="22"/>
        </w:rPr>
      </w:pPr>
      <w:r w:rsidRPr="00B81FBB">
        <w:rPr>
          <w:rFonts w:ascii="Calibri" w:hAnsi="Calibri" w:cs="Calibri"/>
          <w:sz w:val="22"/>
        </w:rPr>
        <w:t>Backwards compatibility rules in this section are normative and define the conditions under which an upgraded capability may replace or co-execute with an earlier version without requiring changes to existing integrations. A conforming platform MUST evaluate backwards compatibility against these rules and MUST NOT assume compatibility based on implementation heuristics or inferred behavioural similarity.</w:t>
      </w:r>
    </w:p>
    <w:p w14:paraId="713A027F" w14:textId="77777777" w:rsidR="00B81FBB" w:rsidRDefault="00896286" w:rsidP="00896286">
      <w:pPr>
        <w:pStyle w:val="NormalWeb"/>
        <w:rPr>
          <w:rFonts w:ascii="Calibri" w:hAnsi="Calibri" w:cs="Calibri"/>
          <w:sz w:val="22"/>
        </w:rPr>
      </w:pPr>
      <w:r w:rsidRPr="00B81FBB">
        <w:rPr>
          <w:rFonts w:ascii="Calibri" w:hAnsi="Calibri" w:cs="Calibri"/>
          <w:sz w:val="22"/>
        </w:rPr>
        <w:t>Where backwards compatibility cannot be established unambiguously, the platform MUST treat the versions as incompatible for the purposes of substitution, migration, or multi-version execution.</w:t>
      </w:r>
    </w:p>
    <w:p w14:paraId="4615C2A7" w14:textId="3C0A465C" w:rsidR="00643B21" w:rsidRPr="005B5681" w:rsidRDefault="00CA5323" w:rsidP="00C22B19">
      <w:pPr>
        <w:pStyle w:val="BCSHeading2"/>
        <w:rPr>
          <w:rFonts w:eastAsia="Times New Roman"/>
          <w:lang w:eastAsia="en-GB"/>
        </w:rPr>
      </w:pPr>
      <w:bookmarkStart w:id="79" w:name="_Toc218681667"/>
      <w:r>
        <w:rPr>
          <w:rFonts w:eastAsia="Times New Roman"/>
          <w:lang w:eastAsia="en-GB"/>
        </w:rPr>
        <w:t>Compatibility Classes</w:t>
      </w:r>
      <w:bookmarkEnd w:id="79"/>
    </w:p>
    <w:p w14:paraId="4BD95EC7" w14:textId="54432FD9"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To support ecosystem clarity, each capability version MUST declare its compatibility class</w:t>
      </w:r>
      <w:r w:rsidR="00896286" w:rsidRPr="00B81FBB">
        <w:rPr>
          <w:rFonts w:ascii="Calibri" w:eastAsia="Times New Roman" w:hAnsi="Calibri" w:cs="Calibri"/>
          <w:szCs w:val="24"/>
          <w:lang w:eastAsia="en-GB"/>
        </w:rPr>
        <w:t>.</w:t>
      </w:r>
    </w:p>
    <w:p w14:paraId="2C7B9B80" w14:textId="77777777" w:rsidR="00896286" w:rsidRPr="00B81FBB" w:rsidRDefault="00896286" w:rsidP="00896286">
      <w:pPr>
        <w:pStyle w:val="NormalWeb"/>
        <w:rPr>
          <w:rFonts w:ascii="Calibri" w:hAnsi="Calibri" w:cs="Calibri"/>
          <w:sz w:val="22"/>
        </w:rPr>
      </w:pPr>
      <w:r w:rsidRPr="00B81FBB">
        <w:rPr>
          <w:rFonts w:ascii="Calibri" w:hAnsi="Calibri" w:cs="Calibri"/>
          <w:sz w:val="22"/>
        </w:rPr>
        <w:t>Compatibility classes defined in this section are normative and determine whether two capability versions may be treated as interoperable within a given execution, validation, or migration context. A conforming platform MUST apply compatibility classes consistently and MUST NOT infer compatibility between versions except where it is explicitly permitted by the class definition.</w:t>
      </w:r>
    </w:p>
    <w:p w14:paraId="7B03118A" w14:textId="77777777" w:rsidR="00B81FBB" w:rsidRDefault="00896286" w:rsidP="00896286">
      <w:pPr>
        <w:pStyle w:val="NormalWeb"/>
        <w:rPr>
          <w:rFonts w:ascii="Calibri" w:hAnsi="Calibri" w:cs="Calibri"/>
          <w:sz w:val="22"/>
        </w:rPr>
      </w:pPr>
      <w:r w:rsidRPr="00B81FBB">
        <w:rPr>
          <w:rFonts w:ascii="Calibri" w:hAnsi="Calibri" w:cs="Calibri"/>
          <w:sz w:val="22"/>
        </w:rPr>
        <w:t>Where compatibility between two versions cannot be established unambiguously under the rules in this section, the platform MUST treat the versions as incompatible and MUST NOT substitute or co-execute them as if they were interchangeable.</w:t>
      </w:r>
    </w:p>
    <w:p w14:paraId="6D15D786" w14:textId="70DD75F4" w:rsidR="00643B21" w:rsidRPr="005B5681" w:rsidRDefault="00CA5323" w:rsidP="00E865BA">
      <w:pPr>
        <w:pStyle w:val="BCSHeading3"/>
        <w:rPr>
          <w:rFonts w:eastAsia="Times New Roman"/>
          <w:lang w:eastAsia="en-GB"/>
        </w:rPr>
      </w:pPr>
      <w:r>
        <w:rPr>
          <w:rFonts w:eastAsia="Times New Roman"/>
          <w:lang w:eastAsia="en-GB"/>
        </w:rPr>
        <w:t>Fully Compatible (FC)</w:t>
      </w:r>
    </w:p>
    <w:p w14:paraId="263A7EB5" w14:textId="77777777" w:rsidR="00896286" w:rsidRPr="00B81FBB" w:rsidRDefault="00896286" w:rsidP="00896286">
      <w:pPr>
        <w:rPr>
          <w:rFonts w:ascii="Calibri" w:hAnsi="Calibri" w:cs="Calibri"/>
        </w:rPr>
      </w:pPr>
      <w:r w:rsidRPr="00B81FBB">
        <w:rPr>
          <w:rFonts w:ascii="Calibri" w:hAnsi="Calibri" w:cs="Calibri"/>
        </w:rPr>
        <w:t>Versions classified as Fully Compatible (FC) MUST be functionally and behaviourally substitutable within all contexts in which the earlier version is valid. A conforming platform MAY treat FC versions as interchangeable for execution, migration, substitution, and multi-version operation, provided that all existing semantics, safety guarantees, interfaces, and observable outputs remain valid without modification.</w:t>
      </w:r>
    </w:p>
    <w:p w14:paraId="7E7B3FD9" w14:textId="77777777" w:rsidR="00B81FBB" w:rsidRDefault="00896286" w:rsidP="00896286">
      <w:pPr>
        <w:rPr>
          <w:rFonts w:ascii="Calibri" w:hAnsi="Calibri" w:cs="Calibri"/>
        </w:rPr>
      </w:pPr>
      <w:r w:rsidRPr="00B81FBB">
        <w:rPr>
          <w:rFonts w:ascii="Calibri" w:hAnsi="Calibri" w:cs="Calibri"/>
        </w:rPr>
        <w:t>Where any behavioural, structural, or safety-relevant difference would cause an existing integration to change its outcomes, assumptions, or operational meaning, the versions MUST NOT be classified as Fully Compatible and MUST instead be evaluated under a weaker compatibility class.</w:t>
      </w:r>
    </w:p>
    <w:p w14:paraId="79FA2AB5" w14:textId="3FC4DDBC" w:rsidR="00643B21" w:rsidRPr="00B81FBB" w:rsidRDefault="00643B21" w:rsidP="00643B21">
      <w:pPr>
        <w:numPr>
          <w:ilvl w:val="0"/>
          <w:numId w:val="3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Patch changes only</w:t>
      </w:r>
    </w:p>
    <w:p w14:paraId="0D456BDA" w14:textId="77777777" w:rsidR="00643B21" w:rsidRPr="00B81FBB" w:rsidRDefault="00643B21" w:rsidP="00643B21">
      <w:pPr>
        <w:numPr>
          <w:ilvl w:val="0"/>
          <w:numId w:val="3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behavioural or schema changes</w:t>
      </w:r>
    </w:p>
    <w:p w14:paraId="3B4734AE" w14:textId="77777777" w:rsidR="00643B21" w:rsidRPr="00B81FBB" w:rsidRDefault="00643B21" w:rsidP="00643B21">
      <w:pPr>
        <w:numPr>
          <w:ilvl w:val="0"/>
          <w:numId w:val="35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 for silent/automatic upgrade</w:t>
      </w:r>
    </w:p>
    <w:p w14:paraId="35BCD0AD" w14:textId="5E8ABDBF" w:rsidR="00643B21" w:rsidRPr="005B5681" w:rsidRDefault="00CA5323" w:rsidP="00E865BA">
      <w:pPr>
        <w:pStyle w:val="BCSHeading3"/>
        <w:rPr>
          <w:rFonts w:eastAsia="Times New Roman"/>
          <w:lang w:eastAsia="en-GB"/>
        </w:rPr>
      </w:pPr>
      <w:r>
        <w:rPr>
          <w:rFonts w:eastAsia="Times New Roman"/>
          <w:lang w:eastAsia="en-GB"/>
        </w:rPr>
        <w:t>Backwards Compatible (BC)</w:t>
      </w:r>
    </w:p>
    <w:p w14:paraId="2E39F499" w14:textId="77777777" w:rsidR="00896286" w:rsidRPr="00B81FBB" w:rsidRDefault="00896286" w:rsidP="00896286">
      <w:pPr>
        <w:rPr>
          <w:rFonts w:ascii="Calibri" w:hAnsi="Calibri" w:cs="Calibri"/>
        </w:rPr>
      </w:pPr>
      <w:r w:rsidRPr="00B81FBB">
        <w:rPr>
          <w:rFonts w:ascii="Calibri" w:hAnsi="Calibri" w:cs="Calibri"/>
        </w:rPr>
        <w:t>Versions classified as Backwards Compatible (BC) MAY introduce new optional behaviours, fields, or extensions, provided that all semantics, interfaces, and outputs relied upon by existing integrations remain valid and continue to produce equivalent outcomes. A conforming platform MUST allow earlier clients to operate unchanged against a BC version, without requiring them to adopt or understand the newly introduced behaviour.</w:t>
      </w:r>
    </w:p>
    <w:p w14:paraId="081324D0" w14:textId="77777777" w:rsidR="00B81FBB" w:rsidRDefault="00896286" w:rsidP="00896286">
      <w:pPr>
        <w:rPr>
          <w:rFonts w:ascii="Calibri" w:hAnsi="Calibri" w:cs="Calibri"/>
        </w:rPr>
      </w:pPr>
      <w:r w:rsidRPr="00B81FBB">
        <w:rPr>
          <w:rFonts w:ascii="Calibri" w:hAnsi="Calibri" w:cs="Calibri"/>
        </w:rPr>
        <w:t>Where a change would require existing consumers to modify assumptions, processing logic, safety handling, or interpretation in order to remain conformant, the versions MUST NOT be classified as Backwards Compatible and MUST instead be treated as Breaking for the purposes of substitution or migration.</w:t>
      </w:r>
    </w:p>
    <w:p w14:paraId="279E520B" w14:textId="594D5DC5" w:rsidR="00643B21" w:rsidRPr="00B81FBB" w:rsidRDefault="00643B21" w:rsidP="00643B21">
      <w:pPr>
        <w:numPr>
          <w:ilvl w:val="0"/>
          <w:numId w:val="3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Minor updates with optional new behaviour</w:t>
      </w:r>
    </w:p>
    <w:p w14:paraId="7FBE37A0" w14:textId="77777777" w:rsidR="00643B21" w:rsidRPr="00B81FBB" w:rsidRDefault="00643B21" w:rsidP="00643B21">
      <w:pPr>
        <w:numPr>
          <w:ilvl w:val="0"/>
          <w:numId w:val="3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Existing consumers remain functional</w:t>
      </w:r>
    </w:p>
    <w:p w14:paraId="3F68E7D7" w14:textId="77777777" w:rsidR="00643B21" w:rsidRPr="00B81FBB" w:rsidRDefault="00643B21" w:rsidP="00643B21">
      <w:pPr>
        <w:numPr>
          <w:ilvl w:val="0"/>
          <w:numId w:val="35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Auto-upgrade permitted only in non-regulated contexts</w:t>
      </w:r>
    </w:p>
    <w:p w14:paraId="3693008B" w14:textId="50A74DCC" w:rsidR="00643B21" w:rsidRPr="005B5681" w:rsidRDefault="00CA5323" w:rsidP="00E865BA">
      <w:pPr>
        <w:pStyle w:val="BCSHeading3"/>
        <w:rPr>
          <w:rFonts w:eastAsia="Times New Roman"/>
          <w:lang w:eastAsia="en-GB"/>
        </w:rPr>
      </w:pPr>
      <w:r>
        <w:rPr>
          <w:rFonts w:eastAsia="Times New Roman"/>
          <w:lang w:eastAsia="en-GB"/>
        </w:rPr>
        <w:lastRenderedPageBreak/>
        <w:t>Breaking (BR)</w:t>
      </w:r>
    </w:p>
    <w:p w14:paraId="1F388F1B" w14:textId="77777777" w:rsidR="00896286" w:rsidRPr="00B81FBB" w:rsidRDefault="00896286" w:rsidP="00896286">
      <w:pPr>
        <w:rPr>
          <w:rFonts w:ascii="Calibri" w:hAnsi="Calibri" w:cs="Calibri"/>
        </w:rPr>
      </w:pPr>
      <w:r w:rsidRPr="00B81FBB">
        <w:rPr>
          <w:rFonts w:ascii="Calibri" w:hAnsi="Calibri" w:cs="Calibri"/>
        </w:rPr>
        <w:t>Versions classified as Breaking (BR) introduce behavioural, structural, or safety-relevant changes that are not compatible with existing integrations. A conforming platform MUST treat BR versions as incompatible for substitution, co-execution, or automatic migration with earlier versions, unless an explicit migration action is performed.</w:t>
      </w:r>
    </w:p>
    <w:p w14:paraId="521833C7" w14:textId="77777777" w:rsidR="00B81FBB" w:rsidRDefault="00896286" w:rsidP="00896286">
      <w:pPr>
        <w:rPr>
          <w:rFonts w:ascii="Calibri" w:hAnsi="Calibri" w:cs="Calibri"/>
        </w:rPr>
      </w:pPr>
      <w:r w:rsidRPr="00B81FBB">
        <w:rPr>
          <w:rFonts w:ascii="Calibri" w:hAnsi="Calibri" w:cs="Calibri"/>
        </w:rPr>
        <w:t>Platforms MUST NOT assume interoperability between BR versions and prior releases, and MUST NOT attempt to reinterpret or adapt behaviour at runtime in order to mask the effects of a breaking change.</w:t>
      </w:r>
    </w:p>
    <w:p w14:paraId="40889B61" w14:textId="6177F5A9" w:rsidR="00643B21" w:rsidRPr="00B81FBB" w:rsidRDefault="00643B21" w:rsidP="00643B21">
      <w:pPr>
        <w:numPr>
          <w:ilvl w:val="0"/>
          <w:numId w:val="3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Major version</w:t>
      </w:r>
    </w:p>
    <w:p w14:paraId="53BDABA2" w14:textId="77777777" w:rsidR="00643B21" w:rsidRPr="00B81FBB" w:rsidRDefault="00643B21" w:rsidP="00643B21">
      <w:pPr>
        <w:numPr>
          <w:ilvl w:val="0"/>
          <w:numId w:val="3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Requires explicit adoption</w:t>
      </w:r>
    </w:p>
    <w:p w14:paraId="2E6E4610" w14:textId="77777777" w:rsidR="00643B21" w:rsidRPr="00B81FBB" w:rsidRDefault="00643B21" w:rsidP="00643B21">
      <w:pPr>
        <w:numPr>
          <w:ilvl w:val="0"/>
          <w:numId w:val="3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Requires migration</w:t>
      </w:r>
    </w:p>
    <w:p w14:paraId="3011C1E5" w14:textId="77777777" w:rsidR="00B81FBB" w:rsidRDefault="00643B21" w:rsidP="00643B21">
      <w:pPr>
        <w:numPr>
          <w:ilvl w:val="0"/>
          <w:numId w:val="35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Requires recertification</w:t>
      </w:r>
    </w:p>
    <w:p w14:paraId="4350634B" w14:textId="05873BE7" w:rsidR="00643B21" w:rsidRPr="005B5681" w:rsidRDefault="00CA5323" w:rsidP="00C22B19">
      <w:pPr>
        <w:pStyle w:val="BCSHeading2"/>
        <w:rPr>
          <w:rFonts w:eastAsia="Times New Roman"/>
          <w:lang w:eastAsia="en-GB"/>
        </w:rPr>
      </w:pPr>
      <w:bookmarkStart w:id="80" w:name="_Toc218681668"/>
      <w:r>
        <w:rPr>
          <w:rFonts w:eastAsia="Times New Roman"/>
          <w:lang w:eastAsia="en-GB"/>
        </w:rPr>
        <w:t>Deprecation Policy (Normative)</w:t>
      </w:r>
      <w:bookmarkEnd w:id="80"/>
    </w:p>
    <w:p w14:paraId="7DFE079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version may be marked as deprecated.</w:t>
      </w:r>
    </w:p>
    <w:p w14:paraId="15751EE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Deprecation MUST:</w:t>
      </w:r>
    </w:p>
    <w:p w14:paraId="492FDDBC" w14:textId="77777777" w:rsidR="00643B21" w:rsidRPr="00B81FBB" w:rsidRDefault="00643B21" w:rsidP="00643B21">
      <w:pPr>
        <w:numPr>
          <w:ilvl w:val="0"/>
          <w:numId w:val="3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be declared in </w:t>
      </w:r>
      <w:r w:rsidRPr="00B81FBB">
        <w:rPr>
          <w:rFonts w:ascii="Calibri" w:eastAsia="Times New Roman" w:hAnsi="Calibri" w:cs="Calibri"/>
          <w:szCs w:val="20"/>
          <w:lang w:eastAsia="en-GB"/>
        </w:rPr>
        <w:t>metadata.deprecated: true</w:t>
      </w:r>
    </w:p>
    <w:p w14:paraId="4C5A5042" w14:textId="77777777" w:rsidR="00643B21" w:rsidRPr="00B81FBB" w:rsidRDefault="00643B21" w:rsidP="00643B21">
      <w:pPr>
        <w:numPr>
          <w:ilvl w:val="0"/>
          <w:numId w:val="3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include a </w:t>
      </w:r>
      <w:r w:rsidRPr="00B81FBB">
        <w:rPr>
          <w:rFonts w:ascii="Calibri" w:eastAsia="Times New Roman" w:hAnsi="Calibri" w:cs="Calibri"/>
          <w:szCs w:val="20"/>
          <w:lang w:eastAsia="en-GB"/>
        </w:rPr>
        <w:t>deprecation_notice</w:t>
      </w:r>
    </w:p>
    <w:p w14:paraId="3FC5E172" w14:textId="77777777" w:rsidR="00643B21" w:rsidRPr="00B81FBB" w:rsidRDefault="00643B21" w:rsidP="00643B21">
      <w:pPr>
        <w:numPr>
          <w:ilvl w:val="0"/>
          <w:numId w:val="3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recommended upgrade path</w:t>
      </w:r>
    </w:p>
    <w:p w14:paraId="2566BAB7" w14:textId="77777777" w:rsidR="00643B21" w:rsidRPr="00B81FBB" w:rsidRDefault="00643B21" w:rsidP="00643B21">
      <w:pPr>
        <w:numPr>
          <w:ilvl w:val="0"/>
          <w:numId w:val="35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a deprecation timeline</w:t>
      </w:r>
    </w:p>
    <w:p w14:paraId="7115D25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Deprecation does </w:t>
      </w:r>
      <w:r w:rsidRPr="00B81FBB">
        <w:rPr>
          <w:rFonts w:ascii="Calibri" w:eastAsia="Times New Roman" w:hAnsi="Calibri" w:cs="Calibri"/>
          <w:b/>
          <w:bCs/>
          <w:szCs w:val="24"/>
          <w:lang w:eastAsia="en-GB"/>
        </w:rPr>
        <w:t>not</w:t>
      </w:r>
      <w:r w:rsidRPr="00B81FBB">
        <w:rPr>
          <w:rFonts w:ascii="Calibri" w:eastAsia="Times New Roman" w:hAnsi="Calibri" w:cs="Calibri"/>
          <w:szCs w:val="24"/>
          <w:lang w:eastAsia="en-GB"/>
        </w:rPr>
        <w:t xml:space="preserve"> mean removal.</w:t>
      </w:r>
      <w:r w:rsidRPr="00B81FBB">
        <w:rPr>
          <w:rFonts w:ascii="Calibri" w:eastAsia="Times New Roman" w:hAnsi="Calibri" w:cs="Calibri"/>
          <w:szCs w:val="24"/>
          <w:lang w:eastAsia="en-GB"/>
        </w:rPr>
        <w:br/>
        <w:t xml:space="preserve">Deprecated versions MUST remain functional until their </w:t>
      </w:r>
      <w:r w:rsidRPr="00B81FBB">
        <w:rPr>
          <w:rFonts w:ascii="Calibri" w:eastAsia="Times New Roman" w:hAnsi="Calibri" w:cs="Calibri"/>
          <w:b/>
          <w:bCs/>
          <w:szCs w:val="24"/>
          <w:lang w:eastAsia="en-GB"/>
        </w:rPr>
        <w:t>retirement date</w:t>
      </w:r>
      <w:r w:rsidRPr="00B81FBB">
        <w:rPr>
          <w:rFonts w:ascii="Calibri" w:eastAsia="Times New Roman" w:hAnsi="Calibri" w:cs="Calibri"/>
          <w:szCs w:val="24"/>
          <w:lang w:eastAsia="en-GB"/>
        </w:rPr>
        <w:t>.</w:t>
      </w:r>
    </w:p>
    <w:p w14:paraId="4936592E" w14:textId="77777777" w:rsidR="00896286" w:rsidRPr="00B81FBB" w:rsidRDefault="00896286" w:rsidP="00896286">
      <w:pPr>
        <w:pStyle w:val="NormalWeb"/>
        <w:rPr>
          <w:rFonts w:ascii="Calibri" w:hAnsi="Calibri" w:cs="Calibri"/>
          <w:sz w:val="22"/>
        </w:rPr>
      </w:pPr>
      <w:r w:rsidRPr="00B81FBB">
        <w:rPr>
          <w:rFonts w:ascii="Calibri" w:hAnsi="Calibri" w:cs="Calibri"/>
          <w:sz w:val="22"/>
        </w:rPr>
        <w:t>Deprecation is a normative lifecycle state. When a capability version is marked as deprecated, conforming platforms MUST treat the version as supported for a limited and explicitly defined period, after which the version MUST be retired or replaced according to the rules in this specification. Deprecation MUST NOT be used as an informal advisory label or as a mechanism for indefinite, open-ended support.</w:t>
      </w:r>
    </w:p>
    <w:p w14:paraId="28EBCFC6" w14:textId="77777777" w:rsidR="00B81FBB" w:rsidRDefault="00896286" w:rsidP="00896286">
      <w:pPr>
        <w:pStyle w:val="NormalWeb"/>
        <w:rPr>
          <w:rFonts w:ascii="Calibri" w:hAnsi="Calibri" w:cs="Calibri"/>
          <w:sz w:val="22"/>
        </w:rPr>
      </w:pPr>
      <w:r w:rsidRPr="00B81FBB">
        <w:rPr>
          <w:rFonts w:ascii="Calibri" w:hAnsi="Calibri" w:cs="Calibri"/>
          <w:sz w:val="22"/>
        </w:rPr>
        <w:t>During the deprecation period, the behaviour, semantics, and safety guarantees of the deprecated version MUST remain stable and MUST NOT be altered in a way that would affect existing conformant integrations. Any change that would materially affect behaviour MUST instead be delivered as a new version rather than applied to a deprecated one.</w:t>
      </w:r>
    </w:p>
    <w:p w14:paraId="6D329DCE" w14:textId="027DA33B" w:rsidR="00643B21" w:rsidRPr="005B5681" w:rsidRDefault="00CA5323" w:rsidP="00E865BA">
      <w:pPr>
        <w:pStyle w:val="BCSHeading3"/>
        <w:rPr>
          <w:rFonts w:eastAsia="Times New Roman"/>
          <w:lang w:eastAsia="en-GB"/>
        </w:rPr>
      </w:pPr>
      <w:r>
        <w:rPr>
          <w:rFonts w:eastAsia="Times New Roman"/>
          <w:lang w:eastAsia="en-GB"/>
        </w:rPr>
        <w:t>Deprecation Timeline Requirements</w:t>
      </w:r>
    </w:p>
    <w:p w14:paraId="49DCD82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deprecation timeline MUST specify:</w:t>
      </w:r>
    </w:p>
    <w:p w14:paraId="385D34CC" w14:textId="77777777" w:rsidR="00643B21" w:rsidRPr="00B81FBB" w:rsidRDefault="00643B21" w:rsidP="00643B21">
      <w:pPr>
        <w:numPr>
          <w:ilvl w:val="0"/>
          <w:numId w:val="3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announcement_date</w:t>
      </w:r>
    </w:p>
    <w:p w14:paraId="6ABF4DC6" w14:textId="77777777" w:rsidR="00643B21" w:rsidRPr="00B81FBB" w:rsidRDefault="00643B21" w:rsidP="00643B21">
      <w:pPr>
        <w:numPr>
          <w:ilvl w:val="0"/>
          <w:numId w:val="3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lastRenderedPageBreak/>
        <w:t>end_of_new_usage_date</w:t>
      </w:r>
    </w:p>
    <w:p w14:paraId="481792B3" w14:textId="77777777" w:rsidR="00643B21" w:rsidRPr="00B81FBB" w:rsidRDefault="00643B21" w:rsidP="00643B21">
      <w:pPr>
        <w:numPr>
          <w:ilvl w:val="0"/>
          <w:numId w:val="3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end_of_support_date</w:t>
      </w:r>
    </w:p>
    <w:p w14:paraId="4B63BAD6" w14:textId="77777777" w:rsidR="00643B21" w:rsidRPr="00B81FBB" w:rsidRDefault="00643B21" w:rsidP="00643B21">
      <w:pPr>
        <w:numPr>
          <w:ilvl w:val="0"/>
          <w:numId w:val="35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retirement_date</w:t>
      </w:r>
    </w:p>
    <w:p w14:paraId="4C038D7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Typical lifecycle windows:</w:t>
      </w:r>
    </w:p>
    <w:p w14:paraId="3F56F362" w14:textId="77777777" w:rsidR="00643B21" w:rsidRPr="00B81FBB" w:rsidRDefault="00643B21" w:rsidP="00643B21">
      <w:pPr>
        <w:numPr>
          <w:ilvl w:val="0"/>
          <w:numId w:val="3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90 days for patch-level deprecations</w:t>
      </w:r>
    </w:p>
    <w:p w14:paraId="05C3D8B0" w14:textId="77777777" w:rsidR="00643B21" w:rsidRPr="00B81FBB" w:rsidRDefault="00643B21" w:rsidP="00643B21">
      <w:pPr>
        <w:numPr>
          <w:ilvl w:val="0"/>
          <w:numId w:val="3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180 days for minor versions</w:t>
      </w:r>
    </w:p>
    <w:p w14:paraId="455C827F" w14:textId="77777777" w:rsidR="00643B21" w:rsidRPr="00B81FBB" w:rsidRDefault="00643B21" w:rsidP="00643B21">
      <w:pPr>
        <w:numPr>
          <w:ilvl w:val="0"/>
          <w:numId w:val="36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365+ days for major versions in regulated contexts</w:t>
      </w:r>
    </w:p>
    <w:p w14:paraId="0907229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notify dependent systems when deprecation occurs.</w:t>
      </w:r>
    </w:p>
    <w:p w14:paraId="26F0C0B7" w14:textId="77777777" w:rsidR="00896286" w:rsidRPr="00B81FBB" w:rsidRDefault="00896286" w:rsidP="00896286">
      <w:pPr>
        <w:pStyle w:val="NormalWeb"/>
        <w:rPr>
          <w:rFonts w:ascii="Calibri" w:hAnsi="Calibri" w:cs="Calibri"/>
          <w:sz w:val="22"/>
        </w:rPr>
      </w:pPr>
      <w:r w:rsidRPr="00B81FBB">
        <w:rPr>
          <w:rFonts w:ascii="Calibri" w:hAnsi="Calibri" w:cs="Calibri"/>
          <w:sz w:val="22"/>
        </w:rPr>
        <w:t>A deprecated capability version MUST specify a clearly defined support window, including the date on which deprecation begins and the date on which the version will be retired or cease to be valid for execution. Conforming platforms MUST honour the declared support window consistently and MUST NOT retire or disable a deprecated version prior to the published retirement date, except where required for security or safety reasons explicitly documented in the lifecycle record.</w:t>
      </w:r>
    </w:p>
    <w:p w14:paraId="6FD26E97" w14:textId="77777777" w:rsidR="00B81FBB" w:rsidRDefault="00896286" w:rsidP="00896286">
      <w:pPr>
        <w:pStyle w:val="NormalWeb"/>
        <w:rPr>
          <w:rFonts w:ascii="Calibri" w:hAnsi="Calibri" w:cs="Calibri"/>
          <w:sz w:val="22"/>
        </w:rPr>
      </w:pPr>
      <w:r w:rsidRPr="00B81FBB">
        <w:rPr>
          <w:rFonts w:ascii="Calibri" w:hAnsi="Calibri" w:cs="Calibri"/>
          <w:sz w:val="22"/>
        </w:rPr>
        <w:t>Where a deprecation period expires, the platform MUST treat the version as retired and MUST NOT permit further execution without an explicit exception mechanism defined by this specification. Where a deprecation timeline cannot be determined unambiguously, the platform MUST assume that the version is no longer supported and MUST refuse execution.</w:t>
      </w:r>
    </w:p>
    <w:p w14:paraId="2F1899FF" w14:textId="798EA164" w:rsidR="00E75AA3" w:rsidRDefault="00E75AA3" w:rsidP="00E75AA3">
      <w:pPr>
        <w:pStyle w:val="BCSHeading2"/>
      </w:pPr>
      <w:bookmarkStart w:id="81" w:name="_Toc218681669"/>
      <w:r>
        <w:t>Deprecation and End-of-Life Behaviour (Normative)</w:t>
      </w:r>
      <w:bookmarkEnd w:id="81"/>
    </w:p>
    <w:p w14:paraId="5EEBE935" w14:textId="77777777" w:rsidR="00E75AA3" w:rsidRPr="00B81FBB" w:rsidRDefault="00E75AA3" w:rsidP="00E75AA3">
      <w:pPr>
        <w:pStyle w:val="NormalWeb"/>
        <w:rPr>
          <w:rFonts w:ascii="Calibri" w:hAnsi="Calibri" w:cs="Calibri"/>
          <w:sz w:val="22"/>
        </w:rPr>
      </w:pPr>
      <w:r w:rsidRPr="00B81FBB">
        <w:rPr>
          <w:rFonts w:ascii="Calibri" w:hAnsi="Calibri" w:cs="Calibri"/>
          <w:sz w:val="22"/>
        </w:rPr>
        <w:t>A deprecated capability remains valid and executable until its declared end-of-life (EOL) date. During the deprecation period, the capability MUST continue to conform to this specification and MAY receive security or stability updates that do not alter its declared behaviour.</w:t>
      </w:r>
    </w:p>
    <w:p w14:paraId="1DE794A7" w14:textId="77777777" w:rsidR="00B81FBB" w:rsidRDefault="00E75AA3" w:rsidP="00E75AA3">
      <w:pPr>
        <w:pStyle w:val="NormalWeb"/>
        <w:rPr>
          <w:rFonts w:ascii="Calibri" w:hAnsi="Calibri" w:cs="Calibri"/>
          <w:sz w:val="22"/>
        </w:rPr>
      </w:pPr>
      <w:r w:rsidRPr="00B81FBB">
        <w:rPr>
          <w:rFonts w:ascii="Calibri" w:hAnsi="Calibri" w:cs="Calibri"/>
          <w:sz w:val="22"/>
        </w:rPr>
        <w:t>After the end-of-life date has passed, the capability MUST NOT be treated as conformant and MUST NOT be listed in any conformant registry or treated as eligible for execution in environments that require specification compliance.</w:t>
      </w:r>
    </w:p>
    <w:p w14:paraId="55CB7C8A" w14:textId="285D49DE" w:rsidR="00643B21" w:rsidRPr="005B5681" w:rsidRDefault="00CA5323" w:rsidP="00C22B19">
      <w:pPr>
        <w:pStyle w:val="BCSHeading2"/>
        <w:rPr>
          <w:rFonts w:eastAsia="Times New Roman"/>
          <w:lang w:eastAsia="en-GB"/>
        </w:rPr>
      </w:pPr>
      <w:bookmarkStart w:id="82" w:name="_Toc218681670"/>
      <w:r>
        <w:rPr>
          <w:rFonts w:eastAsia="Times New Roman"/>
          <w:lang w:eastAsia="en-GB"/>
        </w:rPr>
        <w:t>Migration Requirements</w:t>
      </w:r>
      <w:bookmarkEnd w:id="82"/>
    </w:p>
    <w:p w14:paraId="7A75A96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When a breaking version (MAJOR) is published, the developer MUST include a</w:t>
      </w:r>
      <w:r w:rsidRPr="00B81FBB">
        <w:rPr>
          <w:rFonts w:ascii="Calibri" w:eastAsia="Times New Roman" w:hAnsi="Calibri" w:cs="Calibri"/>
          <w:szCs w:val="24"/>
          <w:lang w:eastAsia="en-GB"/>
        </w:rPr>
        <w:br/>
      </w:r>
      <w:r w:rsidRPr="00B81FBB">
        <w:rPr>
          <w:rFonts w:ascii="Calibri" w:eastAsia="Times New Roman" w:hAnsi="Calibri" w:cs="Calibri"/>
          <w:b/>
          <w:bCs/>
          <w:szCs w:val="24"/>
          <w:lang w:eastAsia="en-GB"/>
        </w:rPr>
        <w:t>Migration Block</w:t>
      </w:r>
      <w:r w:rsidRPr="00B81FBB">
        <w:rPr>
          <w:rFonts w:ascii="Calibri" w:eastAsia="Times New Roman" w:hAnsi="Calibri" w:cs="Calibri"/>
          <w:szCs w:val="24"/>
          <w:lang w:eastAsia="en-GB"/>
        </w:rPr>
        <w:t xml:space="preserve"> (informative but required in certification contexts).</w:t>
      </w:r>
    </w:p>
    <w:p w14:paraId="0EF0A42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Migration content MUST include:</w:t>
      </w:r>
    </w:p>
    <w:p w14:paraId="40D5DD1C" w14:textId="77777777" w:rsidR="00643B21" w:rsidRPr="00B81FBB" w:rsidRDefault="00643B21" w:rsidP="00643B21">
      <w:pPr>
        <w:numPr>
          <w:ilvl w:val="0"/>
          <w:numId w:val="3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summary of breaking changes</w:t>
      </w:r>
    </w:p>
    <w:p w14:paraId="67904174" w14:textId="77777777" w:rsidR="00643B21" w:rsidRPr="00B81FBB" w:rsidRDefault="00643B21" w:rsidP="00643B21">
      <w:pPr>
        <w:numPr>
          <w:ilvl w:val="0"/>
          <w:numId w:val="3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differences</w:t>
      </w:r>
    </w:p>
    <w:p w14:paraId="242BE785" w14:textId="77777777" w:rsidR="00643B21" w:rsidRPr="00B81FBB" w:rsidRDefault="00643B21" w:rsidP="00643B21">
      <w:pPr>
        <w:numPr>
          <w:ilvl w:val="0"/>
          <w:numId w:val="3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constraint differences</w:t>
      </w:r>
    </w:p>
    <w:p w14:paraId="435D8DC4" w14:textId="77777777" w:rsidR="00643B21" w:rsidRPr="00B81FBB" w:rsidRDefault="00643B21" w:rsidP="00643B21">
      <w:pPr>
        <w:numPr>
          <w:ilvl w:val="0"/>
          <w:numId w:val="3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differences</w:t>
      </w:r>
    </w:p>
    <w:p w14:paraId="771477BC" w14:textId="77777777" w:rsidR="00643B21" w:rsidRPr="00B81FBB" w:rsidRDefault="00643B21" w:rsidP="00643B21">
      <w:pPr>
        <w:numPr>
          <w:ilvl w:val="0"/>
          <w:numId w:val="3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model differences</w:t>
      </w:r>
    </w:p>
    <w:p w14:paraId="674257D6" w14:textId="77777777" w:rsidR="00643B21" w:rsidRPr="00B81FBB" w:rsidRDefault="00643B21" w:rsidP="00643B21">
      <w:pPr>
        <w:numPr>
          <w:ilvl w:val="0"/>
          <w:numId w:val="3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required consumer changes</w:t>
      </w:r>
    </w:p>
    <w:p w14:paraId="7730A659" w14:textId="77777777" w:rsidR="00643B21" w:rsidRPr="00B81FBB" w:rsidRDefault="00643B21" w:rsidP="00643B21">
      <w:pPr>
        <w:numPr>
          <w:ilvl w:val="0"/>
          <w:numId w:val="3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equivalence mappings</w:t>
      </w:r>
    </w:p>
    <w:p w14:paraId="206A9CF8" w14:textId="77777777" w:rsidR="00643B21" w:rsidRPr="00B81FBB" w:rsidRDefault="00643B21" w:rsidP="00643B21">
      <w:pPr>
        <w:numPr>
          <w:ilvl w:val="0"/>
          <w:numId w:val="36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recommended upgrade instructions</w:t>
      </w:r>
    </w:p>
    <w:p w14:paraId="35149AA7" w14:textId="5E4D98C1"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Migration blocks MUST be human-readable, implementation-agnostic, and placed in</w:t>
      </w:r>
      <w:r w:rsidR="00896286" w:rsidRPr="00B81FBB">
        <w:rPr>
          <w:rFonts w:ascii="Calibri" w:eastAsia="Times New Roman" w:hAnsi="Calibri" w:cs="Calibri"/>
          <w:szCs w:val="24"/>
          <w:lang w:eastAsia="en-GB"/>
        </w:rPr>
        <w:t>.</w:t>
      </w:r>
    </w:p>
    <w:p w14:paraId="3ADF9E6F" w14:textId="77777777" w:rsidR="00896286" w:rsidRPr="00B81FBB" w:rsidRDefault="00896286" w:rsidP="00896286">
      <w:pPr>
        <w:pStyle w:val="NormalWeb"/>
        <w:rPr>
          <w:rFonts w:ascii="Calibri" w:hAnsi="Calibri" w:cs="Calibri"/>
          <w:sz w:val="22"/>
        </w:rPr>
      </w:pPr>
      <w:r w:rsidRPr="00B81FBB">
        <w:rPr>
          <w:rFonts w:ascii="Calibri" w:hAnsi="Calibri" w:cs="Calibri"/>
          <w:sz w:val="22"/>
        </w:rPr>
        <w:t>Migration is an explicit lifecycle action rather than an implicit execution behaviour. A conforming platform MUST NOT migrate a capability across versions automatically or transparently unless compatibility has been established unambiguously under the rules in this specification and the migration has been explicitly requested or authorised by the operator or integrating system.</w:t>
      </w:r>
    </w:p>
    <w:p w14:paraId="2FCDD5BA" w14:textId="77777777" w:rsidR="00896286" w:rsidRPr="00B81FBB" w:rsidRDefault="00896286" w:rsidP="00896286">
      <w:pPr>
        <w:pStyle w:val="NormalWeb"/>
        <w:rPr>
          <w:rFonts w:ascii="Calibri" w:hAnsi="Calibri" w:cs="Calibri"/>
          <w:sz w:val="22"/>
        </w:rPr>
      </w:pPr>
      <w:r w:rsidRPr="00B81FBB">
        <w:rPr>
          <w:rFonts w:ascii="Calibri" w:hAnsi="Calibri" w:cs="Calibri"/>
          <w:sz w:val="22"/>
        </w:rPr>
        <w:t>Where migration crosses a compatibility boundary — including transitions to Breaking (BR) or cross-MAJOR upgrades — the platform MUST require a deliberate migration action and MUST NOT substitute or auto-execute the newer version in place of the earlier one.</w:t>
      </w:r>
    </w:p>
    <w:p w14:paraId="78C3BC6E" w14:textId="77777777" w:rsidR="00896286" w:rsidRPr="00B81FBB" w:rsidRDefault="00896286" w:rsidP="00896286">
      <w:pPr>
        <w:pStyle w:val="NormalWeb"/>
        <w:rPr>
          <w:rFonts w:ascii="Calibri" w:hAnsi="Calibri" w:cs="Calibri"/>
          <w:sz w:val="22"/>
        </w:rPr>
      </w:pPr>
      <w:r w:rsidRPr="00B81FBB">
        <w:rPr>
          <w:rFonts w:ascii="Calibri" w:hAnsi="Calibri" w:cs="Calibri"/>
          <w:sz w:val="22"/>
        </w:rPr>
        <w:t>Migration operations MUST be applied atomically with respect to the capability’s behavioural and structural state. A conforming platform MUST NOT allow partial migration, hybrid execution across versions, or intermediate states in which neither the source nor target version is fully valid.</w:t>
      </w:r>
    </w:p>
    <w:p w14:paraId="78EA04E4" w14:textId="77777777" w:rsidR="00B81FBB" w:rsidRDefault="00896286" w:rsidP="00896286">
      <w:pPr>
        <w:pStyle w:val="NormalWeb"/>
        <w:rPr>
          <w:rFonts w:ascii="Calibri" w:hAnsi="Calibri" w:cs="Calibri"/>
          <w:sz w:val="22"/>
        </w:rPr>
      </w:pPr>
      <w:r w:rsidRPr="00B81FBB">
        <w:rPr>
          <w:rFonts w:ascii="Calibri" w:hAnsi="Calibri" w:cs="Calibri"/>
          <w:sz w:val="22"/>
        </w:rPr>
        <w:t>Where a migration declares support for rollback, the platform MUST ensure that rollback returns the capability to a behaviourally equivalent and fully conformant instance of the original version. Where rollback cannot be guaranteed to meet this requirement, the migration MUST be treated as irreversible and MUST be explicitly identified as such in the lifecycle record.</w:t>
      </w:r>
    </w:p>
    <w:p w14:paraId="2C8BA459" w14:textId="77777777" w:rsid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extensions.&lt;vendor_or_dev_namespace&gt;.migration</w:t>
      </w:r>
    </w:p>
    <w:p w14:paraId="165B69C3" w14:textId="44CAA0E7" w:rsidR="00643B21" w:rsidRPr="005B5681" w:rsidRDefault="00CA5323" w:rsidP="00C22B19">
      <w:pPr>
        <w:pStyle w:val="BCSHeading2"/>
        <w:rPr>
          <w:rFonts w:eastAsia="Times New Roman"/>
          <w:lang w:eastAsia="en-GB"/>
        </w:rPr>
      </w:pPr>
      <w:bookmarkStart w:id="83" w:name="_Toc218681671"/>
      <w:r>
        <w:rPr>
          <w:rFonts w:eastAsia="Times New Roman"/>
          <w:lang w:eastAsia="en-GB"/>
        </w:rPr>
        <w:t>Version Lineage &amp; Provenance Tracking</w:t>
      </w:r>
      <w:bookmarkEnd w:id="83"/>
    </w:p>
    <w:p w14:paraId="4BF50CE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track:</w:t>
      </w:r>
    </w:p>
    <w:p w14:paraId="12FC89BB" w14:textId="77777777" w:rsidR="00643B21" w:rsidRPr="00B81FBB" w:rsidRDefault="00643B21" w:rsidP="00643B21">
      <w:pPr>
        <w:numPr>
          <w:ilvl w:val="0"/>
          <w:numId w:val="3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versions of a capability,</w:t>
      </w:r>
    </w:p>
    <w:p w14:paraId="7D3C8AEB" w14:textId="77777777" w:rsidR="00643B21" w:rsidRPr="00B81FBB" w:rsidRDefault="00643B21" w:rsidP="00643B21">
      <w:pPr>
        <w:numPr>
          <w:ilvl w:val="0"/>
          <w:numId w:val="3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lineage graph,</w:t>
      </w:r>
    </w:p>
    <w:p w14:paraId="16AA5E39" w14:textId="77777777" w:rsidR="00643B21" w:rsidRPr="00B81FBB" w:rsidRDefault="00643B21" w:rsidP="00643B21">
      <w:pPr>
        <w:numPr>
          <w:ilvl w:val="0"/>
          <w:numId w:val="3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upgrade / downgrade compatibility,</w:t>
      </w:r>
    </w:p>
    <w:p w14:paraId="20ED6622" w14:textId="77777777" w:rsidR="00643B21" w:rsidRPr="00B81FBB" w:rsidRDefault="00643B21" w:rsidP="00643B21">
      <w:pPr>
        <w:numPr>
          <w:ilvl w:val="0"/>
          <w:numId w:val="3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creation and modification dates,</w:t>
      </w:r>
    </w:p>
    <w:p w14:paraId="4E73ED62" w14:textId="77777777" w:rsidR="00643B21" w:rsidRPr="00B81FBB" w:rsidRDefault="00643B21" w:rsidP="00643B21">
      <w:pPr>
        <w:numPr>
          <w:ilvl w:val="0"/>
          <w:numId w:val="3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identity,</w:t>
      </w:r>
    </w:p>
    <w:p w14:paraId="5066A9EF" w14:textId="77777777" w:rsidR="00643B21" w:rsidRPr="00B81FBB" w:rsidRDefault="00643B21" w:rsidP="00643B21">
      <w:pPr>
        <w:numPr>
          <w:ilvl w:val="0"/>
          <w:numId w:val="3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state,</w:t>
      </w:r>
    </w:p>
    <w:p w14:paraId="0D920DCB" w14:textId="77777777" w:rsidR="00643B21" w:rsidRPr="00B81FBB" w:rsidRDefault="00643B21" w:rsidP="00643B21">
      <w:pPr>
        <w:numPr>
          <w:ilvl w:val="0"/>
          <w:numId w:val="3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deprecation status,</w:t>
      </w:r>
    </w:p>
    <w:p w14:paraId="3727E1AA" w14:textId="77777777" w:rsidR="00643B21" w:rsidRPr="00B81FBB" w:rsidRDefault="00643B21" w:rsidP="00643B21">
      <w:pPr>
        <w:numPr>
          <w:ilvl w:val="0"/>
          <w:numId w:val="36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retirement dates.</w:t>
      </w:r>
    </w:p>
    <w:p w14:paraId="1009041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MUST NOT “rewrite history”:</w:t>
      </w:r>
      <w:r w:rsidRPr="00B81FBB">
        <w:rPr>
          <w:rFonts w:ascii="Calibri" w:eastAsia="Times New Roman" w:hAnsi="Calibri" w:cs="Calibri"/>
          <w:szCs w:val="24"/>
          <w:lang w:eastAsia="en-GB"/>
        </w:rPr>
        <w:br/>
        <w:t>publishing a version replaces no previous versions.</w:t>
      </w:r>
    </w:p>
    <w:p w14:paraId="7749B377"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Every version remains immutable after publication.</w:t>
      </w:r>
    </w:p>
    <w:p w14:paraId="6EA4C4B9" w14:textId="4A81F967" w:rsidR="00643B21" w:rsidRPr="005B5681" w:rsidRDefault="00CA5323" w:rsidP="00C22B19">
      <w:pPr>
        <w:pStyle w:val="BCSHeading2"/>
        <w:rPr>
          <w:rFonts w:eastAsia="Times New Roman"/>
          <w:lang w:eastAsia="en-GB"/>
        </w:rPr>
      </w:pPr>
      <w:bookmarkStart w:id="84" w:name="_Toc218681672"/>
      <w:r>
        <w:rPr>
          <w:rFonts w:eastAsia="Times New Roman"/>
          <w:lang w:eastAsia="en-GB"/>
        </w:rPr>
        <w:t>Retirement Rules</w:t>
      </w:r>
      <w:bookmarkEnd w:id="84"/>
    </w:p>
    <w:p w14:paraId="421BEBF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 capability version enters </w:t>
      </w:r>
      <w:r w:rsidRPr="00B81FBB">
        <w:rPr>
          <w:rFonts w:ascii="Calibri" w:eastAsia="Times New Roman" w:hAnsi="Calibri" w:cs="Calibri"/>
          <w:b/>
          <w:bCs/>
          <w:szCs w:val="24"/>
          <w:lang w:eastAsia="en-GB"/>
        </w:rPr>
        <w:t>retirement</w:t>
      </w:r>
      <w:r w:rsidRPr="00B81FBB">
        <w:rPr>
          <w:rFonts w:ascii="Calibri" w:eastAsia="Times New Roman" w:hAnsi="Calibri" w:cs="Calibri"/>
          <w:szCs w:val="24"/>
          <w:lang w:eastAsia="en-GB"/>
        </w:rPr>
        <w:t xml:space="preserve"> when:</w:t>
      </w:r>
    </w:p>
    <w:p w14:paraId="44390946" w14:textId="77777777" w:rsidR="00643B21" w:rsidRPr="00B81FBB" w:rsidRDefault="00643B21" w:rsidP="00643B21">
      <w:pPr>
        <w:numPr>
          <w:ilvl w:val="0"/>
          <w:numId w:val="3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its retirement date is reached,</w:t>
      </w:r>
    </w:p>
    <w:p w14:paraId="5B259D64" w14:textId="77777777" w:rsidR="00643B21" w:rsidRPr="00B81FBB" w:rsidRDefault="00643B21" w:rsidP="00643B21">
      <w:pPr>
        <w:numPr>
          <w:ilvl w:val="0"/>
          <w:numId w:val="3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 its replacement is fully adopted by consumers,</w:t>
      </w:r>
    </w:p>
    <w:p w14:paraId="4D13F2CC" w14:textId="77777777" w:rsidR="00643B21" w:rsidRPr="00B81FBB" w:rsidRDefault="00643B21" w:rsidP="00643B21">
      <w:pPr>
        <w:numPr>
          <w:ilvl w:val="0"/>
          <w:numId w:val="36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 it fails a critical security or safety audit.</w:t>
      </w:r>
    </w:p>
    <w:p w14:paraId="1156646A" w14:textId="77777777" w:rsidR="00643B21" w:rsidRPr="00B81FBB" w:rsidRDefault="00643B21" w:rsidP="005D74D4">
      <w:pPr>
        <w:rPr>
          <w:rFonts w:ascii="Calibri" w:eastAsia="Times New Roman" w:hAnsi="Calibri" w:cs="Calibri"/>
          <w:lang w:eastAsia="en-GB"/>
        </w:rPr>
      </w:pPr>
      <w:r w:rsidRPr="00B81FBB">
        <w:rPr>
          <w:rFonts w:ascii="Calibri" w:eastAsia="Times New Roman" w:hAnsi="Calibri" w:cs="Calibri"/>
          <w:lang w:eastAsia="en-GB"/>
        </w:rPr>
        <w:t>Retired versions MUST:</w:t>
      </w:r>
    </w:p>
    <w:p w14:paraId="3A56E3FD" w14:textId="77777777" w:rsidR="00643B21" w:rsidRPr="00B81FBB" w:rsidRDefault="00643B21" w:rsidP="00643B21">
      <w:pPr>
        <w:numPr>
          <w:ilvl w:val="0"/>
          <w:numId w:val="3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be removed from active registries,</w:t>
      </w:r>
    </w:p>
    <w:p w14:paraId="32754491" w14:textId="77777777" w:rsidR="00643B21" w:rsidRPr="00B81FBB" w:rsidRDefault="00643B21" w:rsidP="00643B21">
      <w:pPr>
        <w:numPr>
          <w:ilvl w:val="0"/>
          <w:numId w:val="3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not be available for execution,</w:t>
      </w:r>
    </w:p>
    <w:p w14:paraId="57D4387B" w14:textId="77777777" w:rsidR="00643B21" w:rsidRPr="00B81FBB" w:rsidRDefault="00643B21" w:rsidP="00643B21">
      <w:pPr>
        <w:numPr>
          <w:ilvl w:val="0"/>
          <w:numId w:val="36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remain available only for audit / archival purposes.</w:t>
      </w:r>
    </w:p>
    <w:p w14:paraId="03879D4E" w14:textId="77777777" w:rsidR="00643B21" w:rsidRPr="00B81FBB" w:rsidRDefault="00643B21" w:rsidP="005D74D4">
      <w:pPr>
        <w:rPr>
          <w:rFonts w:ascii="Calibri" w:eastAsia="Times New Roman" w:hAnsi="Calibri" w:cs="Calibri"/>
          <w:lang w:eastAsia="en-GB"/>
        </w:rPr>
      </w:pPr>
      <w:r w:rsidRPr="00B81FBB">
        <w:rPr>
          <w:rFonts w:ascii="Calibri" w:eastAsia="Times New Roman" w:hAnsi="Calibri" w:cs="Calibri"/>
          <w:lang w:eastAsia="en-GB"/>
        </w:rPr>
        <w:t>Emergency Retirement</w:t>
      </w:r>
    </w:p>
    <w:p w14:paraId="04AA6BE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severe safety flaw is discovered:</w:t>
      </w:r>
    </w:p>
    <w:p w14:paraId="18FABACA" w14:textId="77777777" w:rsidR="00643B21" w:rsidRPr="00B81FBB" w:rsidRDefault="00643B21" w:rsidP="00643B21">
      <w:pPr>
        <w:numPr>
          <w:ilvl w:val="0"/>
          <w:numId w:val="3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immediate retirement is allowed,</w:t>
      </w:r>
    </w:p>
    <w:p w14:paraId="65DC957F" w14:textId="77777777" w:rsidR="00643B21" w:rsidRPr="00B81FBB" w:rsidRDefault="00643B21" w:rsidP="00643B21">
      <w:pPr>
        <w:numPr>
          <w:ilvl w:val="0"/>
          <w:numId w:val="3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platforms MUST disable execution immediately,</w:t>
      </w:r>
    </w:p>
    <w:p w14:paraId="5A60193A" w14:textId="77777777" w:rsidR="00643B21" w:rsidRPr="00B81FBB" w:rsidRDefault="00643B21" w:rsidP="00643B21">
      <w:pPr>
        <w:numPr>
          <w:ilvl w:val="0"/>
          <w:numId w:val="36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migration notices MUST be issued within 24 hours.</w:t>
      </w:r>
    </w:p>
    <w:p w14:paraId="10CD5982"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rule mirrors real-world CVE emergency patch processes.</w:t>
      </w:r>
    </w:p>
    <w:p w14:paraId="1BF7A6B5" w14:textId="6FAE67B4" w:rsidR="00643B21" w:rsidRPr="005B5681" w:rsidRDefault="00CA5323" w:rsidP="00C22B19">
      <w:pPr>
        <w:pStyle w:val="BCSHeading2"/>
        <w:rPr>
          <w:rFonts w:eastAsia="Times New Roman"/>
          <w:lang w:eastAsia="en-GB"/>
        </w:rPr>
      </w:pPr>
      <w:bookmarkStart w:id="85" w:name="_Toc218681673"/>
      <w:r>
        <w:rPr>
          <w:rFonts w:eastAsia="Times New Roman"/>
          <w:lang w:eastAsia="en-GB"/>
        </w:rPr>
        <w:t>Multi-Version Execution (MVE)</w:t>
      </w:r>
      <w:bookmarkEnd w:id="85"/>
    </w:p>
    <w:p w14:paraId="06C32F6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Platforms MAY run multiple versions of the same capability </w:t>
      </w:r>
      <w:r w:rsidRPr="00B81FBB">
        <w:rPr>
          <w:rFonts w:ascii="Calibri" w:eastAsia="Times New Roman" w:hAnsi="Calibri" w:cs="Calibri"/>
          <w:i/>
          <w:iCs/>
          <w:szCs w:val="24"/>
          <w:lang w:eastAsia="en-GB"/>
        </w:rPr>
        <w:t>in parallel</w:t>
      </w:r>
      <w:r w:rsidRPr="00B81FBB">
        <w:rPr>
          <w:rFonts w:ascii="Calibri" w:eastAsia="Times New Roman" w:hAnsi="Calibri" w:cs="Calibri"/>
          <w:szCs w:val="24"/>
          <w:lang w:eastAsia="en-GB"/>
        </w:rPr>
        <w:t>.</w:t>
      </w:r>
    </w:p>
    <w:p w14:paraId="08FDEDA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MVE MUST follow:</w:t>
      </w:r>
    </w:p>
    <w:p w14:paraId="10936089" w14:textId="77777777" w:rsidR="00643B21" w:rsidRPr="00B81FBB" w:rsidRDefault="00643B21" w:rsidP="00643B21">
      <w:pPr>
        <w:numPr>
          <w:ilvl w:val="0"/>
          <w:numId w:val="3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strict version pinning</w:t>
      </w:r>
    </w:p>
    <w:p w14:paraId="00EB3014" w14:textId="77777777" w:rsidR="00643B21" w:rsidRPr="00B81FBB" w:rsidRDefault="00643B21" w:rsidP="00643B21">
      <w:pPr>
        <w:numPr>
          <w:ilvl w:val="0"/>
          <w:numId w:val="3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explicit selection of major versions</w:t>
      </w:r>
    </w:p>
    <w:p w14:paraId="59A02D9B" w14:textId="77777777" w:rsidR="00643B21" w:rsidRPr="00B81FBB" w:rsidRDefault="00643B21" w:rsidP="00643B21">
      <w:pPr>
        <w:numPr>
          <w:ilvl w:val="0"/>
          <w:numId w:val="3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automatic selection only for patch-level updates</w:t>
      </w:r>
    </w:p>
    <w:p w14:paraId="710271F1" w14:textId="77777777" w:rsidR="00643B21" w:rsidRPr="00B81FBB" w:rsidRDefault="00643B21" w:rsidP="00643B21">
      <w:pPr>
        <w:numPr>
          <w:ilvl w:val="0"/>
          <w:numId w:val="36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compatibility guarantees defined in 5.4</w:t>
      </w:r>
    </w:p>
    <w:p w14:paraId="68EAF23B"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MUST NOT silently upgrade between major versions.</w:t>
      </w:r>
    </w:p>
    <w:p w14:paraId="69FD4376" w14:textId="5A256D9C" w:rsidR="00643B21" w:rsidRPr="005B5681" w:rsidRDefault="00CA5323" w:rsidP="00C22B19">
      <w:pPr>
        <w:pStyle w:val="BCSHeading2"/>
        <w:rPr>
          <w:rFonts w:eastAsia="Times New Roman"/>
          <w:lang w:eastAsia="en-GB"/>
        </w:rPr>
      </w:pPr>
      <w:bookmarkStart w:id="86" w:name="_Toc218681674"/>
      <w:r>
        <w:rPr>
          <w:rFonts w:eastAsia="Times New Roman"/>
          <w:lang w:eastAsia="en-GB"/>
        </w:rPr>
        <w:t>Summary of Section 5 Requirements</w:t>
      </w:r>
      <w:bookmarkEnd w:id="86"/>
    </w:p>
    <w:p w14:paraId="3411E54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is lifecycle-compliant only if:</w:t>
      </w:r>
    </w:p>
    <w:p w14:paraId="2D94AADB" w14:textId="77777777" w:rsidR="00643B21" w:rsidRPr="00B81FBB" w:rsidRDefault="00643B21" w:rsidP="00643B21">
      <w:pPr>
        <w:numPr>
          <w:ilvl w:val="0"/>
          <w:numId w:val="3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uses semantic versioning;</w:t>
      </w:r>
    </w:p>
    <w:p w14:paraId="3B6B6EE6" w14:textId="77777777" w:rsidR="00643B21" w:rsidRPr="00B81FBB" w:rsidRDefault="00643B21" w:rsidP="00643B21">
      <w:pPr>
        <w:numPr>
          <w:ilvl w:val="0"/>
          <w:numId w:val="3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patch/minor/major categories follow the rules in 5.3;</w:t>
      </w:r>
    </w:p>
    <w:p w14:paraId="238A3124" w14:textId="77777777" w:rsidR="00643B21" w:rsidRPr="00B81FBB" w:rsidRDefault="00643B21" w:rsidP="00643B21">
      <w:pPr>
        <w:numPr>
          <w:ilvl w:val="0"/>
          <w:numId w:val="3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backwards compatibility is maintained where declared;</w:t>
      </w:r>
    </w:p>
    <w:p w14:paraId="078C05C7" w14:textId="77777777" w:rsidR="00643B21" w:rsidRPr="00B81FBB" w:rsidRDefault="00643B21" w:rsidP="00643B21">
      <w:pPr>
        <w:numPr>
          <w:ilvl w:val="0"/>
          <w:numId w:val="3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deprecation and retirement follow defined timelines;</w:t>
      </w:r>
    </w:p>
    <w:p w14:paraId="21C652A6" w14:textId="77777777" w:rsidR="00643B21" w:rsidRPr="00B81FBB" w:rsidRDefault="00643B21" w:rsidP="00643B21">
      <w:pPr>
        <w:numPr>
          <w:ilvl w:val="0"/>
          <w:numId w:val="3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 provenance is tracked;</w:t>
      </w:r>
    </w:p>
    <w:p w14:paraId="505D7C5A" w14:textId="77777777" w:rsidR="00643B21" w:rsidRPr="00B81FBB" w:rsidRDefault="00643B21" w:rsidP="00643B21">
      <w:pPr>
        <w:numPr>
          <w:ilvl w:val="0"/>
          <w:numId w:val="3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breaking changes require migration instructions;</w:t>
      </w:r>
    </w:p>
    <w:p w14:paraId="2D785E91" w14:textId="77777777" w:rsidR="00643B21" w:rsidRPr="00B81FBB" w:rsidRDefault="00643B21" w:rsidP="00643B21">
      <w:pPr>
        <w:numPr>
          <w:ilvl w:val="0"/>
          <w:numId w:val="3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is renewed for major versions;</w:t>
      </w:r>
    </w:p>
    <w:p w14:paraId="7DD09A4B" w14:textId="77777777" w:rsidR="00643B21" w:rsidRPr="00B81FBB" w:rsidRDefault="00643B21" w:rsidP="00643B21">
      <w:pPr>
        <w:numPr>
          <w:ilvl w:val="0"/>
          <w:numId w:val="36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platforms enforce version pinning logic.</w:t>
      </w:r>
    </w:p>
    <w:p w14:paraId="76863ACA"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Lifecycle management is a mandatory part of BCS conformance.</w:t>
      </w:r>
    </w:p>
    <w:p w14:paraId="6F191A4D" w14:textId="6013E6B3" w:rsidR="00643B21" w:rsidRPr="00A64B02" w:rsidRDefault="00CE4E84" w:rsidP="00B81FBB">
      <w:pPr>
        <w:pStyle w:val="BCSHeading1"/>
        <w:rPr>
          <w:rFonts w:eastAsia="Times New Roman"/>
        </w:rPr>
      </w:pPr>
      <w:bookmarkStart w:id="87" w:name="_Toc218681675"/>
      <w:r>
        <w:rPr>
          <w:rFonts w:eastAsia="Times New Roman"/>
        </w:rPr>
        <w:t>REGISTRY &amp; MARKETPLACE REQUIREMENTS</w:t>
      </w:r>
      <w:bookmarkEnd w:id="87"/>
    </w:p>
    <w:p w14:paraId="6B7B4C66" w14:textId="77D062EE" w:rsidR="00DD6060" w:rsidRDefault="00DD6060" w:rsidP="00643B21">
      <w:pPr>
        <w:spacing w:before="100" w:beforeAutospacing="1" w:after="100" w:afterAutospacing="1" w:line="240" w:lineRule="auto"/>
        <w:rPr>
          <w:rFonts w:ascii="Calibri" w:eastAsia="Times New Roman" w:hAnsi="Calibri" w:cs="Calibri"/>
          <w:szCs w:val="24"/>
          <w:lang w:eastAsia="en-GB"/>
        </w:rPr>
      </w:pPr>
      <w:r>
        <w:rPr>
          <w:rStyle w:val="Strong"/>
        </w:rPr>
        <w:t>Registry Scope Clarification (Informative).</w:t>
      </w:r>
      <w:r>
        <w:br/>
        <w:t xml:space="preserve">The registry model defined in this specification relates solely to the technical integrity, provenance, validation status and lifecycle management of published capabilities. It does not define commercial </w:t>
      </w:r>
      <w:r>
        <w:lastRenderedPageBreak/>
        <w:t>marketplace behaviour, economic models, discovery algorithms, ranking, payment flows, or distribution policies. Such considerations remain the responsibility of platforms and ecosystem operators.</w:t>
      </w:r>
    </w:p>
    <w:p w14:paraId="3112F26F" w14:textId="6BC1237C"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defines the mandatory requirements for any system that:</w:t>
      </w:r>
    </w:p>
    <w:p w14:paraId="3EEB6CE8" w14:textId="77777777" w:rsidR="00643B21" w:rsidRPr="00B81FBB" w:rsidRDefault="00643B21" w:rsidP="00643B21">
      <w:pPr>
        <w:numPr>
          <w:ilvl w:val="0"/>
          <w:numId w:val="3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stores</w:t>
      </w:r>
    </w:p>
    <w:p w14:paraId="68BDDF4A" w14:textId="77777777" w:rsidR="00643B21" w:rsidRPr="00B81FBB" w:rsidRDefault="00643B21" w:rsidP="00643B21">
      <w:pPr>
        <w:numPr>
          <w:ilvl w:val="0"/>
          <w:numId w:val="3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indexes</w:t>
      </w:r>
    </w:p>
    <w:p w14:paraId="572C0002" w14:textId="77777777" w:rsidR="00643B21" w:rsidRPr="00B81FBB" w:rsidRDefault="00643B21" w:rsidP="00643B21">
      <w:pPr>
        <w:numPr>
          <w:ilvl w:val="0"/>
          <w:numId w:val="3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distributes</w:t>
      </w:r>
    </w:p>
    <w:p w14:paraId="4E093CAB" w14:textId="77777777" w:rsidR="00643B21" w:rsidRPr="00B81FBB" w:rsidRDefault="00643B21" w:rsidP="00643B21">
      <w:pPr>
        <w:numPr>
          <w:ilvl w:val="0"/>
          <w:numId w:val="3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sells</w:t>
      </w:r>
    </w:p>
    <w:p w14:paraId="53695432" w14:textId="77777777" w:rsidR="00643B21" w:rsidRPr="00B81FBB" w:rsidRDefault="00643B21" w:rsidP="00643B21">
      <w:pPr>
        <w:numPr>
          <w:ilvl w:val="0"/>
          <w:numId w:val="3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certifies</w:t>
      </w:r>
    </w:p>
    <w:p w14:paraId="0ACFE778" w14:textId="77777777" w:rsidR="00643B21" w:rsidRPr="00B81FBB" w:rsidRDefault="00643B21" w:rsidP="00643B21">
      <w:pPr>
        <w:numPr>
          <w:ilvl w:val="0"/>
          <w:numId w:val="3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executes</w:t>
      </w:r>
    </w:p>
    <w:p w14:paraId="64EFB03F" w14:textId="77777777" w:rsidR="00643B21" w:rsidRPr="00B81FBB" w:rsidRDefault="00643B21" w:rsidP="00643B21">
      <w:pPr>
        <w:numPr>
          <w:ilvl w:val="0"/>
          <w:numId w:val="36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 otherwise hosts</w:t>
      </w:r>
    </w:p>
    <w:p w14:paraId="5A494FE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BCS-compliant capabilities.</w:t>
      </w:r>
    </w:p>
    <w:p w14:paraId="498C3EA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requirements apply to:</w:t>
      </w:r>
    </w:p>
    <w:p w14:paraId="244C09F9" w14:textId="77777777" w:rsidR="00643B21" w:rsidRPr="00B81FBB" w:rsidRDefault="00643B21" w:rsidP="00643B21">
      <w:pPr>
        <w:numPr>
          <w:ilvl w:val="0"/>
          <w:numId w:val="3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public registries</w:t>
      </w:r>
    </w:p>
    <w:p w14:paraId="14275A9E" w14:textId="77777777" w:rsidR="00643B21" w:rsidRPr="00B81FBB" w:rsidRDefault="00643B21" w:rsidP="00643B21">
      <w:pPr>
        <w:numPr>
          <w:ilvl w:val="0"/>
          <w:numId w:val="3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enterprise private registries</w:t>
      </w:r>
    </w:p>
    <w:p w14:paraId="44CC2BFA" w14:textId="77777777" w:rsidR="00643B21" w:rsidRPr="00B81FBB" w:rsidRDefault="00643B21" w:rsidP="00643B21">
      <w:pPr>
        <w:numPr>
          <w:ilvl w:val="0"/>
          <w:numId w:val="3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 marketplaces</w:t>
      </w:r>
    </w:p>
    <w:p w14:paraId="67BFE1B8" w14:textId="77777777" w:rsidR="00643B21" w:rsidRPr="00B81FBB" w:rsidRDefault="00643B21" w:rsidP="00643B21">
      <w:pPr>
        <w:numPr>
          <w:ilvl w:val="0"/>
          <w:numId w:val="3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in-house capability repositories</w:t>
      </w:r>
    </w:p>
    <w:p w14:paraId="4743501F" w14:textId="77777777" w:rsidR="00643B21" w:rsidRPr="00B81FBB" w:rsidRDefault="00643B21" w:rsidP="00643B21">
      <w:pPr>
        <w:numPr>
          <w:ilvl w:val="0"/>
          <w:numId w:val="37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federated or distributed registries</w:t>
      </w:r>
    </w:p>
    <w:p w14:paraId="7953449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enforce all rules in Sections 2–5, and MUST perform validation pipelines (Section 4) before a capability becomes available for execution or distribution.</w:t>
      </w:r>
    </w:p>
    <w:p w14:paraId="5E377C30" w14:textId="67BA837D" w:rsidR="00643B21" w:rsidRPr="00A64B02" w:rsidRDefault="00CA5323" w:rsidP="00C22B19">
      <w:pPr>
        <w:pStyle w:val="BCSHeading2"/>
        <w:rPr>
          <w:rFonts w:eastAsia="Times New Roman"/>
          <w:lang w:eastAsia="en-GB"/>
        </w:rPr>
      </w:pPr>
      <w:bookmarkStart w:id="88" w:name="_Toc218681676"/>
      <w:r>
        <w:rPr>
          <w:rFonts w:eastAsia="Times New Roman"/>
          <w:lang w:eastAsia="en-GB"/>
        </w:rPr>
        <w:t>Purpose of Registry Requirements</w:t>
      </w:r>
      <w:bookmarkEnd w:id="88"/>
    </w:p>
    <w:p w14:paraId="11A4139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exist to:</w:t>
      </w:r>
    </w:p>
    <w:p w14:paraId="5E90F6CD"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capability integrity</w:t>
      </w:r>
    </w:p>
    <w:p w14:paraId="7A58F9F9"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 validated content is safely distributed</w:t>
      </w:r>
    </w:p>
    <w:p w14:paraId="427ACE0D"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 incompatible versions from circulating</w:t>
      </w:r>
    </w:p>
    <w:p w14:paraId="7C3FA7A7"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establish provenance and audit trails</w:t>
      </w:r>
    </w:p>
    <w:p w14:paraId="310FB731"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support discovery and dependency management</w:t>
      </w:r>
    </w:p>
    <w:p w14:paraId="42F3A0A7"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lifecycle rules (Section 5)</w:t>
      </w:r>
    </w:p>
    <w:p w14:paraId="1766F5F2"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enable certification workflows (Section 4.5)</w:t>
      </w:r>
    </w:p>
    <w:p w14:paraId="63F5FF22"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guarantee immutability of published versions</w:t>
      </w:r>
    </w:p>
    <w:p w14:paraId="6F499A5C" w14:textId="77777777" w:rsidR="00643B21" w:rsidRPr="00B81FBB" w:rsidRDefault="00643B21" w:rsidP="00643B21">
      <w:pPr>
        <w:numPr>
          <w:ilvl w:val="0"/>
          <w:numId w:val="37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facilitate enterprise governance and regulatory compliance</w:t>
      </w:r>
    </w:p>
    <w:p w14:paraId="73F4151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Registries are </w:t>
      </w:r>
      <w:r w:rsidRPr="00B81FBB">
        <w:rPr>
          <w:rFonts w:ascii="Calibri" w:eastAsia="Times New Roman" w:hAnsi="Calibri" w:cs="Calibri"/>
          <w:b/>
          <w:bCs/>
          <w:szCs w:val="24"/>
          <w:lang w:eastAsia="en-GB"/>
        </w:rPr>
        <w:t>not optional</w:t>
      </w:r>
      <w:r w:rsidRPr="00B81FBB">
        <w:rPr>
          <w:rFonts w:ascii="Calibri" w:eastAsia="Times New Roman" w:hAnsi="Calibri" w:cs="Calibri"/>
          <w:szCs w:val="24"/>
          <w:lang w:eastAsia="en-GB"/>
        </w:rPr>
        <w:t xml:space="preserve"> components in a BCS ecosystem.</w:t>
      </w:r>
    </w:p>
    <w:p w14:paraId="2622EB7F" w14:textId="6BB75992" w:rsidR="00643B21" w:rsidRPr="00A64B02" w:rsidRDefault="00CA5323" w:rsidP="00C22B19">
      <w:pPr>
        <w:pStyle w:val="BCSHeading2"/>
        <w:rPr>
          <w:rFonts w:eastAsia="Times New Roman"/>
          <w:lang w:eastAsia="en-GB"/>
        </w:rPr>
      </w:pPr>
      <w:bookmarkStart w:id="89" w:name="_Toc218681677"/>
      <w:r>
        <w:rPr>
          <w:rFonts w:eastAsia="Times New Roman"/>
          <w:lang w:eastAsia="en-GB"/>
        </w:rPr>
        <w:t>Registry Types (Normative)</w:t>
      </w:r>
      <w:bookmarkEnd w:id="89"/>
    </w:p>
    <w:p w14:paraId="24B128ED"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fall into three categories:</w:t>
      </w:r>
    </w:p>
    <w:p w14:paraId="3B7BD202" w14:textId="26B3DA3D" w:rsidR="00643B21" w:rsidRPr="00A64B02" w:rsidRDefault="00CA5323" w:rsidP="00E865BA">
      <w:pPr>
        <w:pStyle w:val="BCSHeading3"/>
        <w:rPr>
          <w:rFonts w:eastAsia="Times New Roman"/>
          <w:lang w:eastAsia="en-GB"/>
        </w:rPr>
      </w:pPr>
      <w:r>
        <w:rPr>
          <w:rFonts w:eastAsia="Times New Roman"/>
          <w:lang w:eastAsia="en-GB"/>
        </w:rPr>
        <w:t>Public Registries</w:t>
      </w:r>
    </w:p>
    <w:p w14:paraId="18345C43" w14:textId="77777777" w:rsidR="00643B21" w:rsidRPr="00B81FBB" w:rsidRDefault="00643B21" w:rsidP="00643B21">
      <w:pPr>
        <w:numPr>
          <w:ilvl w:val="0"/>
          <w:numId w:val="3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operated by vendors, standards bodies, or open foundations</w:t>
      </w:r>
    </w:p>
    <w:p w14:paraId="2BC43F66" w14:textId="77777777" w:rsidR="00643B21" w:rsidRPr="00B81FBB" w:rsidRDefault="00643B21" w:rsidP="00643B21">
      <w:pPr>
        <w:numPr>
          <w:ilvl w:val="0"/>
          <w:numId w:val="3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enforce the full BCS compliance stack</w:t>
      </w:r>
    </w:p>
    <w:p w14:paraId="22C0E35B" w14:textId="77777777" w:rsidR="00643B21" w:rsidRPr="00B81FBB" w:rsidRDefault="00643B21" w:rsidP="00643B21">
      <w:pPr>
        <w:numPr>
          <w:ilvl w:val="0"/>
          <w:numId w:val="3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require developer identity verification</w:t>
      </w:r>
    </w:p>
    <w:p w14:paraId="5CDECF7B" w14:textId="3E7726F9" w:rsidR="00643B21" w:rsidRPr="00B81FBB" w:rsidRDefault="00643B21" w:rsidP="00643B21">
      <w:pPr>
        <w:numPr>
          <w:ilvl w:val="0"/>
          <w:numId w:val="3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support certification status indicators</w:t>
      </w:r>
      <w:r w:rsidR="00E75AA3" w:rsidRPr="00B81FBB">
        <w:rPr>
          <w:rFonts w:ascii="Calibri" w:eastAsia="Times New Roman" w:hAnsi="Calibri" w:cs="Calibri"/>
          <w:szCs w:val="24"/>
          <w:lang w:eastAsia="en-GB"/>
        </w:rPr>
        <w:t xml:space="preserve"> (where certification is present)</w:t>
      </w:r>
    </w:p>
    <w:p w14:paraId="6ACA8F14" w14:textId="77777777" w:rsidR="00643B21" w:rsidRPr="00B81FBB" w:rsidRDefault="00643B21" w:rsidP="00643B21">
      <w:pPr>
        <w:numPr>
          <w:ilvl w:val="0"/>
          <w:numId w:val="3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apply safety classification tagging</w:t>
      </w:r>
    </w:p>
    <w:p w14:paraId="77DFD398" w14:textId="7EC47801" w:rsidR="00643B21" w:rsidRPr="00B81FBB" w:rsidRDefault="00643B21" w:rsidP="00643B21">
      <w:pPr>
        <w:numPr>
          <w:ilvl w:val="0"/>
          <w:numId w:val="3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publish capabilities that fail validation</w:t>
      </w:r>
      <w:r w:rsidR="00E75AA3" w:rsidRPr="00B81FBB">
        <w:rPr>
          <w:rFonts w:ascii="Calibri" w:eastAsia="Times New Roman" w:hAnsi="Calibri" w:cs="Calibri"/>
          <w:szCs w:val="24"/>
          <w:lang w:eastAsia="en-GB"/>
        </w:rPr>
        <w:t xml:space="preserve"> or violate safety rules</w:t>
      </w:r>
    </w:p>
    <w:p w14:paraId="1FE8C7D7" w14:textId="307DCB4D" w:rsidR="007169F2" w:rsidRPr="00B81FBB" w:rsidRDefault="007169F2" w:rsidP="00643B21">
      <w:pPr>
        <w:numPr>
          <w:ilvl w:val="0"/>
          <w:numId w:val="37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MAY be required by a registry, but listing and certification are distinct processes</w:t>
      </w:r>
    </w:p>
    <w:p w14:paraId="60C56C9F" w14:textId="06B563E0" w:rsidR="00643B21" w:rsidRPr="00A64B02" w:rsidRDefault="00CA5323" w:rsidP="00E865BA">
      <w:pPr>
        <w:pStyle w:val="BCSHeading3"/>
        <w:rPr>
          <w:rFonts w:eastAsia="Times New Roman"/>
          <w:lang w:eastAsia="en-GB"/>
        </w:rPr>
      </w:pPr>
      <w:r>
        <w:rPr>
          <w:rFonts w:eastAsia="Times New Roman"/>
          <w:lang w:eastAsia="en-GB"/>
        </w:rPr>
        <w:t>Enterprise Registries</w:t>
      </w:r>
    </w:p>
    <w:p w14:paraId="10E4FA17" w14:textId="77777777" w:rsidR="00643B21" w:rsidRPr="00B81FBB" w:rsidRDefault="00643B21" w:rsidP="00643B21">
      <w:pPr>
        <w:numPr>
          <w:ilvl w:val="0"/>
          <w:numId w:val="3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restricted-access internal registries</w:t>
      </w:r>
    </w:p>
    <w:p w14:paraId="3B5AEE2B" w14:textId="77777777" w:rsidR="00643B21" w:rsidRPr="00B81FBB" w:rsidRDefault="00643B21" w:rsidP="00643B21">
      <w:pPr>
        <w:numPr>
          <w:ilvl w:val="0"/>
          <w:numId w:val="3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may allow non-certified capabilities</w:t>
      </w:r>
    </w:p>
    <w:p w14:paraId="2A6FA8BC" w14:textId="77777777" w:rsidR="00643B21" w:rsidRPr="00B81FBB" w:rsidRDefault="00643B21" w:rsidP="00643B21">
      <w:pPr>
        <w:numPr>
          <w:ilvl w:val="0"/>
          <w:numId w:val="3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enforce structural + behavioural + safety validation</w:t>
      </w:r>
    </w:p>
    <w:p w14:paraId="18A90838" w14:textId="77777777" w:rsidR="00643B21" w:rsidRPr="00B81FBB" w:rsidRDefault="00643B21" w:rsidP="00643B21">
      <w:pPr>
        <w:numPr>
          <w:ilvl w:val="0"/>
          <w:numId w:val="3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enforce version pinning and lifecycle rules</w:t>
      </w:r>
    </w:p>
    <w:p w14:paraId="27AD109B" w14:textId="77777777" w:rsidR="00643B21" w:rsidRPr="00B81FBB" w:rsidRDefault="00643B21" w:rsidP="00643B21">
      <w:pPr>
        <w:numPr>
          <w:ilvl w:val="0"/>
          <w:numId w:val="3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maintain internal audit logs</w:t>
      </w:r>
    </w:p>
    <w:p w14:paraId="3562CFFE" w14:textId="77777777" w:rsidR="00643B21" w:rsidRPr="00B81FBB" w:rsidRDefault="00643B21" w:rsidP="00643B21">
      <w:pPr>
        <w:numPr>
          <w:ilvl w:val="0"/>
          <w:numId w:val="37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MAY override certain visibility and metadata rules for internal use</w:t>
      </w:r>
    </w:p>
    <w:p w14:paraId="2AD21A44" w14:textId="6384D827" w:rsidR="00643B21" w:rsidRPr="00A64B02" w:rsidRDefault="00CA5323" w:rsidP="00E865BA">
      <w:pPr>
        <w:pStyle w:val="BCSHeading3"/>
        <w:rPr>
          <w:rFonts w:eastAsia="Times New Roman"/>
          <w:lang w:eastAsia="en-GB"/>
        </w:rPr>
      </w:pPr>
      <w:r>
        <w:rPr>
          <w:rFonts w:eastAsia="Times New Roman"/>
          <w:lang w:eastAsia="en-GB"/>
        </w:rPr>
        <w:t>Local Developer Registries</w:t>
      </w:r>
    </w:p>
    <w:p w14:paraId="5946781F" w14:textId="77777777" w:rsidR="00643B21" w:rsidRPr="00B81FBB" w:rsidRDefault="00643B21" w:rsidP="00643B21">
      <w:pPr>
        <w:numPr>
          <w:ilvl w:val="0"/>
          <w:numId w:val="3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personal or team-level repositories</w:t>
      </w:r>
    </w:p>
    <w:p w14:paraId="7F7B19CB" w14:textId="77777777" w:rsidR="00643B21" w:rsidRPr="00B81FBB" w:rsidRDefault="00643B21" w:rsidP="00643B21">
      <w:pPr>
        <w:numPr>
          <w:ilvl w:val="0"/>
          <w:numId w:val="3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MAY disable certification checks</w:t>
      </w:r>
    </w:p>
    <w:p w14:paraId="30998D76" w14:textId="77777777" w:rsidR="00643B21" w:rsidRPr="00B81FBB" w:rsidRDefault="00643B21" w:rsidP="00643B21">
      <w:pPr>
        <w:numPr>
          <w:ilvl w:val="0"/>
          <w:numId w:val="3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MAY accept non-production-safe capabilities</w:t>
      </w:r>
    </w:p>
    <w:p w14:paraId="0DD4C681" w14:textId="77777777" w:rsidR="00643B21" w:rsidRPr="00B81FBB" w:rsidRDefault="00643B21" w:rsidP="00643B21">
      <w:pPr>
        <w:numPr>
          <w:ilvl w:val="0"/>
          <w:numId w:val="3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still enforce structural and safety validation before execution</w:t>
      </w:r>
    </w:p>
    <w:p w14:paraId="64456D52" w14:textId="77777777" w:rsidR="00B81FBB" w:rsidRDefault="00643B21" w:rsidP="00643B21">
      <w:pPr>
        <w:numPr>
          <w:ilvl w:val="0"/>
          <w:numId w:val="37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MUST NOT distribute unsafe capabilities beyond the local environment</w:t>
      </w:r>
    </w:p>
    <w:p w14:paraId="49ED791D" w14:textId="73A38C2C" w:rsidR="00643B21" w:rsidRPr="00A64B02" w:rsidRDefault="00CA5323" w:rsidP="00C22B19">
      <w:pPr>
        <w:pStyle w:val="BCSHeading2"/>
        <w:rPr>
          <w:rFonts w:eastAsia="Times New Roman"/>
          <w:lang w:eastAsia="en-GB"/>
        </w:rPr>
      </w:pPr>
      <w:bookmarkStart w:id="90" w:name="_Toc218681678"/>
      <w:r>
        <w:rPr>
          <w:rFonts w:eastAsia="Times New Roman"/>
          <w:lang w:eastAsia="en-GB"/>
        </w:rPr>
        <w:t>Capability Submission Requirements</w:t>
      </w:r>
      <w:bookmarkEnd w:id="90"/>
    </w:p>
    <w:p w14:paraId="364C1E1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Before a capability may be published to a registry (public or enterprise), the following MUST be performed:</w:t>
      </w:r>
    </w:p>
    <w:p w14:paraId="212AEF96" w14:textId="77777777" w:rsidR="00643B21" w:rsidRPr="00B81FBB" w:rsidRDefault="00643B21" w:rsidP="00643B21">
      <w:pPr>
        <w:numPr>
          <w:ilvl w:val="0"/>
          <w:numId w:val="3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Structural validation</w:t>
      </w:r>
      <w:r w:rsidRPr="00B81FBB">
        <w:rPr>
          <w:rFonts w:ascii="Calibri" w:eastAsia="Times New Roman" w:hAnsi="Calibri" w:cs="Calibri"/>
          <w:szCs w:val="24"/>
          <w:lang w:eastAsia="en-GB"/>
        </w:rPr>
        <w:t xml:space="preserve"> (Section 4.2)</w:t>
      </w:r>
    </w:p>
    <w:p w14:paraId="07360CCF" w14:textId="77777777" w:rsidR="00643B21" w:rsidRPr="00B81FBB" w:rsidRDefault="00643B21" w:rsidP="00643B21">
      <w:pPr>
        <w:numPr>
          <w:ilvl w:val="0"/>
          <w:numId w:val="3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Behavioural validation</w:t>
      </w:r>
      <w:r w:rsidRPr="00B81FBB">
        <w:rPr>
          <w:rFonts w:ascii="Calibri" w:eastAsia="Times New Roman" w:hAnsi="Calibri" w:cs="Calibri"/>
          <w:szCs w:val="24"/>
          <w:lang w:eastAsia="en-GB"/>
        </w:rPr>
        <w:t xml:space="preserve"> (Section 4.3)</w:t>
      </w:r>
    </w:p>
    <w:p w14:paraId="3F962755" w14:textId="77777777" w:rsidR="00643B21" w:rsidRPr="00B81FBB" w:rsidRDefault="00643B21" w:rsidP="00643B21">
      <w:pPr>
        <w:numPr>
          <w:ilvl w:val="0"/>
          <w:numId w:val="3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Safety validation</w:t>
      </w:r>
      <w:r w:rsidRPr="00B81FBB">
        <w:rPr>
          <w:rFonts w:ascii="Calibri" w:eastAsia="Times New Roman" w:hAnsi="Calibri" w:cs="Calibri"/>
          <w:szCs w:val="24"/>
          <w:lang w:eastAsia="en-GB"/>
        </w:rPr>
        <w:t xml:space="preserve"> (Section 4.4)</w:t>
      </w:r>
    </w:p>
    <w:p w14:paraId="7E6FC250" w14:textId="77777777" w:rsidR="00643B21" w:rsidRPr="00B81FBB" w:rsidRDefault="00643B21" w:rsidP="00643B21">
      <w:pPr>
        <w:numPr>
          <w:ilvl w:val="0"/>
          <w:numId w:val="3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Versioning compliance check</w:t>
      </w:r>
      <w:r w:rsidRPr="00B81FBB">
        <w:rPr>
          <w:rFonts w:ascii="Calibri" w:eastAsia="Times New Roman" w:hAnsi="Calibri" w:cs="Calibri"/>
          <w:szCs w:val="24"/>
          <w:lang w:eastAsia="en-GB"/>
        </w:rPr>
        <w:t xml:space="preserve"> (Section 5.3)</w:t>
      </w:r>
    </w:p>
    <w:p w14:paraId="207E807C" w14:textId="77777777" w:rsidR="00643B21" w:rsidRPr="00B81FBB" w:rsidRDefault="00643B21" w:rsidP="00643B21">
      <w:pPr>
        <w:numPr>
          <w:ilvl w:val="0"/>
          <w:numId w:val="3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Provenance metadata verification</w:t>
      </w:r>
      <w:r w:rsidRPr="00B81FBB">
        <w:rPr>
          <w:rFonts w:ascii="Calibri" w:eastAsia="Times New Roman" w:hAnsi="Calibri" w:cs="Calibri"/>
          <w:szCs w:val="24"/>
          <w:lang w:eastAsia="en-GB"/>
        </w:rPr>
        <w:t xml:space="preserve"> (Section 5.8)</w:t>
      </w:r>
    </w:p>
    <w:p w14:paraId="3013CD9E" w14:textId="77777777" w:rsidR="00643B21" w:rsidRPr="00B81FBB" w:rsidRDefault="00643B21" w:rsidP="00643B21">
      <w:pPr>
        <w:numPr>
          <w:ilvl w:val="0"/>
          <w:numId w:val="3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Signature creation or verification</w:t>
      </w:r>
    </w:p>
    <w:p w14:paraId="02C40590" w14:textId="77777777" w:rsidR="00643B21" w:rsidRPr="00B81FBB" w:rsidRDefault="00643B21" w:rsidP="00643B21">
      <w:pPr>
        <w:numPr>
          <w:ilvl w:val="0"/>
          <w:numId w:val="37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Immutability lock-in</w:t>
      </w:r>
    </w:p>
    <w:p w14:paraId="35160CA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reject capabilities that:</w:t>
      </w:r>
    </w:p>
    <w:p w14:paraId="29F02402" w14:textId="77777777" w:rsidR="00643B21" w:rsidRPr="00B81FBB" w:rsidRDefault="00643B21" w:rsidP="00643B21">
      <w:pPr>
        <w:numPr>
          <w:ilvl w:val="0"/>
          <w:numId w:val="3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violate any structural rule;</w:t>
      </w:r>
    </w:p>
    <w:p w14:paraId="7CA23A30" w14:textId="77777777" w:rsidR="00643B21" w:rsidRPr="00B81FBB" w:rsidRDefault="00643B21" w:rsidP="00643B21">
      <w:pPr>
        <w:numPr>
          <w:ilvl w:val="0"/>
          <w:numId w:val="3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contain unsafe behaviour;</w:t>
      </w:r>
    </w:p>
    <w:p w14:paraId="769F3EFE" w14:textId="77777777" w:rsidR="00643B21" w:rsidRPr="00B81FBB" w:rsidRDefault="00643B21" w:rsidP="00643B21">
      <w:pPr>
        <w:numPr>
          <w:ilvl w:val="0"/>
          <w:numId w:val="3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lack version information;</w:t>
      </w:r>
    </w:p>
    <w:p w14:paraId="56408458" w14:textId="77777777" w:rsidR="00643B21" w:rsidRPr="00B81FBB" w:rsidRDefault="00643B21" w:rsidP="00643B21">
      <w:pPr>
        <w:numPr>
          <w:ilvl w:val="0"/>
          <w:numId w:val="3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downgrade safety guarantees;</w:t>
      </w:r>
    </w:p>
    <w:p w14:paraId="0421F75E" w14:textId="77777777" w:rsidR="00643B21" w:rsidRPr="00B81FBB" w:rsidRDefault="00643B21" w:rsidP="00643B21">
      <w:pPr>
        <w:numPr>
          <w:ilvl w:val="0"/>
          <w:numId w:val="3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to reuse version identifiers;</w:t>
      </w:r>
    </w:p>
    <w:p w14:paraId="15D2B6C7" w14:textId="77777777" w:rsidR="00B81FBB" w:rsidRDefault="00643B21" w:rsidP="00643B21">
      <w:pPr>
        <w:numPr>
          <w:ilvl w:val="0"/>
          <w:numId w:val="37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attempt to publish two different files under the same </w:t>
      </w:r>
      <w:r w:rsidRPr="00B81FBB">
        <w:rPr>
          <w:rFonts w:ascii="Calibri" w:eastAsia="Times New Roman" w:hAnsi="Calibri" w:cs="Calibri"/>
          <w:szCs w:val="20"/>
          <w:lang w:eastAsia="en-GB"/>
        </w:rPr>
        <w:t>(id, version)</w:t>
      </w:r>
      <w:r w:rsidRPr="00B81FBB">
        <w:rPr>
          <w:rFonts w:ascii="Calibri" w:eastAsia="Times New Roman" w:hAnsi="Calibri" w:cs="Calibri"/>
          <w:szCs w:val="24"/>
          <w:lang w:eastAsia="en-GB"/>
        </w:rPr>
        <w:t xml:space="preserve"> tuple.</w:t>
      </w:r>
    </w:p>
    <w:p w14:paraId="49E07018" w14:textId="5B242CAC" w:rsidR="00E75AA3" w:rsidRPr="00B81FBB" w:rsidRDefault="00E75AA3" w:rsidP="00E75AA3">
      <w:pPr>
        <w:rPr>
          <w:rFonts w:ascii="Calibri" w:hAnsi="Calibri" w:cs="Calibri"/>
        </w:rPr>
      </w:pPr>
      <w:r w:rsidRPr="00B81FBB">
        <w:rPr>
          <w:rFonts w:ascii="Calibri" w:hAnsi="Calibri" w:cs="Calibri"/>
        </w:rPr>
        <w:lastRenderedPageBreak/>
        <w:t>A capability MUST NOT be listed, published, or made available for discovery or execution in any conformant registry unless it has successfully passed Structural Validation (Section 4.2), Behavioural Validation (Section 4.3), and Safety Validation (Section 4.4).</w:t>
      </w:r>
    </w:p>
    <w:p w14:paraId="30F3C7B8" w14:textId="77777777" w:rsidR="00B81FBB" w:rsidRDefault="00E75AA3" w:rsidP="00E75AA3">
      <w:pPr>
        <w:rPr>
          <w:rFonts w:ascii="Calibri" w:hAnsi="Calibri" w:cs="Calibri"/>
        </w:rPr>
      </w:pPr>
      <w:r w:rsidRPr="00B81FBB">
        <w:rPr>
          <w:rFonts w:ascii="Calibri" w:hAnsi="Calibri" w:cs="Calibri"/>
        </w:rPr>
        <w:t>A registry MUST reject or deactivate any capability whose validation status is missing, invalid, or revoked, and MUST treat such capabilities as non-eligible for publication or distribution.</w:t>
      </w:r>
    </w:p>
    <w:p w14:paraId="431AF735" w14:textId="5FCC054A" w:rsidR="00643B21" w:rsidRPr="00A64B02" w:rsidRDefault="00CA5323" w:rsidP="00C22B19">
      <w:pPr>
        <w:pStyle w:val="BCSHeading2"/>
        <w:rPr>
          <w:rFonts w:eastAsia="Times New Roman"/>
          <w:lang w:eastAsia="en-GB"/>
        </w:rPr>
      </w:pPr>
      <w:bookmarkStart w:id="91" w:name="_Toc218681679"/>
      <w:r>
        <w:rPr>
          <w:rFonts w:eastAsia="Times New Roman"/>
          <w:lang w:eastAsia="en-GB"/>
        </w:rPr>
        <w:t>Immutable Version Storage (Normative)</w:t>
      </w:r>
      <w:bookmarkEnd w:id="91"/>
    </w:p>
    <w:p w14:paraId="7C8A73F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Registries MUST store all published capability versions </w:t>
      </w:r>
      <w:r w:rsidRPr="00B81FBB">
        <w:rPr>
          <w:rFonts w:ascii="Calibri" w:eastAsia="Times New Roman" w:hAnsi="Calibri" w:cs="Calibri"/>
          <w:b/>
          <w:bCs/>
          <w:szCs w:val="24"/>
          <w:lang w:eastAsia="en-GB"/>
        </w:rPr>
        <w:t>immutably</w:t>
      </w:r>
      <w:r w:rsidRPr="00B81FBB">
        <w:rPr>
          <w:rFonts w:ascii="Calibri" w:eastAsia="Times New Roman" w:hAnsi="Calibri" w:cs="Calibri"/>
          <w:szCs w:val="24"/>
          <w:lang w:eastAsia="en-GB"/>
        </w:rPr>
        <w:t>.</w:t>
      </w:r>
    </w:p>
    <w:p w14:paraId="668F77A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means:</w:t>
      </w:r>
    </w:p>
    <w:p w14:paraId="28EF742E" w14:textId="77777777" w:rsidR="00643B21" w:rsidRPr="00B81FBB" w:rsidRDefault="00643B21" w:rsidP="00643B21">
      <w:pPr>
        <w:numPr>
          <w:ilvl w:val="0"/>
          <w:numId w:val="3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versioned capability file MUST NOT be modified or replaced;</w:t>
      </w:r>
    </w:p>
    <w:p w14:paraId="0548C901" w14:textId="77777777" w:rsidR="00643B21" w:rsidRPr="00B81FBB" w:rsidRDefault="00643B21" w:rsidP="00643B21">
      <w:pPr>
        <w:numPr>
          <w:ilvl w:val="0"/>
          <w:numId w:val="3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metadata fields (e.g., developer name, contact) MAY be updated,</w:t>
      </w:r>
      <w:r w:rsidRPr="00B81FBB">
        <w:rPr>
          <w:rFonts w:ascii="Calibri" w:eastAsia="Times New Roman" w:hAnsi="Calibri" w:cs="Calibri"/>
          <w:szCs w:val="24"/>
          <w:lang w:eastAsia="en-GB"/>
        </w:rPr>
        <w:br/>
        <w:t>but the capability file itself MUST remain byte-for-byte identical;</w:t>
      </w:r>
    </w:p>
    <w:p w14:paraId="5453D8FE" w14:textId="77777777" w:rsidR="00643B21" w:rsidRPr="00B81FBB" w:rsidRDefault="00643B21" w:rsidP="00643B21">
      <w:pPr>
        <w:numPr>
          <w:ilvl w:val="0"/>
          <w:numId w:val="3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registry MUST record a cryptographic hash of the capability file;</w:t>
      </w:r>
    </w:p>
    <w:p w14:paraId="2FB879DE" w14:textId="77777777" w:rsidR="00643B21" w:rsidRPr="00B81FBB" w:rsidRDefault="00643B21" w:rsidP="00643B21">
      <w:pPr>
        <w:numPr>
          <w:ilvl w:val="0"/>
          <w:numId w:val="37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execution engines MUST verify the file hash before execution.</w:t>
      </w:r>
    </w:p>
    <w:p w14:paraId="5327FB3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If a developer wishes to modify a capability:</w:t>
      </w:r>
    </w:p>
    <w:p w14:paraId="3FDD1DFC" w14:textId="77777777" w:rsidR="00643B21" w:rsidRPr="00B81FBB" w:rsidRDefault="00643B21" w:rsidP="00643B21">
      <w:pPr>
        <w:numPr>
          <w:ilvl w:val="0"/>
          <w:numId w:val="3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MUST publish a new version;</w:t>
      </w:r>
    </w:p>
    <w:p w14:paraId="4DD44CB7" w14:textId="77777777" w:rsidR="00B81FBB" w:rsidRDefault="00643B21" w:rsidP="00643B21">
      <w:pPr>
        <w:numPr>
          <w:ilvl w:val="0"/>
          <w:numId w:val="37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they MUST NOT overwrite or alter the existing version.</w:t>
      </w:r>
    </w:p>
    <w:p w14:paraId="2672EF32" w14:textId="160EB8CD" w:rsidR="00643B21" w:rsidRPr="00A64B02" w:rsidRDefault="00CA5323" w:rsidP="00C22B19">
      <w:pPr>
        <w:pStyle w:val="BCSHeading2"/>
        <w:rPr>
          <w:rFonts w:eastAsia="Times New Roman"/>
          <w:lang w:eastAsia="en-GB"/>
        </w:rPr>
      </w:pPr>
      <w:bookmarkStart w:id="92" w:name="_Toc218681680"/>
      <w:r>
        <w:rPr>
          <w:rFonts w:eastAsia="Times New Roman"/>
          <w:lang w:eastAsia="en-GB"/>
        </w:rPr>
        <w:t>Developer Identity &amp; Trust Requirements</w:t>
      </w:r>
      <w:bookmarkEnd w:id="92"/>
    </w:p>
    <w:p w14:paraId="224F1E0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verify developer identity through:</w:t>
      </w:r>
    </w:p>
    <w:p w14:paraId="50404D68" w14:textId="77777777" w:rsidR="00643B21" w:rsidRPr="00B81FBB" w:rsidRDefault="00643B21" w:rsidP="00643B21">
      <w:pPr>
        <w:numPr>
          <w:ilvl w:val="0"/>
          <w:numId w:val="3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email verification,</w:t>
      </w:r>
    </w:p>
    <w:p w14:paraId="4DE67E93" w14:textId="77777777" w:rsidR="00643B21" w:rsidRPr="00B81FBB" w:rsidRDefault="00643B21" w:rsidP="00643B21">
      <w:pPr>
        <w:numPr>
          <w:ilvl w:val="0"/>
          <w:numId w:val="3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platform authentication,</w:t>
      </w:r>
    </w:p>
    <w:p w14:paraId="1E92A78B" w14:textId="77777777" w:rsidR="00643B21" w:rsidRPr="00B81FBB" w:rsidRDefault="00643B21" w:rsidP="00643B21">
      <w:pPr>
        <w:numPr>
          <w:ilvl w:val="0"/>
          <w:numId w:val="3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 enterprise identity systems (SSO, OAuth),</w:t>
      </w:r>
    </w:p>
    <w:p w14:paraId="7B3246AD" w14:textId="77777777" w:rsidR="00643B21" w:rsidRPr="00B81FBB" w:rsidRDefault="00643B21" w:rsidP="00643B21">
      <w:pPr>
        <w:numPr>
          <w:ilvl w:val="0"/>
          <w:numId w:val="37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PLUS an optional strong identity layer for public registries</w:t>
      </w:r>
      <w:r w:rsidRPr="00B81FBB">
        <w:rPr>
          <w:rFonts w:ascii="Calibri" w:eastAsia="Times New Roman" w:hAnsi="Calibri" w:cs="Calibri"/>
          <w:szCs w:val="24"/>
          <w:lang w:eastAsia="en-GB"/>
        </w:rPr>
        <w:br/>
        <w:t>(government ID, certificate signing, or equivalent).</w:t>
      </w:r>
    </w:p>
    <w:p w14:paraId="52CE4A1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identity MUST be linked to:</w:t>
      </w:r>
    </w:p>
    <w:p w14:paraId="4EFE30B2" w14:textId="77777777" w:rsidR="00643B21" w:rsidRPr="00B81FBB" w:rsidRDefault="00643B21" w:rsidP="00643B21">
      <w:pPr>
        <w:numPr>
          <w:ilvl w:val="0"/>
          <w:numId w:val="3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published versions,</w:t>
      </w:r>
    </w:p>
    <w:p w14:paraId="089F07AA" w14:textId="77777777" w:rsidR="00643B21" w:rsidRPr="00B81FBB" w:rsidRDefault="00643B21" w:rsidP="00643B21">
      <w:pPr>
        <w:numPr>
          <w:ilvl w:val="0"/>
          <w:numId w:val="3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certification states,</w:t>
      </w:r>
    </w:p>
    <w:p w14:paraId="57F5C6EB" w14:textId="77777777" w:rsidR="00643B21" w:rsidRPr="00B81FBB" w:rsidRDefault="00643B21" w:rsidP="00643B21">
      <w:pPr>
        <w:numPr>
          <w:ilvl w:val="0"/>
          <w:numId w:val="38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lifecycle operations (deprecation, retirement).</w:t>
      </w:r>
    </w:p>
    <w:p w14:paraId="2F6F65F7"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Anonymous publication is prohibited in public registries.</w:t>
      </w:r>
    </w:p>
    <w:p w14:paraId="35CA1C84" w14:textId="7348158B" w:rsidR="00643B21" w:rsidRPr="00A64B02" w:rsidRDefault="00CA5323" w:rsidP="00C22B19">
      <w:pPr>
        <w:pStyle w:val="BCSHeading2"/>
        <w:rPr>
          <w:rFonts w:eastAsia="Times New Roman"/>
          <w:lang w:eastAsia="en-GB"/>
        </w:rPr>
      </w:pPr>
      <w:bookmarkStart w:id="93" w:name="_Toc218681681"/>
      <w:r>
        <w:rPr>
          <w:rFonts w:eastAsia="Times New Roman"/>
          <w:lang w:eastAsia="en-GB"/>
        </w:rPr>
        <w:t>Metadata Requirements</w:t>
      </w:r>
      <w:bookmarkEnd w:id="93"/>
    </w:p>
    <w:p w14:paraId="25B4C00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maintain metadata for every published capability, including:</w:t>
      </w:r>
    </w:p>
    <w:p w14:paraId="2236CE37"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capability ID</w:t>
      </w:r>
    </w:p>
    <w:p w14:paraId="2B91E461"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w:t>
      </w:r>
    </w:p>
    <w:p w14:paraId="16F33342"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publication timestamp</w:t>
      </w:r>
    </w:p>
    <w:p w14:paraId="0B023289"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identity</w:t>
      </w:r>
    </w:p>
    <w:p w14:paraId="6E597727"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status</w:t>
      </w:r>
    </w:p>
    <w:p w14:paraId="793CF4A6"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deprecation status</w:t>
      </w:r>
    </w:p>
    <w:p w14:paraId="32826A49"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retirement status</w:t>
      </w:r>
    </w:p>
    <w:p w14:paraId="50342E3D"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cryptographic hash</w:t>
      </w:r>
    </w:p>
    <w:p w14:paraId="7CDEAB14"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download count / usage telemetry (optional, non-normative)</w:t>
      </w:r>
    </w:p>
    <w:p w14:paraId="05562511"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restrictions</w:t>
      </w:r>
    </w:p>
    <w:p w14:paraId="54D8A7F5"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classification labels</w:t>
      </w:r>
    </w:p>
    <w:p w14:paraId="16B05758" w14:textId="77777777" w:rsidR="00643B21" w:rsidRPr="00B81FBB" w:rsidRDefault="00643B21" w:rsidP="00643B21">
      <w:pPr>
        <w:numPr>
          <w:ilvl w:val="0"/>
          <w:numId w:val="38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compatibility class (FC, BC, BR)</w:t>
      </w:r>
    </w:p>
    <w:p w14:paraId="3C219DDC"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Metadata MUST be queryable, exportable, and indexable.</w:t>
      </w:r>
    </w:p>
    <w:p w14:paraId="23CE213C" w14:textId="6CACCC2C" w:rsidR="00643B21" w:rsidRPr="00A64B02" w:rsidRDefault="00CA5323" w:rsidP="00C22B19">
      <w:pPr>
        <w:pStyle w:val="BCSHeading2"/>
        <w:rPr>
          <w:rFonts w:eastAsia="Times New Roman"/>
          <w:lang w:eastAsia="en-GB"/>
        </w:rPr>
      </w:pPr>
      <w:bookmarkStart w:id="94" w:name="_Toc218681682"/>
      <w:r>
        <w:rPr>
          <w:rFonts w:eastAsia="Times New Roman"/>
          <w:lang w:eastAsia="en-GB"/>
        </w:rPr>
        <w:t>Search and Discovery Requirements</w:t>
      </w:r>
      <w:bookmarkEnd w:id="94"/>
    </w:p>
    <w:p w14:paraId="35DDD27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support deterministic, reproducible search over:</w:t>
      </w:r>
    </w:p>
    <w:p w14:paraId="19DFE6A4"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IDs</w:t>
      </w:r>
    </w:p>
    <w:p w14:paraId="3D9FD907"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names</w:t>
      </w:r>
    </w:p>
    <w:p w14:paraId="3855A4E8"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tags</w:t>
      </w:r>
    </w:p>
    <w:p w14:paraId="48A41712"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categories</w:t>
      </w:r>
    </w:p>
    <w:p w14:paraId="5A15EF9E"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classifications</w:t>
      </w:r>
    </w:p>
    <w:p w14:paraId="169677B0"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compatibility classes</w:t>
      </w:r>
    </w:p>
    <w:p w14:paraId="257A5502"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developer identity</w:t>
      </w:r>
    </w:p>
    <w:p w14:paraId="611BFECC"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status</w:t>
      </w:r>
    </w:p>
    <w:p w14:paraId="0A0AC67B" w14:textId="77777777" w:rsidR="00643B21" w:rsidRPr="00B81FBB" w:rsidRDefault="00643B21" w:rsidP="00643B21">
      <w:pPr>
        <w:numPr>
          <w:ilvl w:val="0"/>
          <w:numId w:val="38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semantic versioning ranges</w:t>
      </w:r>
    </w:p>
    <w:p w14:paraId="5A6D258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Search MUST NOT return:</w:t>
      </w:r>
    </w:p>
    <w:p w14:paraId="284501B6" w14:textId="77777777" w:rsidR="00643B21" w:rsidRPr="00B81FBB" w:rsidRDefault="00643B21" w:rsidP="00643B21">
      <w:pPr>
        <w:numPr>
          <w:ilvl w:val="0"/>
          <w:numId w:val="3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deprecated versions by default,</w:t>
      </w:r>
    </w:p>
    <w:p w14:paraId="7A5F64E7" w14:textId="77777777" w:rsidR="00643B21" w:rsidRPr="00B81FBB" w:rsidRDefault="00643B21" w:rsidP="00643B21">
      <w:pPr>
        <w:numPr>
          <w:ilvl w:val="0"/>
          <w:numId w:val="3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retired versions at all,</w:t>
      </w:r>
    </w:p>
    <w:p w14:paraId="38AEDE31" w14:textId="77777777" w:rsidR="00643B21" w:rsidRPr="00B81FBB" w:rsidRDefault="00643B21" w:rsidP="00643B21">
      <w:pPr>
        <w:numPr>
          <w:ilvl w:val="0"/>
          <w:numId w:val="3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unsafe capabilities,</w:t>
      </w:r>
    </w:p>
    <w:p w14:paraId="19829B27" w14:textId="77777777" w:rsidR="00B81FBB" w:rsidRDefault="00643B21" w:rsidP="00643B21">
      <w:pPr>
        <w:numPr>
          <w:ilvl w:val="0"/>
          <w:numId w:val="38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uncertified capabilities (unless explicitly requested).</w:t>
      </w:r>
    </w:p>
    <w:p w14:paraId="2348422A" w14:textId="15708A9E" w:rsidR="00643B21" w:rsidRPr="00A64B02" w:rsidRDefault="00CA5323" w:rsidP="00C22B19">
      <w:pPr>
        <w:pStyle w:val="BCSHeading2"/>
        <w:rPr>
          <w:rFonts w:eastAsia="Times New Roman"/>
          <w:lang w:eastAsia="en-GB"/>
        </w:rPr>
      </w:pPr>
      <w:bookmarkStart w:id="95" w:name="_Toc218681683"/>
      <w:r>
        <w:rPr>
          <w:rFonts w:eastAsia="Times New Roman"/>
          <w:lang w:eastAsia="en-GB"/>
        </w:rPr>
        <w:t>Certification Status Indicators</w:t>
      </w:r>
      <w:bookmarkEnd w:id="95"/>
    </w:p>
    <w:p w14:paraId="75B13603" w14:textId="21BD1FEC" w:rsidR="007169F2" w:rsidRPr="00B81FBB" w:rsidRDefault="007169F2"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hAnsi="Calibri" w:cs="Calibri"/>
        </w:rPr>
        <w:t>Certification is an optional assurance layer that may be applied in addition to validation and listing. A capability MAY be listed without certification where permitted by the registry type, but it MUST still satisfy all validation, lifecycle, and safety requirements.</w:t>
      </w:r>
    </w:p>
    <w:p w14:paraId="261EFB0F" w14:textId="64ED10FA"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label each capability with one of:</w:t>
      </w:r>
    </w:p>
    <w:p w14:paraId="0D9231F7" w14:textId="77777777" w:rsidR="00643B21" w:rsidRPr="00B81FBB" w:rsidRDefault="00643B21" w:rsidP="00643B21">
      <w:pPr>
        <w:numPr>
          <w:ilvl w:val="0"/>
          <w:numId w:val="3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Certified</w:t>
      </w:r>
      <w:r w:rsidRPr="00B81FBB">
        <w:rPr>
          <w:rFonts w:ascii="Calibri" w:eastAsia="Times New Roman" w:hAnsi="Calibri" w:cs="Calibri"/>
          <w:szCs w:val="24"/>
          <w:lang w:eastAsia="en-GB"/>
        </w:rPr>
        <w:t xml:space="preserve"> (passed Section 4.5 audits)</w:t>
      </w:r>
    </w:p>
    <w:p w14:paraId="3C937718" w14:textId="77777777" w:rsidR="00643B21" w:rsidRPr="00B81FBB" w:rsidRDefault="00643B21" w:rsidP="00643B21">
      <w:pPr>
        <w:numPr>
          <w:ilvl w:val="0"/>
          <w:numId w:val="3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Self-certified</w:t>
      </w:r>
      <w:r w:rsidRPr="00B81FBB">
        <w:rPr>
          <w:rFonts w:ascii="Calibri" w:eastAsia="Times New Roman" w:hAnsi="Calibri" w:cs="Calibri"/>
          <w:szCs w:val="24"/>
          <w:lang w:eastAsia="en-GB"/>
        </w:rPr>
        <w:t xml:space="preserve"> (developer-attested only)</w:t>
      </w:r>
    </w:p>
    <w:p w14:paraId="004CAD90" w14:textId="77777777" w:rsidR="00643B21" w:rsidRPr="00B81FBB" w:rsidRDefault="00643B21" w:rsidP="00643B21">
      <w:pPr>
        <w:numPr>
          <w:ilvl w:val="0"/>
          <w:numId w:val="3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Uncertified</w:t>
      </w:r>
      <w:r w:rsidRPr="00B81FBB">
        <w:rPr>
          <w:rFonts w:ascii="Calibri" w:eastAsia="Times New Roman" w:hAnsi="Calibri" w:cs="Calibri"/>
          <w:szCs w:val="24"/>
          <w:lang w:eastAsia="en-GB"/>
        </w:rPr>
        <w:t xml:space="preserve"> (but valid for internal/exploratory use)</w:t>
      </w:r>
    </w:p>
    <w:p w14:paraId="18AB18A0" w14:textId="77777777" w:rsidR="00643B21" w:rsidRPr="00B81FBB" w:rsidRDefault="00643B21" w:rsidP="00643B21">
      <w:pPr>
        <w:numPr>
          <w:ilvl w:val="0"/>
          <w:numId w:val="3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Deprecated</w:t>
      </w:r>
    </w:p>
    <w:p w14:paraId="76DC6526" w14:textId="77777777" w:rsidR="00643B21" w:rsidRPr="00B81FBB" w:rsidRDefault="00643B21" w:rsidP="00643B21">
      <w:pPr>
        <w:numPr>
          <w:ilvl w:val="0"/>
          <w:numId w:val="3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Retired</w:t>
      </w:r>
    </w:p>
    <w:p w14:paraId="002165C4" w14:textId="77777777" w:rsidR="00643B21" w:rsidRPr="00B81FBB" w:rsidRDefault="00643B21" w:rsidP="00643B21">
      <w:pPr>
        <w:numPr>
          <w:ilvl w:val="0"/>
          <w:numId w:val="38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lastRenderedPageBreak/>
        <w:t>Revoked</w:t>
      </w:r>
      <w:r w:rsidRPr="00B81FBB">
        <w:rPr>
          <w:rFonts w:ascii="Calibri" w:eastAsia="Times New Roman" w:hAnsi="Calibri" w:cs="Calibri"/>
          <w:szCs w:val="24"/>
          <w:lang w:eastAsia="en-GB"/>
        </w:rPr>
        <w:t xml:space="preserve"> (removed due to safety violation)</w:t>
      </w:r>
    </w:p>
    <w:p w14:paraId="1C49B8B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Certified capabilities MUST list:</w:t>
      </w:r>
    </w:p>
    <w:p w14:paraId="53410EC4" w14:textId="77777777" w:rsidR="00643B21" w:rsidRPr="00B81FBB" w:rsidRDefault="00643B21" w:rsidP="00643B21">
      <w:pPr>
        <w:numPr>
          <w:ilvl w:val="0"/>
          <w:numId w:val="3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certifying authority</w:t>
      </w:r>
    </w:p>
    <w:p w14:paraId="01E050D8" w14:textId="77777777" w:rsidR="00643B21" w:rsidRPr="00B81FBB" w:rsidRDefault="00643B21" w:rsidP="00643B21">
      <w:pPr>
        <w:numPr>
          <w:ilvl w:val="0"/>
          <w:numId w:val="3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certificate ID</w:t>
      </w:r>
    </w:p>
    <w:p w14:paraId="158A2791" w14:textId="77777777" w:rsidR="00643B21" w:rsidRPr="00B81FBB" w:rsidRDefault="00643B21" w:rsidP="00643B21">
      <w:pPr>
        <w:numPr>
          <w:ilvl w:val="0"/>
          <w:numId w:val="3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certificate issue date</w:t>
      </w:r>
    </w:p>
    <w:p w14:paraId="701CA8E3" w14:textId="77777777" w:rsidR="00643B21" w:rsidRPr="00B81FBB" w:rsidRDefault="00643B21" w:rsidP="00643B21">
      <w:pPr>
        <w:numPr>
          <w:ilvl w:val="0"/>
          <w:numId w:val="3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expiry or revalidation schedule</w:t>
      </w:r>
    </w:p>
    <w:p w14:paraId="1687FAB0" w14:textId="77777777" w:rsidR="00643B21" w:rsidRPr="00B81FBB" w:rsidRDefault="00643B21" w:rsidP="00643B21">
      <w:pPr>
        <w:numPr>
          <w:ilvl w:val="0"/>
          <w:numId w:val="3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test suite version</w:t>
      </w:r>
    </w:p>
    <w:p w14:paraId="0CFEE9CD" w14:textId="77777777" w:rsidR="00B81FBB" w:rsidRDefault="00643B21" w:rsidP="00643B21">
      <w:pPr>
        <w:numPr>
          <w:ilvl w:val="0"/>
          <w:numId w:val="38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determinism audit level</w:t>
      </w:r>
    </w:p>
    <w:p w14:paraId="5C674C51" w14:textId="07DEE4DF" w:rsidR="00643B21" w:rsidRPr="00A64B02" w:rsidRDefault="00CA5323" w:rsidP="00C22B19">
      <w:pPr>
        <w:pStyle w:val="BCSHeading2"/>
        <w:rPr>
          <w:rFonts w:eastAsia="Times New Roman"/>
          <w:lang w:eastAsia="en-GB"/>
        </w:rPr>
      </w:pPr>
      <w:bookmarkStart w:id="96" w:name="_Toc218681684"/>
      <w:r>
        <w:rPr>
          <w:rFonts w:eastAsia="Times New Roman"/>
          <w:lang w:eastAsia="en-GB"/>
        </w:rPr>
        <w:t>Handling Unsafe or Invalid Capabilities</w:t>
      </w:r>
      <w:bookmarkEnd w:id="96"/>
    </w:p>
    <w:p w14:paraId="01E79AB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immediately reject or disable capabilities that:</w:t>
      </w:r>
    </w:p>
    <w:p w14:paraId="2D2634EB" w14:textId="77777777" w:rsidR="00643B21" w:rsidRPr="00B81FBB" w:rsidRDefault="00643B21" w:rsidP="00643B21">
      <w:pPr>
        <w:numPr>
          <w:ilvl w:val="0"/>
          <w:numId w:val="3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fail safety validation;</w:t>
      </w:r>
    </w:p>
    <w:p w14:paraId="2DC8F331" w14:textId="77777777" w:rsidR="00643B21" w:rsidRPr="00B81FBB" w:rsidRDefault="00643B21" w:rsidP="00643B21">
      <w:pPr>
        <w:numPr>
          <w:ilvl w:val="0"/>
          <w:numId w:val="3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are found nondeterministic;</w:t>
      </w:r>
    </w:p>
    <w:p w14:paraId="112664C9" w14:textId="77777777" w:rsidR="00643B21" w:rsidRPr="00B81FBB" w:rsidRDefault="00643B21" w:rsidP="00643B21">
      <w:pPr>
        <w:numPr>
          <w:ilvl w:val="0"/>
          <w:numId w:val="3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produce unsafe output under audit;</w:t>
      </w:r>
    </w:p>
    <w:p w14:paraId="08F53F86" w14:textId="77777777" w:rsidR="00643B21" w:rsidRPr="00B81FBB" w:rsidRDefault="00643B21" w:rsidP="00643B21">
      <w:pPr>
        <w:numPr>
          <w:ilvl w:val="0"/>
          <w:numId w:val="3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disallowed content categories;</w:t>
      </w:r>
    </w:p>
    <w:p w14:paraId="4392BC9D" w14:textId="77777777" w:rsidR="00643B21" w:rsidRPr="00B81FBB" w:rsidRDefault="00643B21" w:rsidP="00643B21">
      <w:pPr>
        <w:numPr>
          <w:ilvl w:val="0"/>
          <w:numId w:val="3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bypass fallbacks;</w:t>
      </w:r>
    </w:p>
    <w:p w14:paraId="6F5AB111" w14:textId="77777777" w:rsidR="00643B21" w:rsidRPr="00B81FBB" w:rsidRDefault="00643B21" w:rsidP="00643B21">
      <w:pPr>
        <w:numPr>
          <w:ilvl w:val="0"/>
          <w:numId w:val="3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violate schema rules;</w:t>
      </w:r>
    </w:p>
    <w:p w14:paraId="0547D7CF" w14:textId="77777777" w:rsidR="00643B21" w:rsidRPr="00B81FBB" w:rsidRDefault="00643B21" w:rsidP="00643B21">
      <w:pPr>
        <w:numPr>
          <w:ilvl w:val="0"/>
          <w:numId w:val="3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undeclared behavioural logic;</w:t>
      </w:r>
    </w:p>
    <w:p w14:paraId="302ED2C7" w14:textId="77777777" w:rsidR="00643B21" w:rsidRPr="00B81FBB" w:rsidRDefault="00643B21" w:rsidP="00643B21">
      <w:pPr>
        <w:numPr>
          <w:ilvl w:val="0"/>
          <w:numId w:val="38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fail domain restriction enforcement.</w:t>
      </w:r>
    </w:p>
    <w:p w14:paraId="0F58E71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When a capability is revoked:</w:t>
      </w:r>
    </w:p>
    <w:p w14:paraId="60A58204" w14:textId="77777777" w:rsidR="00643B21" w:rsidRPr="00B81FBB" w:rsidRDefault="00643B21" w:rsidP="00643B21">
      <w:pPr>
        <w:numPr>
          <w:ilvl w:val="0"/>
          <w:numId w:val="3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dependent systems MUST be notified,</w:t>
      </w:r>
    </w:p>
    <w:p w14:paraId="4879C38C" w14:textId="77777777" w:rsidR="00643B21" w:rsidRPr="00B81FBB" w:rsidRDefault="00643B21" w:rsidP="00643B21">
      <w:pPr>
        <w:numPr>
          <w:ilvl w:val="0"/>
          <w:numId w:val="3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downloads MUST be blocked,</w:t>
      </w:r>
    </w:p>
    <w:p w14:paraId="024FA183" w14:textId="77777777" w:rsidR="00643B21" w:rsidRPr="00B81FBB" w:rsidRDefault="00643B21" w:rsidP="00643B21">
      <w:pPr>
        <w:numPr>
          <w:ilvl w:val="0"/>
          <w:numId w:val="3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execution MUST be disabled,</w:t>
      </w:r>
    </w:p>
    <w:p w14:paraId="20A3ECB2" w14:textId="77777777" w:rsidR="00B81FBB" w:rsidRDefault="00643B21" w:rsidP="00643B21">
      <w:pPr>
        <w:numPr>
          <w:ilvl w:val="0"/>
          <w:numId w:val="38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 registry MUST record the revocation reason.</w:t>
      </w:r>
    </w:p>
    <w:p w14:paraId="47DDE986" w14:textId="465AB378" w:rsidR="00643B21" w:rsidRPr="00A64B02" w:rsidRDefault="00CA5323" w:rsidP="00C22B19">
      <w:pPr>
        <w:pStyle w:val="BCSHeading2"/>
        <w:rPr>
          <w:rFonts w:eastAsia="Times New Roman"/>
          <w:lang w:eastAsia="en-GB"/>
        </w:rPr>
      </w:pPr>
      <w:bookmarkStart w:id="97" w:name="_Toc218681685"/>
      <w:r>
        <w:rPr>
          <w:rFonts w:eastAsia="Times New Roman"/>
          <w:lang w:eastAsia="en-GB"/>
        </w:rPr>
        <w:t>Versioning Enforcement</w:t>
      </w:r>
      <w:bookmarkEnd w:id="97"/>
    </w:p>
    <w:p w14:paraId="27548F0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enforce:</w:t>
      </w:r>
    </w:p>
    <w:p w14:paraId="71FFAEBF" w14:textId="77777777" w:rsidR="00643B21" w:rsidRPr="00B81FBB" w:rsidRDefault="00643B21" w:rsidP="00643B21">
      <w:pPr>
        <w:numPr>
          <w:ilvl w:val="0"/>
          <w:numId w:val="3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immutability of published versions;</w:t>
      </w:r>
    </w:p>
    <w:p w14:paraId="78DFBFDB" w14:textId="77777777" w:rsidR="00643B21" w:rsidRPr="00B81FBB" w:rsidRDefault="00643B21" w:rsidP="00643B21">
      <w:pPr>
        <w:numPr>
          <w:ilvl w:val="0"/>
          <w:numId w:val="3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 xml:space="preserve">version uniqueness per </w:t>
      </w:r>
      <w:r w:rsidRPr="00B81FBB">
        <w:rPr>
          <w:rFonts w:ascii="Calibri" w:eastAsia="Times New Roman" w:hAnsi="Calibri" w:cs="Calibri"/>
          <w:szCs w:val="20"/>
          <w:lang w:eastAsia="en-GB"/>
        </w:rPr>
        <w:t>(id, version)</w:t>
      </w:r>
      <w:r w:rsidRPr="00B81FBB">
        <w:rPr>
          <w:rFonts w:ascii="Calibri" w:eastAsia="Times New Roman" w:hAnsi="Calibri" w:cs="Calibri"/>
          <w:szCs w:val="24"/>
          <w:lang w:eastAsia="en-GB"/>
        </w:rPr>
        <w:t>;</w:t>
      </w:r>
    </w:p>
    <w:p w14:paraId="3AD0391B" w14:textId="77777777" w:rsidR="00643B21" w:rsidRPr="00B81FBB" w:rsidRDefault="00643B21" w:rsidP="00643B21">
      <w:pPr>
        <w:numPr>
          <w:ilvl w:val="0"/>
          <w:numId w:val="3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semver compliance;</w:t>
      </w:r>
    </w:p>
    <w:p w14:paraId="612BA716" w14:textId="77777777" w:rsidR="00643B21" w:rsidRPr="00B81FBB" w:rsidRDefault="00643B21" w:rsidP="00643B21">
      <w:pPr>
        <w:numPr>
          <w:ilvl w:val="0"/>
          <w:numId w:val="3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deprecation timelines (Section 5.6);</w:t>
      </w:r>
    </w:p>
    <w:p w14:paraId="62B5CE82" w14:textId="77777777" w:rsidR="00643B21" w:rsidRPr="00B81FBB" w:rsidRDefault="00643B21" w:rsidP="00643B21">
      <w:pPr>
        <w:numPr>
          <w:ilvl w:val="0"/>
          <w:numId w:val="3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retirement policies (Section 5.9);</w:t>
      </w:r>
    </w:p>
    <w:p w14:paraId="73C0310F" w14:textId="77777777" w:rsidR="00643B21" w:rsidRPr="00B81FBB" w:rsidRDefault="00643B21" w:rsidP="00643B21">
      <w:pPr>
        <w:numPr>
          <w:ilvl w:val="0"/>
          <w:numId w:val="3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explicit opt-in for breaking (BR) major versions;</w:t>
      </w:r>
    </w:p>
    <w:p w14:paraId="5FB24240" w14:textId="77777777" w:rsidR="00B81FBB" w:rsidRDefault="00643B21" w:rsidP="00643B21">
      <w:pPr>
        <w:numPr>
          <w:ilvl w:val="0"/>
          <w:numId w:val="38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automatic upgrade only for patch-level versions (FC).</w:t>
      </w:r>
    </w:p>
    <w:p w14:paraId="0D752AE6" w14:textId="3733F7B2" w:rsidR="00643B21" w:rsidRPr="00A64B02" w:rsidRDefault="00CA5323" w:rsidP="00C22B19">
      <w:pPr>
        <w:pStyle w:val="BCSHeading2"/>
        <w:rPr>
          <w:rFonts w:eastAsia="Times New Roman"/>
          <w:lang w:eastAsia="en-GB"/>
        </w:rPr>
      </w:pPr>
      <w:bookmarkStart w:id="98" w:name="_Toc218681686"/>
      <w:r>
        <w:rPr>
          <w:rFonts w:eastAsia="Times New Roman"/>
          <w:lang w:eastAsia="en-GB"/>
        </w:rPr>
        <w:t>Registry API Requirements (Normative)</w:t>
      </w:r>
      <w:bookmarkEnd w:id="98"/>
    </w:p>
    <w:p w14:paraId="12A8F2A8" w14:textId="2AF748EE" w:rsidR="00DD6060" w:rsidRDefault="00DD6060" w:rsidP="00643B21">
      <w:pPr>
        <w:spacing w:before="100" w:beforeAutospacing="1" w:after="100" w:afterAutospacing="1" w:line="240" w:lineRule="auto"/>
        <w:rPr>
          <w:rFonts w:ascii="Calibri" w:eastAsia="Times New Roman" w:hAnsi="Calibri" w:cs="Calibri"/>
          <w:szCs w:val="24"/>
          <w:lang w:eastAsia="en-GB"/>
        </w:rPr>
      </w:pPr>
      <w:r>
        <w:rPr>
          <w:rStyle w:val="Strong"/>
        </w:rPr>
        <w:t>API Purpose Limitation (Informative).</w:t>
      </w:r>
      <w:r>
        <w:br/>
        <w:t xml:space="preserve">Registry APIs exist to support capability submission, validation, publication, version control and </w:t>
      </w:r>
      <w:r>
        <w:lastRenderedPageBreak/>
        <w:t>integrity management. They are not intended to define or constrain platform-level commercial, user-experience, or distribution workflows.</w:t>
      </w:r>
    </w:p>
    <w:p w14:paraId="62FB6FE0" w14:textId="675A6A32"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MUST expose APIs for:</w:t>
      </w:r>
    </w:p>
    <w:p w14:paraId="62FFD8A9" w14:textId="3DC87231" w:rsidR="00643B21" w:rsidRPr="00A64B02" w:rsidRDefault="00CA5323" w:rsidP="00E865BA">
      <w:pPr>
        <w:pStyle w:val="BCSHeading3"/>
        <w:rPr>
          <w:rFonts w:eastAsia="Times New Roman"/>
          <w:lang w:eastAsia="en-GB"/>
        </w:rPr>
      </w:pPr>
      <w:r>
        <w:rPr>
          <w:rFonts w:eastAsia="Times New Roman"/>
          <w:lang w:eastAsia="en-GB"/>
        </w:rPr>
        <w:t>Capability Retrieval</w:t>
      </w:r>
    </w:p>
    <w:p w14:paraId="0C27C801" w14:textId="77777777" w:rsidR="00643B21" w:rsidRPr="00B81FBB" w:rsidRDefault="00643B21" w:rsidP="00643B21">
      <w:pPr>
        <w:numPr>
          <w:ilvl w:val="0"/>
          <w:numId w:val="3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retrieve specific version</w:t>
      </w:r>
    </w:p>
    <w:p w14:paraId="6D308476" w14:textId="77777777" w:rsidR="00643B21" w:rsidRPr="00B81FBB" w:rsidRDefault="00643B21" w:rsidP="00643B21">
      <w:pPr>
        <w:numPr>
          <w:ilvl w:val="0"/>
          <w:numId w:val="3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retrieve latest compatible version</w:t>
      </w:r>
    </w:p>
    <w:p w14:paraId="7956823F" w14:textId="77777777" w:rsidR="00643B21" w:rsidRPr="00B81FBB" w:rsidRDefault="00643B21" w:rsidP="00643B21">
      <w:pPr>
        <w:numPr>
          <w:ilvl w:val="0"/>
          <w:numId w:val="3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retrieve metadata only</w:t>
      </w:r>
    </w:p>
    <w:p w14:paraId="06CFB3EF" w14:textId="77777777" w:rsidR="00643B21" w:rsidRPr="00B81FBB" w:rsidRDefault="00643B21" w:rsidP="00643B21">
      <w:pPr>
        <w:numPr>
          <w:ilvl w:val="0"/>
          <w:numId w:val="3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retrieve certification status only</w:t>
      </w:r>
    </w:p>
    <w:p w14:paraId="693693D7" w14:textId="77777777" w:rsidR="00643B21" w:rsidRPr="00B81FBB" w:rsidRDefault="00643B21" w:rsidP="00643B21">
      <w:pPr>
        <w:numPr>
          <w:ilvl w:val="0"/>
          <w:numId w:val="38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retrieve migration paths</w:t>
      </w:r>
    </w:p>
    <w:p w14:paraId="6DD28BE6" w14:textId="7C6C7E56" w:rsidR="00643B21" w:rsidRPr="00A64B02" w:rsidRDefault="00CA5323" w:rsidP="00E865BA">
      <w:pPr>
        <w:pStyle w:val="BCSHeading3"/>
        <w:rPr>
          <w:rFonts w:eastAsia="Times New Roman"/>
          <w:lang w:eastAsia="en-GB"/>
        </w:rPr>
      </w:pPr>
      <w:r>
        <w:rPr>
          <w:rFonts w:eastAsia="Times New Roman"/>
          <w:lang w:eastAsia="en-GB"/>
        </w:rPr>
        <w:t>Search</w:t>
      </w:r>
    </w:p>
    <w:p w14:paraId="414DECDE" w14:textId="77777777" w:rsidR="00643B21" w:rsidRPr="00B81FBB" w:rsidRDefault="00643B21" w:rsidP="00643B21">
      <w:pPr>
        <w:numPr>
          <w:ilvl w:val="0"/>
          <w:numId w:val="3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query interface,</w:t>
      </w:r>
    </w:p>
    <w:p w14:paraId="6584D34B" w14:textId="77777777" w:rsidR="00643B21" w:rsidRPr="00B81FBB" w:rsidRDefault="00643B21" w:rsidP="00643B21">
      <w:pPr>
        <w:numPr>
          <w:ilvl w:val="0"/>
          <w:numId w:val="3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stable sort order,</w:t>
      </w:r>
    </w:p>
    <w:p w14:paraId="33AACB80" w14:textId="77777777" w:rsidR="00643B21" w:rsidRPr="00B81FBB" w:rsidRDefault="00643B21" w:rsidP="00643B21">
      <w:pPr>
        <w:numPr>
          <w:ilvl w:val="0"/>
          <w:numId w:val="3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pagination,</w:t>
      </w:r>
    </w:p>
    <w:p w14:paraId="3A4DAC84" w14:textId="77777777" w:rsidR="00643B21" w:rsidRPr="00B81FBB" w:rsidRDefault="00643B21" w:rsidP="00643B21">
      <w:pPr>
        <w:numPr>
          <w:ilvl w:val="0"/>
          <w:numId w:val="39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safety-class filtering.</w:t>
      </w:r>
    </w:p>
    <w:p w14:paraId="50E01493" w14:textId="13C8F611" w:rsidR="00643B21" w:rsidRPr="00A64B02" w:rsidRDefault="00CA5323" w:rsidP="00E865BA">
      <w:pPr>
        <w:pStyle w:val="BCSHeading3"/>
        <w:rPr>
          <w:rFonts w:eastAsia="Times New Roman"/>
          <w:lang w:eastAsia="en-GB"/>
        </w:rPr>
      </w:pPr>
      <w:r>
        <w:rPr>
          <w:rFonts w:eastAsia="Times New Roman"/>
          <w:lang w:eastAsia="en-GB"/>
        </w:rPr>
        <w:t>Submission</w:t>
      </w:r>
    </w:p>
    <w:p w14:paraId="3F823653" w14:textId="77777777" w:rsidR="00643B21" w:rsidRPr="00B81FBB" w:rsidRDefault="00643B21" w:rsidP="00643B21">
      <w:pPr>
        <w:numPr>
          <w:ilvl w:val="0"/>
          <w:numId w:val="3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upload</w:t>
      </w:r>
    </w:p>
    <w:p w14:paraId="016AEFB7" w14:textId="77777777" w:rsidR="00643B21" w:rsidRPr="00B81FBB" w:rsidRDefault="00643B21" w:rsidP="00643B21">
      <w:pPr>
        <w:numPr>
          <w:ilvl w:val="0"/>
          <w:numId w:val="3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 status retrieval</w:t>
      </w:r>
    </w:p>
    <w:p w14:paraId="7E7ADF9F" w14:textId="77777777" w:rsidR="00643B21" w:rsidRPr="00B81FBB" w:rsidRDefault="00643B21" w:rsidP="00643B21">
      <w:pPr>
        <w:numPr>
          <w:ilvl w:val="0"/>
          <w:numId w:val="3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signature / hash verification</w:t>
      </w:r>
    </w:p>
    <w:p w14:paraId="4AE1D40B" w14:textId="77777777" w:rsidR="00643B21" w:rsidRPr="00B81FBB" w:rsidRDefault="00643B21" w:rsidP="00643B21">
      <w:pPr>
        <w:numPr>
          <w:ilvl w:val="0"/>
          <w:numId w:val="39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error logs</w:t>
      </w:r>
    </w:p>
    <w:p w14:paraId="549083FC" w14:textId="234B8306" w:rsidR="00643B21" w:rsidRPr="00A64B02" w:rsidRDefault="00CA5323" w:rsidP="00E865BA">
      <w:pPr>
        <w:pStyle w:val="BCSHeading3"/>
        <w:rPr>
          <w:rFonts w:eastAsia="Times New Roman"/>
          <w:lang w:eastAsia="en-GB"/>
        </w:rPr>
      </w:pPr>
      <w:r>
        <w:rPr>
          <w:rFonts w:eastAsia="Times New Roman"/>
          <w:lang w:eastAsia="en-GB"/>
        </w:rPr>
        <w:t>Lifecycle Management</w:t>
      </w:r>
    </w:p>
    <w:p w14:paraId="47243A28" w14:textId="77777777" w:rsidR="00643B21" w:rsidRPr="00B81FBB" w:rsidRDefault="00643B21" w:rsidP="00643B21">
      <w:pPr>
        <w:numPr>
          <w:ilvl w:val="0"/>
          <w:numId w:val="3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deprecation notices</w:t>
      </w:r>
    </w:p>
    <w:p w14:paraId="53D7E1AD" w14:textId="77777777" w:rsidR="00643B21" w:rsidRPr="00B81FBB" w:rsidRDefault="00643B21" w:rsidP="00643B21">
      <w:pPr>
        <w:numPr>
          <w:ilvl w:val="0"/>
          <w:numId w:val="3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retirement scheduling</w:t>
      </w:r>
    </w:p>
    <w:p w14:paraId="1BF99F30" w14:textId="77777777" w:rsidR="00643B21" w:rsidRPr="00B81FBB" w:rsidRDefault="00643B21" w:rsidP="00643B21">
      <w:pPr>
        <w:numPr>
          <w:ilvl w:val="0"/>
          <w:numId w:val="3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revocation operations</w:t>
      </w:r>
    </w:p>
    <w:p w14:paraId="525CB925" w14:textId="77777777" w:rsidR="00643B21" w:rsidRPr="00B81FBB" w:rsidRDefault="00643B21" w:rsidP="00643B21">
      <w:pPr>
        <w:numPr>
          <w:ilvl w:val="0"/>
          <w:numId w:val="39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version pinning for enterprise accounts</w:t>
      </w:r>
    </w:p>
    <w:p w14:paraId="5CE7A87A"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All registry APIs MUST be deterministic and MUST NOT alter capability files.</w:t>
      </w:r>
    </w:p>
    <w:p w14:paraId="299961CF" w14:textId="0DE31D4C" w:rsidR="00643B21" w:rsidRPr="00A64B02" w:rsidRDefault="00CA5323" w:rsidP="00C22B19">
      <w:pPr>
        <w:pStyle w:val="BCSHeading2"/>
        <w:rPr>
          <w:rFonts w:eastAsia="Times New Roman"/>
          <w:lang w:eastAsia="en-GB"/>
        </w:rPr>
      </w:pPr>
      <w:bookmarkStart w:id="99" w:name="_Toc218681687"/>
      <w:r>
        <w:rPr>
          <w:rFonts w:eastAsia="Times New Roman"/>
          <w:lang w:eastAsia="en-GB"/>
        </w:rPr>
        <w:t>Enterprise Policy Enforcement</w:t>
      </w:r>
      <w:bookmarkEnd w:id="99"/>
    </w:p>
    <w:p w14:paraId="7C4A099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Enterprise registries MUST support:</w:t>
      </w:r>
    </w:p>
    <w:p w14:paraId="3F5F5D1F" w14:textId="77777777" w:rsidR="00643B21" w:rsidRPr="00B81FBB" w:rsidRDefault="00643B21" w:rsidP="00643B21">
      <w:pPr>
        <w:numPr>
          <w:ilvl w:val="0"/>
          <w:numId w:val="3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restricted domain-only capability categories</w:t>
      </w:r>
    </w:p>
    <w:p w14:paraId="4884319F" w14:textId="77777777" w:rsidR="00643B21" w:rsidRPr="00B81FBB" w:rsidRDefault="00643B21" w:rsidP="00643B21">
      <w:pPr>
        <w:numPr>
          <w:ilvl w:val="0"/>
          <w:numId w:val="3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organisation-wide compatibility policies</w:t>
      </w:r>
    </w:p>
    <w:p w14:paraId="127085EB" w14:textId="77777777" w:rsidR="00643B21" w:rsidRPr="00B81FBB" w:rsidRDefault="00643B21" w:rsidP="00643B21">
      <w:pPr>
        <w:numPr>
          <w:ilvl w:val="0"/>
          <w:numId w:val="3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regulated-mode enforcement (e.g., finance/legal/health)</w:t>
      </w:r>
    </w:p>
    <w:p w14:paraId="01CE4418" w14:textId="77777777" w:rsidR="00643B21" w:rsidRPr="00B81FBB" w:rsidRDefault="00643B21" w:rsidP="00643B21">
      <w:pPr>
        <w:numPr>
          <w:ilvl w:val="0"/>
          <w:numId w:val="3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whitelisting</w:t>
      </w:r>
    </w:p>
    <w:p w14:paraId="6116F747" w14:textId="77777777" w:rsidR="00643B21" w:rsidRPr="00B81FBB" w:rsidRDefault="00643B21" w:rsidP="00643B21">
      <w:pPr>
        <w:numPr>
          <w:ilvl w:val="0"/>
          <w:numId w:val="3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safety-class whitelisting</w:t>
      </w:r>
    </w:p>
    <w:p w14:paraId="49193F3A" w14:textId="77777777" w:rsidR="00643B21" w:rsidRPr="00B81FBB" w:rsidRDefault="00643B21" w:rsidP="00643B21">
      <w:pPr>
        <w:numPr>
          <w:ilvl w:val="0"/>
          <w:numId w:val="3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internal certification layers</w:t>
      </w:r>
    </w:p>
    <w:p w14:paraId="689B7C25" w14:textId="77777777" w:rsidR="00643B21" w:rsidRPr="00B81FBB" w:rsidRDefault="00643B21" w:rsidP="00643B21">
      <w:pPr>
        <w:numPr>
          <w:ilvl w:val="0"/>
          <w:numId w:val="39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execution graphs (dependency mapping)</w:t>
      </w:r>
    </w:p>
    <w:p w14:paraId="2FF67CB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Enterprise registries MAY:</w:t>
      </w:r>
    </w:p>
    <w:p w14:paraId="1E1C750B" w14:textId="77777777" w:rsidR="00643B21" w:rsidRPr="00B81FBB" w:rsidRDefault="00643B21" w:rsidP="00643B21">
      <w:pPr>
        <w:numPr>
          <w:ilvl w:val="0"/>
          <w:numId w:val="3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block uncertified capabilities</w:t>
      </w:r>
    </w:p>
    <w:p w14:paraId="44C2EFAD" w14:textId="77777777" w:rsidR="00643B21" w:rsidRPr="00B81FBB" w:rsidRDefault="00643B21" w:rsidP="00643B21">
      <w:pPr>
        <w:numPr>
          <w:ilvl w:val="0"/>
          <w:numId w:val="3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force version pinning</w:t>
      </w:r>
    </w:p>
    <w:p w14:paraId="0571A109" w14:textId="77777777" w:rsidR="00643B21" w:rsidRPr="00B81FBB" w:rsidRDefault="00643B21" w:rsidP="00643B21">
      <w:pPr>
        <w:numPr>
          <w:ilvl w:val="0"/>
          <w:numId w:val="3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require mandatory review before publication</w:t>
      </w:r>
    </w:p>
    <w:p w14:paraId="733B79EF" w14:textId="77777777" w:rsidR="00643B21" w:rsidRPr="00B81FBB" w:rsidRDefault="00643B21" w:rsidP="00643B21">
      <w:pPr>
        <w:numPr>
          <w:ilvl w:val="0"/>
          <w:numId w:val="3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region-specific compliance rules</w:t>
      </w:r>
    </w:p>
    <w:p w14:paraId="45138B9E" w14:textId="77777777" w:rsidR="00B81FBB" w:rsidRDefault="00643B21" w:rsidP="00643B21">
      <w:pPr>
        <w:numPr>
          <w:ilvl w:val="0"/>
          <w:numId w:val="39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override default visibility rules (private/public)</w:t>
      </w:r>
    </w:p>
    <w:p w14:paraId="5E7DE96B" w14:textId="5B32C099" w:rsidR="00643B21" w:rsidRPr="00A64B02" w:rsidRDefault="00CA5323" w:rsidP="00C22B19">
      <w:pPr>
        <w:pStyle w:val="BCSHeading2"/>
        <w:rPr>
          <w:rFonts w:eastAsia="Times New Roman"/>
          <w:lang w:eastAsia="en-GB"/>
        </w:rPr>
      </w:pPr>
      <w:bookmarkStart w:id="100" w:name="_Toc218681688"/>
      <w:r>
        <w:rPr>
          <w:rFonts w:eastAsia="Times New Roman"/>
          <w:lang w:eastAsia="en-GB"/>
        </w:rPr>
        <w:t>Multi-Registry Federation Requirements</w:t>
      </w:r>
      <w:bookmarkEnd w:id="100"/>
    </w:p>
    <w:p w14:paraId="1F7083A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MAY federate, allowing:</w:t>
      </w:r>
    </w:p>
    <w:p w14:paraId="3A77E9C6" w14:textId="77777777" w:rsidR="00643B21" w:rsidRPr="00B81FBB" w:rsidRDefault="00643B21" w:rsidP="00643B21">
      <w:pPr>
        <w:numPr>
          <w:ilvl w:val="0"/>
          <w:numId w:val="3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cross-registry lookup</w:t>
      </w:r>
    </w:p>
    <w:p w14:paraId="255022AE" w14:textId="77777777" w:rsidR="00643B21" w:rsidRPr="00B81FBB" w:rsidRDefault="00643B21" w:rsidP="00643B21">
      <w:pPr>
        <w:numPr>
          <w:ilvl w:val="0"/>
          <w:numId w:val="3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distributed storage</w:t>
      </w:r>
    </w:p>
    <w:p w14:paraId="0E4F2735" w14:textId="77777777" w:rsidR="00643B21" w:rsidRPr="00B81FBB" w:rsidRDefault="00643B21" w:rsidP="00643B21">
      <w:pPr>
        <w:numPr>
          <w:ilvl w:val="0"/>
          <w:numId w:val="3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mirroring of certified capabilities</w:t>
      </w:r>
    </w:p>
    <w:p w14:paraId="0D9FE65D" w14:textId="77777777" w:rsidR="00643B21" w:rsidRPr="00B81FBB" w:rsidRDefault="00643B21" w:rsidP="00643B21">
      <w:pPr>
        <w:numPr>
          <w:ilvl w:val="0"/>
          <w:numId w:val="3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cross-vendor search</w:t>
      </w:r>
    </w:p>
    <w:p w14:paraId="4A55238C" w14:textId="77777777" w:rsidR="00643B21" w:rsidRPr="00B81FBB" w:rsidRDefault="00643B21" w:rsidP="00643B21">
      <w:pPr>
        <w:numPr>
          <w:ilvl w:val="0"/>
          <w:numId w:val="39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trust propagation via signed metadata</w:t>
      </w:r>
    </w:p>
    <w:p w14:paraId="3F41A0A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Federation MUST:</w:t>
      </w:r>
    </w:p>
    <w:p w14:paraId="53BDFF7D" w14:textId="77777777" w:rsidR="00643B21" w:rsidRPr="00B81FBB" w:rsidRDefault="00643B21" w:rsidP="00643B21">
      <w:pPr>
        <w:numPr>
          <w:ilvl w:val="0"/>
          <w:numId w:val="3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enforce identical validation rules,</w:t>
      </w:r>
    </w:p>
    <w:p w14:paraId="3AFF34CE" w14:textId="77777777" w:rsidR="00643B21" w:rsidRPr="00B81FBB" w:rsidRDefault="00643B21" w:rsidP="00643B21">
      <w:pPr>
        <w:numPr>
          <w:ilvl w:val="0"/>
          <w:numId w:val="3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 rewriting of foreign capabilities,</w:t>
      </w:r>
    </w:p>
    <w:p w14:paraId="6B9986DE" w14:textId="77777777" w:rsidR="00643B21" w:rsidRPr="00B81FBB" w:rsidRDefault="00643B21" w:rsidP="00643B21">
      <w:pPr>
        <w:numPr>
          <w:ilvl w:val="0"/>
          <w:numId w:val="3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propagate revocations within a defined time window,</w:t>
      </w:r>
    </w:p>
    <w:p w14:paraId="567733E5" w14:textId="77777777" w:rsidR="00B81FBB" w:rsidRDefault="00643B21" w:rsidP="00643B21">
      <w:pPr>
        <w:numPr>
          <w:ilvl w:val="0"/>
          <w:numId w:val="39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preserve capability hashes exactly.</w:t>
      </w:r>
    </w:p>
    <w:p w14:paraId="716F27EB" w14:textId="78C27108" w:rsidR="00643B21" w:rsidRPr="00A64B02" w:rsidRDefault="00CA5323" w:rsidP="00C22B19">
      <w:pPr>
        <w:pStyle w:val="BCSHeading2"/>
        <w:rPr>
          <w:rFonts w:eastAsia="Times New Roman"/>
          <w:lang w:eastAsia="en-GB"/>
        </w:rPr>
      </w:pPr>
      <w:bookmarkStart w:id="101" w:name="_Toc218681689"/>
      <w:r>
        <w:rPr>
          <w:rFonts w:eastAsia="Times New Roman"/>
          <w:lang w:eastAsia="en-GB"/>
        </w:rPr>
        <w:t>Summary of Section 6 Requirements</w:t>
      </w:r>
      <w:bookmarkEnd w:id="101"/>
    </w:p>
    <w:p w14:paraId="505B4C5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registry or marketplace is BCS-compliant only if:</w:t>
      </w:r>
    </w:p>
    <w:p w14:paraId="598BB9A2"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validates all capabilities per Section 4;</w:t>
      </w:r>
    </w:p>
    <w:p w14:paraId="605D5F81"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enforces lifecycle policies (Section 5);</w:t>
      </w:r>
    </w:p>
    <w:p w14:paraId="7925C807"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provides immutable storage;</w:t>
      </w:r>
    </w:p>
    <w:p w14:paraId="3977B186"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verifies developer identity;</w:t>
      </w:r>
    </w:p>
    <w:p w14:paraId="3FE23A9F"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supports deterministic search and retrieval;</w:t>
      </w:r>
    </w:p>
    <w:p w14:paraId="64EFB08A"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exposes required APIs;</w:t>
      </w:r>
    </w:p>
    <w:p w14:paraId="5A54829C"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handles unsafe capabilities correctly;</w:t>
      </w:r>
    </w:p>
    <w:p w14:paraId="77238AC3"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rejects invalid, nondeterministic, or unsafe capabilities;</w:t>
      </w:r>
    </w:p>
    <w:p w14:paraId="298F50DB"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maintains provenance and certification metadata;</w:t>
      </w:r>
    </w:p>
    <w:p w14:paraId="7A1D9854" w14:textId="77777777" w:rsidR="00643B21" w:rsidRPr="00B81FBB" w:rsidRDefault="00643B21" w:rsidP="00643B21">
      <w:pPr>
        <w:numPr>
          <w:ilvl w:val="0"/>
          <w:numId w:val="39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respects deprecation and retirement rules.</w:t>
      </w:r>
    </w:p>
    <w:p w14:paraId="1E583C5C"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Registries are critical trust anchors in the BCS ecosystem,</w:t>
      </w:r>
      <w:r w:rsidRPr="00B81FBB">
        <w:rPr>
          <w:rFonts w:ascii="Calibri" w:eastAsia="Times New Roman" w:hAnsi="Calibri" w:cs="Calibri"/>
          <w:szCs w:val="24"/>
          <w:lang w:eastAsia="en-GB"/>
        </w:rPr>
        <w:br/>
        <w:t>and non-compliant registries MUST NOT distribute capabilities.</w:t>
      </w:r>
    </w:p>
    <w:p w14:paraId="5CA45614" w14:textId="00D24972" w:rsidR="00643B21" w:rsidRPr="004849DA" w:rsidRDefault="00CE4E84" w:rsidP="00B81FBB">
      <w:pPr>
        <w:pStyle w:val="BCSHeading1"/>
        <w:rPr>
          <w:rFonts w:eastAsia="Times New Roman"/>
        </w:rPr>
      </w:pPr>
      <w:bookmarkStart w:id="102" w:name="_Toc218681690"/>
      <w:r>
        <w:rPr>
          <w:rFonts w:eastAsia="Times New Roman"/>
        </w:rPr>
        <w:t>APPENDICES (INFORMATIVE)</w:t>
      </w:r>
      <w:bookmarkEnd w:id="102"/>
    </w:p>
    <w:p w14:paraId="2787302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i/>
          <w:iCs/>
          <w:szCs w:val="24"/>
          <w:lang w:eastAsia="en-GB"/>
        </w:rPr>
        <w:t>(All content in Section 7 is informative unless explicitly labelled “Normative”)</w:t>
      </w:r>
    </w:p>
    <w:p w14:paraId="61CA6D4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Section 7 provides extended examples, recommended practices, anti-patterns, glossary definitions, diagrams, and other supplemental material that supports implementation and interpretation of BCS v1.1.</w:t>
      </w:r>
    </w:p>
    <w:p w14:paraId="42AF6ADA" w14:textId="5D8566ED" w:rsidR="00643B21" w:rsidRPr="004849DA" w:rsidRDefault="00CA5323" w:rsidP="00C22B19">
      <w:pPr>
        <w:pStyle w:val="BCSHeading2"/>
        <w:rPr>
          <w:rFonts w:eastAsia="Times New Roman"/>
          <w:lang w:eastAsia="en-GB"/>
        </w:rPr>
      </w:pPr>
      <w:bookmarkStart w:id="103" w:name="_Toc218681691"/>
      <w:r>
        <w:rPr>
          <w:rFonts w:eastAsia="Times New Roman"/>
          <w:lang w:eastAsia="en-GB"/>
        </w:rPr>
        <w:t>Canonical Capability Examples</w:t>
      </w:r>
      <w:bookmarkEnd w:id="103"/>
    </w:p>
    <w:p w14:paraId="5EA305F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section provides full, end-to-end examples of BCS capability files illustrating all sections of the specification.</w:t>
      </w:r>
    </w:p>
    <w:p w14:paraId="2F2977C1" w14:textId="3EAF103C" w:rsidR="00643B21" w:rsidRPr="004849DA" w:rsidRDefault="00CA5323" w:rsidP="00E865BA">
      <w:pPr>
        <w:pStyle w:val="BCSHeading3"/>
        <w:rPr>
          <w:rFonts w:eastAsia="Times New Roman"/>
          <w:lang w:eastAsia="en-GB"/>
        </w:rPr>
      </w:pPr>
      <w:r>
        <w:rPr>
          <w:rFonts w:eastAsia="Times New Roman"/>
          <w:lang w:eastAsia="en-GB"/>
        </w:rPr>
        <w:t>Simple Classification Capability Example</w:t>
      </w:r>
    </w:p>
    <w:p w14:paraId="64E3ED7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minimal, deterministic classifier with explicit inputs, outputs, constraints, and safety rules.</w:t>
      </w:r>
    </w:p>
    <w:p w14:paraId="171A03F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i/>
          <w:iCs/>
          <w:szCs w:val="24"/>
          <w:lang w:eastAsia="en-GB"/>
        </w:rPr>
        <w:t>(Example shown earlier in Section 2.11 may be reused or expanded here.)</w:t>
      </w:r>
    </w:p>
    <w:p w14:paraId="5C15E4E1" w14:textId="1516F757" w:rsidR="00643B21" w:rsidRPr="004849DA" w:rsidRDefault="00CA5323" w:rsidP="00E865BA">
      <w:pPr>
        <w:pStyle w:val="BCSHeading3"/>
        <w:rPr>
          <w:rFonts w:eastAsia="Times New Roman"/>
          <w:lang w:eastAsia="en-GB"/>
        </w:rPr>
      </w:pPr>
      <w:r>
        <w:rPr>
          <w:rFonts w:eastAsia="Times New Roman"/>
          <w:lang w:eastAsia="en-GB"/>
        </w:rPr>
        <w:t>Multi-Step Behaviour Capability Example</w:t>
      </w:r>
    </w:p>
    <w:p w14:paraId="4EFA6BA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Shows:</w:t>
      </w:r>
    </w:p>
    <w:p w14:paraId="780085F5" w14:textId="77777777" w:rsidR="00643B21" w:rsidRPr="00B81FBB" w:rsidRDefault="00643B21" w:rsidP="00643B21">
      <w:pPr>
        <w:numPr>
          <w:ilvl w:val="0"/>
          <w:numId w:val="3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conditional rule selection</w:t>
      </w:r>
    </w:p>
    <w:p w14:paraId="47201338" w14:textId="77777777" w:rsidR="00643B21" w:rsidRPr="00B81FBB" w:rsidRDefault="00643B21" w:rsidP="00643B21">
      <w:pPr>
        <w:numPr>
          <w:ilvl w:val="0"/>
          <w:numId w:val="3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pathways</w:t>
      </w:r>
    </w:p>
    <w:p w14:paraId="348E3811" w14:textId="77777777" w:rsidR="00643B21" w:rsidRPr="00B81FBB" w:rsidRDefault="00643B21" w:rsidP="00643B21">
      <w:pPr>
        <w:numPr>
          <w:ilvl w:val="0"/>
          <w:numId w:val="3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extended safety triggers</w:t>
      </w:r>
    </w:p>
    <w:p w14:paraId="4F09AD28" w14:textId="77777777" w:rsidR="00643B21" w:rsidRPr="00B81FBB" w:rsidRDefault="00643B21" w:rsidP="00643B21">
      <w:pPr>
        <w:numPr>
          <w:ilvl w:val="0"/>
          <w:numId w:val="3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value constraints</w:t>
      </w:r>
    </w:p>
    <w:p w14:paraId="4144AE39" w14:textId="77777777" w:rsidR="00643B21" w:rsidRPr="00B81FBB" w:rsidRDefault="00643B21" w:rsidP="00643B21">
      <w:pPr>
        <w:numPr>
          <w:ilvl w:val="0"/>
          <w:numId w:val="3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complexity</w:t>
      </w:r>
    </w:p>
    <w:p w14:paraId="02DCA09F" w14:textId="77777777" w:rsidR="00643B21" w:rsidRPr="00B81FBB" w:rsidRDefault="00643B21" w:rsidP="00643B21">
      <w:pPr>
        <w:numPr>
          <w:ilvl w:val="0"/>
          <w:numId w:val="39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 blocks</w:t>
      </w:r>
    </w:p>
    <w:p w14:paraId="650A940E"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Useful for implementers validating behavioural determinism.</w:t>
      </w:r>
    </w:p>
    <w:p w14:paraId="61DEC1F1" w14:textId="12C644B3" w:rsidR="00643B21" w:rsidRPr="004849DA" w:rsidRDefault="00CA5323" w:rsidP="00E865BA">
      <w:pPr>
        <w:pStyle w:val="BCSHeading3"/>
        <w:rPr>
          <w:rFonts w:eastAsia="Times New Roman"/>
          <w:lang w:eastAsia="en-GB"/>
        </w:rPr>
      </w:pPr>
      <w:r>
        <w:rPr>
          <w:rFonts w:eastAsia="Times New Roman"/>
          <w:lang w:eastAsia="en-GB"/>
        </w:rPr>
        <w:t>Domain-Restricted Capability Example</w:t>
      </w:r>
    </w:p>
    <w:p w14:paraId="39C317C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 capability restricted to one or more regulated domains, demonstrating:</w:t>
      </w:r>
    </w:p>
    <w:p w14:paraId="0C736C2F" w14:textId="77777777" w:rsidR="00643B21" w:rsidRPr="00B81FBB" w:rsidRDefault="00643B21" w:rsidP="00643B21">
      <w:pPr>
        <w:numPr>
          <w:ilvl w:val="0"/>
          <w:numId w:val="3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domain enforcement</w:t>
      </w:r>
    </w:p>
    <w:p w14:paraId="430A0078" w14:textId="77777777" w:rsidR="00643B21" w:rsidRPr="00B81FBB" w:rsidRDefault="00643B21" w:rsidP="00643B21">
      <w:pPr>
        <w:numPr>
          <w:ilvl w:val="0"/>
          <w:numId w:val="3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 failure</w:t>
      </w:r>
    </w:p>
    <w:p w14:paraId="71C0DAAD" w14:textId="77777777" w:rsidR="00643B21" w:rsidRPr="00B81FBB" w:rsidRDefault="00643B21" w:rsidP="00643B21">
      <w:pPr>
        <w:numPr>
          <w:ilvl w:val="0"/>
          <w:numId w:val="3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non-overlapping behavioural paths</w:t>
      </w:r>
    </w:p>
    <w:p w14:paraId="0E920BF2" w14:textId="77777777" w:rsidR="00643B21" w:rsidRPr="00B81FBB" w:rsidRDefault="00643B21" w:rsidP="00643B21">
      <w:pPr>
        <w:numPr>
          <w:ilvl w:val="0"/>
          <w:numId w:val="39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prohibited input categories</w:t>
      </w:r>
    </w:p>
    <w:p w14:paraId="13E10860" w14:textId="3147ACA3" w:rsidR="00643B21" w:rsidRPr="004849DA" w:rsidRDefault="00CA5323" w:rsidP="00E865BA">
      <w:pPr>
        <w:pStyle w:val="BCSHeading3"/>
        <w:rPr>
          <w:rFonts w:eastAsia="Times New Roman"/>
          <w:lang w:eastAsia="en-GB"/>
        </w:rPr>
      </w:pPr>
      <w:r>
        <w:rPr>
          <w:rFonts w:eastAsia="Times New Roman"/>
          <w:lang w:eastAsia="en-GB"/>
        </w:rPr>
        <w:t>Capability with Multiple Optional Inputs</w:t>
      </w:r>
    </w:p>
    <w:p w14:paraId="06662E9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Shows how optional fields, default values, and extended fallbacks interact under BCS rules.</w:t>
      </w:r>
    </w:p>
    <w:p w14:paraId="56075C37" w14:textId="05F440CA" w:rsidR="00643B21" w:rsidRPr="004849DA" w:rsidRDefault="00CA5323" w:rsidP="00C22B19">
      <w:pPr>
        <w:pStyle w:val="BCSHeading2"/>
        <w:rPr>
          <w:rFonts w:eastAsia="Times New Roman"/>
          <w:lang w:eastAsia="en-GB"/>
        </w:rPr>
      </w:pPr>
      <w:bookmarkStart w:id="104" w:name="_Toc218681692"/>
      <w:r>
        <w:rPr>
          <w:rFonts w:eastAsia="Times New Roman"/>
          <w:lang w:eastAsia="en-GB"/>
        </w:rPr>
        <w:t>Design Patterns for BCS Capabilities</w:t>
      </w:r>
      <w:bookmarkEnd w:id="104"/>
    </w:p>
    <w:p w14:paraId="73699AE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Recommended best practices for capability authors.</w:t>
      </w:r>
    </w:p>
    <w:p w14:paraId="35683921" w14:textId="79C4E5E5" w:rsidR="00643B21" w:rsidRPr="004849DA" w:rsidRDefault="00CA5323" w:rsidP="00E865BA">
      <w:pPr>
        <w:pStyle w:val="BCSHeading3"/>
        <w:rPr>
          <w:rFonts w:eastAsia="Times New Roman"/>
          <w:lang w:eastAsia="en-GB"/>
        </w:rPr>
      </w:pPr>
      <w:r>
        <w:rPr>
          <w:rFonts w:eastAsia="Times New Roman"/>
          <w:lang w:eastAsia="en-GB"/>
        </w:rPr>
        <w:t>Pattern: Strict Deterministic Routing</w:t>
      </w:r>
    </w:p>
    <w:p w14:paraId="7A647D3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Use explicit conditional branches and avoid free-form inference.</w:t>
      </w:r>
    </w:p>
    <w:p w14:paraId="7C251CE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Good:</w:t>
      </w:r>
    </w:p>
    <w:p w14:paraId="36D25CBA" w14:textId="77777777" w:rsidR="00643B21" w:rsidRPr="00B81FBB" w:rsidRDefault="00643B21" w:rsidP="00643B21">
      <w:pPr>
        <w:numPr>
          <w:ilvl w:val="0"/>
          <w:numId w:val="4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explicit rule ordering</w:t>
      </w:r>
    </w:p>
    <w:p w14:paraId="3F3C15D3" w14:textId="77777777" w:rsidR="00643B21" w:rsidRPr="00B81FBB" w:rsidRDefault="00643B21" w:rsidP="00643B21">
      <w:pPr>
        <w:numPr>
          <w:ilvl w:val="0"/>
          <w:numId w:val="4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mutually exclusive conditions</w:t>
      </w:r>
    </w:p>
    <w:p w14:paraId="7F1E19B6" w14:textId="77777777" w:rsidR="00643B21" w:rsidRPr="00B81FBB" w:rsidRDefault="00643B21" w:rsidP="00643B21">
      <w:pPr>
        <w:numPr>
          <w:ilvl w:val="0"/>
          <w:numId w:val="40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deterministic outcome mapping</w:t>
      </w:r>
    </w:p>
    <w:p w14:paraId="40CD680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Bad:</w:t>
      </w:r>
    </w:p>
    <w:p w14:paraId="231DD48D" w14:textId="77777777" w:rsidR="00643B21" w:rsidRPr="00B81FBB" w:rsidRDefault="00643B21" w:rsidP="00643B21">
      <w:pPr>
        <w:numPr>
          <w:ilvl w:val="0"/>
          <w:numId w:val="4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ambiguous conditions</w:t>
      </w:r>
    </w:p>
    <w:p w14:paraId="4A6FFB8A" w14:textId="77777777" w:rsidR="00643B21" w:rsidRPr="00B81FBB" w:rsidRDefault="00643B21" w:rsidP="00643B21">
      <w:pPr>
        <w:numPr>
          <w:ilvl w:val="0"/>
          <w:numId w:val="4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overlapping rule predicates</w:t>
      </w:r>
    </w:p>
    <w:p w14:paraId="13132C7C" w14:textId="77777777" w:rsidR="00B81FBB" w:rsidRDefault="00643B21" w:rsidP="00643B21">
      <w:pPr>
        <w:numPr>
          <w:ilvl w:val="0"/>
          <w:numId w:val="40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reliance on model inference</w:t>
      </w:r>
    </w:p>
    <w:p w14:paraId="28CEFD62" w14:textId="6A7B30FC" w:rsidR="00643B21" w:rsidRPr="004849DA" w:rsidRDefault="00CA5323" w:rsidP="00E865BA">
      <w:pPr>
        <w:pStyle w:val="BCSHeading3"/>
        <w:rPr>
          <w:rFonts w:eastAsia="Times New Roman"/>
          <w:lang w:eastAsia="en-GB"/>
        </w:rPr>
      </w:pPr>
      <w:r>
        <w:rPr>
          <w:rFonts w:eastAsia="Times New Roman"/>
          <w:lang w:eastAsia="en-GB"/>
        </w:rPr>
        <w:t>Pattern: Narrow Safety Boundaries</w:t>
      </w:r>
    </w:p>
    <w:p w14:paraId="27DB706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Authors should:</w:t>
      </w:r>
    </w:p>
    <w:p w14:paraId="28748E37" w14:textId="77777777" w:rsidR="00643B21" w:rsidRPr="00B81FBB" w:rsidRDefault="00643B21" w:rsidP="00643B21">
      <w:pPr>
        <w:numPr>
          <w:ilvl w:val="0"/>
          <w:numId w:val="4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aggressively constrain unsafe inputs</w:t>
      </w:r>
    </w:p>
    <w:p w14:paraId="1A80A98D" w14:textId="77777777" w:rsidR="00643B21" w:rsidRPr="00B81FBB" w:rsidRDefault="00643B21" w:rsidP="00643B21">
      <w:pPr>
        <w:numPr>
          <w:ilvl w:val="0"/>
          <w:numId w:val="4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restrict languages where possible</w:t>
      </w:r>
    </w:p>
    <w:p w14:paraId="54F54A55" w14:textId="77777777" w:rsidR="00643B21" w:rsidRPr="00B81FBB" w:rsidRDefault="00643B21" w:rsidP="00643B21">
      <w:pPr>
        <w:numPr>
          <w:ilvl w:val="0"/>
          <w:numId w:val="4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minimise free-form generative output</w:t>
      </w:r>
    </w:p>
    <w:p w14:paraId="10AECF3C" w14:textId="77777777" w:rsidR="00B81FBB" w:rsidRDefault="00643B21" w:rsidP="00643B21">
      <w:pPr>
        <w:numPr>
          <w:ilvl w:val="0"/>
          <w:numId w:val="40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favour schema-based structured output</w:t>
      </w:r>
    </w:p>
    <w:p w14:paraId="62C1C11C" w14:textId="619E4AF7" w:rsidR="00643B21" w:rsidRPr="004849DA" w:rsidRDefault="00CA5323" w:rsidP="00E865BA">
      <w:pPr>
        <w:pStyle w:val="BCSHeading3"/>
        <w:rPr>
          <w:rFonts w:eastAsia="Times New Roman"/>
          <w:lang w:eastAsia="en-GB"/>
        </w:rPr>
      </w:pPr>
      <w:r>
        <w:rPr>
          <w:rFonts w:eastAsia="Times New Roman"/>
          <w:lang w:eastAsia="en-GB"/>
        </w:rPr>
        <w:t>Pattern: Contractual Input/Output Shapes</w:t>
      </w:r>
    </w:p>
    <w:p w14:paraId="3E1A32C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Ensures:</w:t>
      </w:r>
    </w:p>
    <w:p w14:paraId="0E19D8F4" w14:textId="77777777" w:rsidR="00643B21" w:rsidRPr="00B81FBB" w:rsidRDefault="00643B21" w:rsidP="00643B21">
      <w:pPr>
        <w:numPr>
          <w:ilvl w:val="0"/>
          <w:numId w:val="4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schema remains stable</w:t>
      </w:r>
    </w:p>
    <w:p w14:paraId="10A4BD05" w14:textId="77777777" w:rsidR="00643B21" w:rsidRPr="00B81FBB" w:rsidRDefault="00643B21" w:rsidP="00643B21">
      <w:pPr>
        <w:numPr>
          <w:ilvl w:val="0"/>
          <w:numId w:val="4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upstream systems easily integrate</w:t>
      </w:r>
    </w:p>
    <w:p w14:paraId="1AF41B05" w14:textId="77777777" w:rsidR="00643B21" w:rsidRPr="00B81FBB" w:rsidRDefault="00643B21" w:rsidP="00643B21">
      <w:pPr>
        <w:numPr>
          <w:ilvl w:val="0"/>
          <w:numId w:val="4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changes do not break compatibility</w:t>
      </w:r>
    </w:p>
    <w:p w14:paraId="41E233A8" w14:textId="77777777" w:rsidR="00B81FBB" w:rsidRDefault="00643B21" w:rsidP="00643B21">
      <w:pPr>
        <w:numPr>
          <w:ilvl w:val="0"/>
          <w:numId w:val="40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validation is predictable</w:t>
      </w:r>
    </w:p>
    <w:p w14:paraId="30CC0D9F" w14:textId="1D50DAAF" w:rsidR="00643B21" w:rsidRPr="004849DA" w:rsidRDefault="00CA5323" w:rsidP="00E865BA">
      <w:pPr>
        <w:pStyle w:val="BCSHeading3"/>
        <w:rPr>
          <w:rFonts w:eastAsia="Times New Roman"/>
          <w:lang w:eastAsia="en-GB"/>
        </w:rPr>
      </w:pPr>
      <w:r>
        <w:rPr>
          <w:rFonts w:eastAsia="Times New Roman"/>
          <w:lang w:eastAsia="en-GB"/>
        </w:rPr>
        <w:t>Pattern: Explicit Fallback Design</w:t>
      </w:r>
    </w:p>
    <w:p w14:paraId="1F3347B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Fallbacks should:</w:t>
      </w:r>
    </w:p>
    <w:p w14:paraId="0D53A8E7" w14:textId="77777777" w:rsidR="00643B21" w:rsidRPr="00B81FBB" w:rsidRDefault="00643B21" w:rsidP="00643B21">
      <w:pPr>
        <w:numPr>
          <w:ilvl w:val="0"/>
          <w:numId w:val="4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always produce deterministic outputs</w:t>
      </w:r>
    </w:p>
    <w:p w14:paraId="5D8362D5" w14:textId="77777777" w:rsidR="00643B21" w:rsidRPr="00B81FBB" w:rsidRDefault="00643B21" w:rsidP="00643B21">
      <w:pPr>
        <w:numPr>
          <w:ilvl w:val="0"/>
          <w:numId w:val="4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include a safe "meta" flag indicating failure cause</w:t>
      </w:r>
    </w:p>
    <w:p w14:paraId="14737912" w14:textId="77777777" w:rsidR="00643B21" w:rsidRPr="00B81FBB" w:rsidRDefault="00643B21" w:rsidP="00643B21">
      <w:pPr>
        <w:numPr>
          <w:ilvl w:val="0"/>
          <w:numId w:val="4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avoid verbose natural-language descriptions</w:t>
      </w:r>
    </w:p>
    <w:p w14:paraId="62A24703" w14:textId="77777777" w:rsidR="00B81FBB" w:rsidRDefault="00643B21" w:rsidP="00643B21">
      <w:pPr>
        <w:numPr>
          <w:ilvl w:val="0"/>
          <w:numId w:val="40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appear in all major behavioural branches</w:t>
      </w:r>
    </w:p>
    <w:p w14:paraId="6BD1EDA5" w14:textId="1DE483D5" w:rsidR="00643B21" w:rsidRPr="004849DA" w:rsidRDefault="00CA5323" w:rsidP="00E865BA">
      <w:pPr>
        <w:pStyle w:val="BCSHeading3"/>
        <w:rPr>
          <w:rFonts w:eastAsia="Times New Roman"/>
          <w:lang w:eastAsia="en-GB"/>
        </w:rPr>
      </w:pPr>
      <w:r>
        <w:rPr>
          <w:rFonts w:eastAsia="Times New Roman"/>
          <w:lang w:eastAsia="en-GB"/>
        </w:rPr>
        <w:t>Pattern: Constraint-Driven Behaviour</w:t>
      </w:r>
    </w:p>
    <w:p w14:paraId="6F96D1B8"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Use constraints to enforce business logic, not behaviour rules alone.</w:t>
      </w:r>
    </w:p>
    <w:p w14:paraId="07F8669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5F83CA13" w14:textId="77777777" w:rsidR="00643B21" w:rsidRPr="00B81FBB" w:rsidRDefault="00643B21" w:rsidP="00643B21">
      <w:pPr>
        <w:numPr>
          <w:ilvl w:val="0"/>
          <w:numId w:val="4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numeric ranges for model parameters</w:t>
      </w:r>
    </w:p>
    <w:p w14:paraId="5DEC2F57" w14:textId="77777777" w:rsidR="00643B21" w:rsidRPr="00B81FBB" w:rsidRDefault="00643B21" w:rsidP="00643B21">
      <w:pPr>
        <w:numPr>
          <w:ilvl w:val="0"/>
          <w:numId w:val="4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max input lengths</w:t>
      </w:r>
    </w:p>
    <w:p w14:paraId="48E100C9" w14:textId="77777777" w:rsidR="00643B21" w:rsidRPr="00B81FBB" w:rsidRDefault="00643B21" w:rsidP="00643B21">
      <w:pPr>
        <w:numPr>
          <w:ilvl w:val="0"/>
          <w:numId w:val="4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controlled vocabularies for fields</w:t>
      </w:r>
    </w:p>
    <w:p w14:paraId="23553DC9" w14:textId="77777777" w:rsidR="00B81FBB" w:rsidRDefault="00643B21" w:rsidP="00643B21">
      <w:pPr>
        <w:numPr>
          <w:ilvl w:val="0"/>
          <w:numId w:val="405"/>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mutually exclusive fields enforced structurally</w:t>
      </w:r>
    </w:p>
    <w:p w14:paraId="423457E2" w14:textId="068B269E" w:rsidR="00643B21" w:rsidRPr="004849DA" w:rsidRDefault="00CA5323" w:rsidP="00C22B19">
      <w:pPr>
        <w:pStyle w:val="BCSHeading2"/>
        <w:rPr>
          <w:rFonts w:eastAsia="Times New Roman"/>
          <w:lang w:eastAsia="en-GB"/>
        </w:rPr>
      </w:pPr>
      <w:bookmarkStart w:id="105" w:name="_Toc218681693"/>
      <w:r>
        <w:rPr>
          <w:rFonts w:eastAsia="Times New Roman"/>
          <w:lang w:eastAsia="en-GB"/>
        </w:rPr>
        <w:t>Anti-Patterns (What NOT to Do)</w:t>
      </w:r>
      <w:bookmarkEnd w:id="105"/>
    </w:p>
    <w:p w14:paraId="6D1C588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These are common mistakes that lead to invalid or nondeterministic capabilities.</w:t>
      </w:r>
    </w:p>
    <w:p w14:paraId="737E4F85" w14:textId="2081A551" w:rsidR="00643B21" w:rsidRPr="004849DA" w:rsidRDefault="00CA5323" w:rsidP="00E865BA">
      <w:pPr>
        <w:pStyle w:val="BCSHeading3"/>
        <w:rPr>
          <w:rFonts w:eastAsia="Times New Roman"/>
          <w:lang w:eastAsia="en-GB"/>
        </w:rPr>
      </w:pPr>
      <w:r>
        <w:rPr>
          <w:rFonts w:eastAsia="Times New Roman"/>
          <w:lang w:eastAsia="en-GB"/>
        </w:rPr>
        <w:t>Anti-Pattern: Behaviour Hidden in Extensions</w:t>
      </w:r>
    </w:p>
    <w:p w14:paraId="6240E111"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Extensions MUST NOT alter behaviour, safety, or schema.</w:t>
      </w:r>
    </w:p>
    <w:p w14:paraId="67DB5EE3" w14:textId="3293917B" w:rsidR="00643B21" w:rsidRPr="004849DA" w:rsidRDefault="00CA5323" w:rsidP="00E865BA">
      <w:pPr>
        <w:pStyle w:val="BCSHeading3"/>
        <w:rPr>
          <w:rFonts w:eastAsia="Times New Roman"/>
          <w:lang w:eastAsia="en-GB"/>
        </w:rPr>
      </w:pPr>
      <w:r>
        <w:rPr>
          <w:rFonts w:eastAsia="Times New Roman"/>
          <w:lang w:eastAsia="en-GB"/>
        </w:rPr>
        <w:t>Anti-Pattern: Undeclared Output Fields</w:t>
      </w:r>
    </w:p>
    <w:p w14:paraId="23FC54F0"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 that emits fields not defined in the schema MUST be rejected.</w:t>
      </w:r>
    </w:p>
    <w:p w14:paraId="68FA1DAE" w14:textId="6E072AA8" w:rsidR="00643B21" w:rsidRPr="004849DA" w:rsidRDefault="00CA5323" w:rsidP="00E865BA">
      <w:pPr>
        <w:pStyle w:val="BCSHeading3"/>
        <w:rPr>
          <w:rFonts w:eastAsia="Times New Roman"/>
          <w:lang w:eastAsia="en-GB"/>
        </w:rPr>
      </w:pPr>
      <w:r>
        <w:rPr>
          <w:rFonts w:eastAsia="Times New Roman"/>
          <w:lang w:eastAsia="en-GB"/>
        </w:rPr>
        <w:t>Anti-Pattern: Using Model Inferential Logic Instead of Behaviour Rules</w:t>
      </w:r>
    </w:p>
    <w:p w14:paraId="5E519BE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Capabilities relying on AI inference instead of deterministic rules will:</w:t>
      </w:r>
    </w:p>
    <w:p w14:paraId="7BD64115" w14:textId="77777777" w:rsidR="00643B21" w:rsidRPr="00B81FBB" w:rsidRDefault="00643B21" w:rsidP="00643B21">
      <w:pPr>
        <w:numPr>
          <w:ilvl w:val="0"/>
          <w:numId w:val="4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produce nondeterministic output</w:t>
      </w:r>
    </w:p>
    <w:p w14:paraId="658BB8DD" w14:textId="77777777" w:rsidR="00643B21" w:rsidRPr="00B81FBB" w:rsidRDefault="00643B21" w:rsidP="00643B21">
      <w:pPr>
        <w:numPr>
          <w:ilvl w:val="0"/>
          <w:numId w:val="4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violate safety boundaries</w:t>
      </w:r>
    </w:p>
    <w:p w14:paraId="6C5FFF5C" w14:textId="77777777" w:rsidR="00B81FBB" w:rsidRDefault="00643B21" w:rsidP="00643B21">
      <w:pPr>
        <w:numPr>
          <w:ilvl w:val="0"/>
          <w:numId w:val="406"/>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fail certification</w:t>
      </w:r>
    </w:p>
    <w:p w14:paraId="39949A93" w14:textId="22532FDD" w:rsidR="00643B21" w:rsidRPr="004849DA" w:rsidRDefault="00CA5323" w:rsidP="00E865BA">
      <w:pPr>
        <w:pStyle w:val="BCSHeading3"/>
        <w:rPr>
          <w:rFonts w:eastAsia="Times New Roman"/>
          <w:lang w:eastAsia="en-GB"/>
        </w:rPr>
      </w:pPr>
      <w:r>
        <w:rPr>
          <w:rFonts w:eastAsia="Times New Roman"/>
          <w:lang w:eastAsia="en-GB"/>
        </w:rPr>
        <w:t>Anti-Pattern: Safety as a Soft Suggestion</w:t>
      </w:r>
    </w:p>
    <w:p w14:paraId="14FACE0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MUST override behaviour.</w:t>
      </w:r>
      <w:r w:rsidRPr="00B81FBB">
        <w:rPr>
          <w:rFonts w:ascii="Calibri" w:eastAsia="Times New Roman" w:hAnsi="Calibri" w:cs="Calibri"/>
          <w:szCs w:val="24"/>
          <w:lang w:eastAsia="en-GB"/>
        </w:rPr>
        <w:br/>
        <w:t>Capabilities MUST NOT:</w:t>
      </w:r>
    </w:p>
    <w:p w14:paraId="74BD8C3F" w14:textId="77777777" w:rsidR="00643B21" w:rsidRPr="00B81FBB" w:rsidRDefault="00643B21" w:rsidP="00643B21">
      <w:pPr>
        <w:numPr>
          <w:ilvl w:val="0"/>
          <w:numId w:val="4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attempt to bypass safety,</w:t>
      </w:r>
    </w:p>
    <w:p w14:paraId="26BA3A35" w14:textId="77777777" w:rsidR="00643B21" w:rsidRPr="00B81FBB" w:rsidRDefault="00643B21" w:rsidP="00643B21">
      <w:pPr>
        <w:numPr>
          <w:ilvl w:val="0"/>
          <w:numId w:val="4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ignore prohibited categories,</w:t>
      </w:r>
    </w:p>
    <w:p w14:paraId="2124F83E" w14:textId="77777777" w:rsidR="00B81FBB" w:rsidRDefault="00643B21" w:rsidP="00643B21">
      <w:pPr>
        <w:numPr>
          <w:ilvl w:val="0"/>
          <w:numId w:val="407"/>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degrade safety boundaries dynamically.</w:t>
      </w:r>
    </w:p>
    <w:p w14:paraId="71272BD7" w14:textId="39D4509A" w:rsidR="00643B21" w:rsidRPr="004849DA" w:rsidRDefault="00CA5323" w:rsidP="00E865BA">
      <w:pPr>
        <w:pStyle w:val="BCSHeading3"/>
        <w:rPr>
          <w:rFonts w:eastAsia="Times New Roman"/>
          <w:lang w:eastAsia="en-GB"/>
        </w:rPr>
      </w:pPr>
      <w:r>
        <w:rPr>
          <w:rFonts w:eastAsia="Times New Roman"/>
          <w:lang w:eastAsia="en-GB"/>
        </w:rPr>
        <w:t>Anti-Pattern: Complex Conditional Graphs Without Ordering</w:t>
      </w:r>
    </w:p>
    <w:p w14:paraId="06C9CEB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Lack of rule ordering results in:</w:t>
      </w:r>
    </w:p>
    <w:p w14:paraId="070B323F" w14:textId="77777777" w:rsidR="00643B21" w:rsidRPr="00B81FBB" w:rsidRDefault="00643B21" w:rsidP="00643B21">
      <w:pPr>
        <w:numPr>
          <w:ilvl w:val="0"/>
          <w:numId w:val="4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nondeterminism</w:t>
      </w:r>
    </w:p>
    <w:p w14:paraId="53935B79" w14:textId="77777777" w:rsidR="00643B21" w:rsidRPr="00B81FBB" w:rsidRDefault="00643B21" w:rsidP="00643B21">
      <w:pPr>
        <w:numPr>
          <w:ilvl w:val="0"/>
          <w:numId w:val="4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ambiguous matching</w:t>
      </w:r>
    </w:p>
    <w:p w14:paraId="572920D3" w14:textId="77777777" w:rsidR="00643B21" w:rsidRPr="00B81FBB" w:rsidRDefault="00643B21" w:rsidP="00643B21">
      <w:pPr>
        <w:numPr>
          <w:ilvl w:val="0"/>
          <w:numId w:val="4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inconsistent validation</w:t>
      </w:r>
    </w:p>
    <w:p w14:paraId="10D998C9" w14:textId="77777777" w:rsidR="00B81FBB" w:rsidRDefault="00643B21" w:rsidP="00643B21">
      <w:pPr>
        <w:numPr>
          <w:ilvl w:val="0"/>
          <w:numId w:val="408"/>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failure</w:t>
      </w:r>
    </w:p>
    <w:p w14:paraId="5A31ED32" w14:textId="22542343" w:rsidR="00643B21" w:rsidRPr="004849DA" w:rsidRDefault="00CA5323" w:rsidP="00C22B19">
      <w:pPr>
        <w:pStyle w:val="BCSHeading2"/>
        <w:rPr>
          <w:rFonts w:eastAsia="Times New Roman"/>
          <w:lang w:eastAsia="en-GB"/>
        </w:rPr>
      </w:pPr>
      <w:bookmarkStart w:id="106" w:name="_Toc218681694"/>
      <w:r>
        <w:rPr>
          <w:rFonts w:eastAsia="Times New Roman"/>
          <w:lang w:eastAsia="en-GB"/>
        </w:rPr>
        <w:t>Behavioural Modelling Examples (Extended)</w:t>
      </w:r>
      <w:bookmarkEnd w:id="106"/>
    </w:p>
    <w:p w14:paraId="486589B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appendix expands on Section 1 by showing:</w:t>
      </w:r>
    </w:p>
    <w:p w14:paraId="7A619A5B" w14:textId="48C0AAD6" w:rsidR="00643B21" w:rsidRPr="004849DA" w:rsidRDefault="00CA5323" w:rsidP="00E865BA">
      <w:pPr>
        <w:pStyle w:val="BCSHeading3"/>
        <w:rPr>
          <w:rFonts w:eastAsia="Times New Roman"/>
          <w:lang w:eastAsia="en-GB"/>
        </w:rPr>
      </w:pPr>
      <w:r>
        <w:rPr>
          <w:rFonts w:eastAsia="Times New Roman"/>
          <w:lang w:eastAsia="en-GB"/>
        </w:rPr>
        <w:lastRenderedPageBreak/>
        <w:t>Multi-Branch Behaviour Graphs</w:t>
      </w:r>
    </w:p>
    <w:p w14:paraId="0D6B839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Visual diagrams depicting rule selection under different inputs.</w:t>
      </w:r>
    </w:p>
    <w:p w14:paraId="70A39B9B" w14:textId="5A4E8595" w:rsidR="00643B21" w:rsidRPr="004849DA" w:rsidRDefault="00CA5323" w:rsidP="00E865BA">
      <w:pPr>
        <w:pStyle w:val="BCSHeading3"/>
        <w:rPr>
          <w:rFonts w:eastAsia="Times New Roman"/>
          <w:lang w:eastAsia="en-GB"/>
        </w:rPr>
      </w:pPr>
      <w:r>
        <w:rPr>
          <w:rFonts w:eastAsia="Times New Roman"/>
          <w:lang w:eastAsia="en-GB"/>
        </w:rPr>
        <w:t>Deterministic Fallback Cascades</w:t>
      </w:r>
    </w:p>
    <w:p w14:paraId="4F95772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Illustrates nested fallback behaviour and safety-trigger integration.</w:t>
      </w:r>
    </w:p>
    <w:p w14:paraId="3408F819" w14:textId="4ABB1F0D" w:rsidR="00643B21" w:rsidRPr="004849DA" w:rsidRDefault="00CA5323" w:rsidP="00E865BA">
      <w:pPr>
        <w:pStyle w:val="BCSHeading3"/>
        <w:rPr>
          <w:rFonts w:eastAsia="Times New Roman"/>
          <w:lang w:eastAsia="en-GB"/>
        </w:rPr>
      </w:pPr>
      <w:r>
        <w:rPr>
          <w:rFonts w:eastAsia="Times New Roman"/>
          <w:lang w:eastAsia="en-GB"/>
        </w:rPr>
        <w:t>Conflict Resolution Cases</w:t>
      </w:r>
    </w:p>
    <w:p w14:paraId="5722A44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 where overlapping rules must be rejected at validation time.</w:t>
      </w:r>
    </w:p>
    <w:p w14:paraId="67045543" w14:textId="140F0AB4" w:rsidR="00643B21" w:rsidRPr="004849DA" w:rsidRDefault="00CA5323" w:rsidP="00E865BA">
      <w:pPr>
        <w:pStyle w:val="BCSHeading3"/>
        <w:rPr>
          <w:rFonts w:eastAsia="Times New Roman"/>
          <w:lang w:eastAsia="en-GB"/>
        </w:rPr>
      </w:pPr>
      <w:r>
        <w:rPr>
          <w:rFonts w:eastAsia="Times New Roman"/>
          <w:lang w:eastAsia="en-GB"/>
        </w:rPr>
        <w:t>Repeatability Guarantees</w:t>
      </w:r>
    </w:p>
    <w:p w14:paraId="1B3572D3"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 of behaviour rules that appear deterministic but are not.</w:t>
      </w:r>
    </w:p>
    <w:p w14:paraId="0C278603" w14:textId="75B77CA3" w:rsidR="00643B21" w:rsidRPr="004849DA" w:rsidRDefault="00CA5323" w:rsidP="00C22B19">
      <w:pPr>
        <w:pStyle w:val="BCSHeading2"/>
        <w:rPr>
          <w:rFonts w:eastAsia="Times New Roman"/>
          <w:lang w:eastAsia="en-GB"/>
        </w:rPr>
      </w:pPr>
      <w:bookmarkStart w:id="107" w:name="_Toc218681695"/>
      <w:r>
        <w:rPr>
          <w:rFonts w:eastAsia="Times New Roman"/>
          <w:lang w:eastAsia="en-GB"/>
        </w:rPr>
        <w:t>Schema &amp; Constraints Examples (Extended)</w:t>
      </w:r>
      <w:bookmarkEnd w:id="107"/>
    </w:p>
    <w:p w14:paraId="634CE44C"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Detailed patterns for:</w:t>
      </w:r>
    </w:p>
    <w:p w14:paraId="17DF3531" w14:textId="77777777" w:rsidR="00643B21" w:rsidRPr="00B81FBB" w:rsidRDefault="00643B21" w:rsidP="00643B21">
      <w:pPr>
        <w:numPr>
          <w:ilvl w:val="0"/>
          <w:numId w:val="4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nested object schemas</w:t>
      </w:r>
    </w:p>
    <w:p w14:paraId="69085CC2" w14:textId="77777777" w:rsidR="00643B21" w:rsidRPr="00B81FBB" w:rsidRDefault="00643B21" w:rsidP="00643B21">
      <w:pPr>
        <w:numPr>
          <w:ilvl w:val="0"/>
          <w:numId w:val="4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 fields</w:t>
      </w:r>
    </w:p>
    <w:p w14:paraId="00DB7504" w14:textId="77777777" w:rsidR="00643B21" w:rsidRPr="00B81FBB" w:rsidRDefault="00643B21" w:rsidP="00643B21">
      <w:pPr>
        <w:numPr>
          <w:ilvl w:val="0"/>
          <w:numId w:val="4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arrays and bounded lists</w:t>
      </w:r>
    </w:p>
    <w:p w14:paraId="7E24DB90" w14:textId="77777777" w:rsidR="00643B21" w:rsidRPr="00B81FBB" w:rsidRDefault="00643B21" w:rsidP="00643B21">
      <w:pPr>
        <w:numPr>
          <w:ilvl w:val="0"/>
          <w:numId w:val="4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oneOf structures</w:t>
      </w:r>
    </w:p>
    <w:p w14:paraId="67081D98" w14:textId="77777777" w:rsidR="00643B21" w:rsidRPr="00B81FBB" w:rsidRDefault="00643B21" w:rsidP="00643B21">
      <w:pPr>
        <w:numPr>
          <w:ilvl w:val="0"/>
          <w:numId w:val="4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relational constraints</w:t>
      </w:r>
    </w:p>
    <w:p w14:paraId="3D644662" w14:textId="77777777" w:rsidR="00643B21" w:rsidRPr="00B81FBB" w:rsidRDefault="00643B21" w:rsidP="00643B21">
      <w:pPr>
        <w:numPr>
          <w:ilvl w:val="0"/>
          <w:numId w:val="409"/>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type enforcement</w:t>
      </w:r>
    </w:p>
    <w:p w14:paraId="4AECE23C" w14:textId="13E54F23" w:rsidR="00643B21" w:rsidRPr="004849DA" w:rsidRDefault="00CA5323" w:rsidP="00E865BA">
      <w:pPr>
        <w:pStyle w:val="BCSHeading3"/>
        <w:rPr>
          <w:rFonts w:eastAsia="Times New Roman"/>
          <w:lang w:eastAsia="en-GB"/>
        </w:rPr>
      </w:pPr>
      <w:r>
        <w:rPr>
          <w:rFonts w:eastAsia="Times New Roman"/>
          <w:lang w:eastAsia="en-GB"/>
        </w:rPr>
        <w:t>Relational Constraint Examples</w:t>
      </w:r>
    </w:p>
    <w:p w14:paraId="7CB00052"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e.g.</w:t>
      </w:r>
    </w:p>
    <w:p w14:paraId="0709328B"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if field A exists, field B must be null</w:t>
      </w:r>
    </w:p>
    <w:p w14:paraId="06E4AF94" w14:textId="77777777" w:rsidR="00643B21" w:rsidRPr="00B81FBB" w:rsidRDefault="00643B21" w:rsidP="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Cs w:val="20"/>
          <w:lang w:eastAsia="en-GB"/>
        </w:rPr>
      </w:pPr>
      <w:r w:rsidRPr="00B81FBB">
        <w:rPr>
          <w:rFonts w:ascii="Calibri" w:eastAsia="Times New Roman" w:hAnsi="Calibri" w:cs="Calibri"/>
          <w:szCs w:val="20"/>
          <w:lang w:eastAsia="en-GB"/>
        </w:rPr>
        <w:t>if score &gt; 0.5, confidence must be &gt;= score</w:t>
      </w:r>
    </w:p>
    <w:p w14:paraId="0E307345" w14:textId="78BA59C0" w:rsidR="00643B21" w:rsidRPr="004849DA" w:rsidRDefault="00CA5323" w:rsidP="00E865BA">
      <w:pPr>
        <w:pStyle w:val="BCSHeading3"/>
        <w:rPr>
          <w:rFonts w:eastAsia="Times New Roman"/>
          <w:lang w:eastAsia="en-GB"/>
        </w:rPr>
      </w:pPr>
      <w:r>
        <w:rPr>
          <w:rFonts w:eastAsia="Times New Roman"/>
          <w:lang w:eastAsia="en-GB"/>
        </w:rPr>
        <w:t>Value Range Examples</w:t>
      </w:r>
    </w:p>
    <w:p w14:paraId="5A5190EF"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Practical patterns for numeric, string-length, and categorical ranges.</w:t>
      </w:r>
    </w:p>
    <w:p w14:paraId="0429DE2E" w14:textId="2C8A8D0A" w:rsidR="00643B21" w:rsidRPr="004849DA" w:rsidRDefault="00CA5323" w:rsidP="00C22B19">
      <w:pPr>
        <w:pStyle w:val="BCSHeading2"/>
        <w:rPr>
          <w:rFonts w:eastAsia="Times New Roman"/>
          <w:lang w:eastAsia="en-GB"/>
        </w:rPr>
      </w:pPr>
      <w:bookmarkStart w:id="108" w:name="_Toc218681696"/>
      <w:r>
        <w:rPr>
          <w:rFonts w:eastAsia="Times New Roman"/>
          <w:lang w:eastAsia="en-GB"/>
        </w:rPr>
        <w:t>Safety Examples (Extended)</w:t>
      </w:r>
      <w:bookmarkEnd w:id="108"/>
    </w:p>
    <w:p w14:paraId="553D378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Illustrates:</w:t>
      </w:r>
    </w:p>
    <w:p w14:paraId="2887B49F" w14:textId="77777777" w:rsidR="00643B21" w:rsidRPr="00B81FBB" w:rsidRDefault="00643B21" w:rsidP="00643B21">
      <w:pPr>
        <w:numPr>
          <w:ilvl w:val="0"/>
          <w:numId w:val="4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how prohibited categories block inputs</w:t>
      </w:r>
    </w:p>
    <w:p w14:paraId="7929004A" w14:textId="77777777" w:rsidR="00643B21" w:rsidRPr="00B81FBB" w:rsidRDefault="00643B21" w:rsidP="00643B21">
      <w:pPr>
        <w:numPr>
          <w:ilvl w:val="0"/>
          <w:numId w:val="4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 safety triggers</w:t>
      </w:r>
    </w:p>
    <w:p w14:paraId="34FD107E" w14:textId="77777777" w:rsidR="00643B21" w:rsidRPr="00B81FBB" w:rsidRDefault="00643B21" w:rsidP="00643B21">
      <w:pPr>
        <w:numPr>
          <w:ilvl w:val="0"/>
          <w:numId w:val="4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safe-failure behaviour in real execution</w:t>
      </w:r>
    </w:p>
    <w:p w14:paraId="6B6E841E" w14:textId="77777777" w:rsidR="00643B21" w:rsidRPr="00B81FBB" w:rsidRDefault="00643B21" w:rsidP="00643B21">
      <w:pPr>
        <w:numPr>
          <w:ilvl w:val="0"/>
          <w:numId w:val="4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domain-enforcement examples</w:t>
      </w:r>
    </w:p>
    <w:p w14:paraId="09CF64A5" w14:textId="77777777" w:rsidR="00643B21" w:rsidRPr="00B81FBB" w:rsidRDefault="00643B21" w:rsidP="00643B21">
      <w:pPr>
        <w:numPr>
          <w:ilvl w:val="0"/>
          <w:numId w:val="410"/>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multi-trigger scenarios</w:t>
      </w:r>
    </w:p>
    <w:p w14:paraId="7454B739" w14:textId="5F54D2A1" w:rsidR="00643B21" w:rsidRPr="004849DA" w:rsidRDefault="00CA5323" w:rsidP="00E865BA">
      <w:pPr>
        <w:pStyle w:val="BCSHeading3"/>
        <w:rPr>
          <w:rFonts w:eastAsia="Times New Roman"/>
          <w:lang w:eastAsia="en-GB"/>
        </w:rPr>
      </w:pPr>
      <w:r>
        <w:rPr>
          <w:rFonts w:eastAsia="Times New Roman"/>
          <w:lang w:eastAsia="en-GB"/>
        </w:rPr>
        <w:t>Unsupported Language Example</w:t>
      </w:r>
    </w:p>
    <w:p w14:paraId="7106092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Input provided in an unsupported language → safe fallback.</w:t>
      </w:r>
    </w:p>
    <w:p w14:paraId="0F9927E9" w14:textId="1AD4215D" w:rsidR="00643B21" w:rsidRPr="004849DA" w:rsidRDefault="00CA5323" w:rsidP="00E865BA">
      <w:pPr>
        <w:pStyle w:val="BCSHeading3"/>
        <w:rPr>
          <w:rFonts w:eastAsia="Times New Roman"/>
          <w:lang w:eastAsia="en-GB"/>
        </w:rPr>
      </w:pPr>
      <w:r>
        <w:rPr>
          <w:rFonts w:eastAsia="Times New Roman"/>
          <w:lang w:eastAsia="en-GB"/>
        </w:rPr>
        <w:t>Dangerous Pattern Block Example</w:t>
      </w:r>
    </w:p>
    <w:p w14:paraId="019CBEE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Regex-triggered safety failure and deterministic fallback mapping.</w:t>
      </w:r>
    </w:p>
    <w:p w14:paraId="75558D85" w14:textId="3584A922" w:rsidR="00643B21" w:rsidRPr="004849DA" w:rsidRDefault="00CA5323" w:rsidP="00E865BA">
      <w:pPr>
        <w:pStyle w:val="BCSHeading3"/>
        <w:rPr>
          <w:rFonts w:eastAsia="Times New Roman"/>
          <w:lang w:eastAsia="en-GB"/>
        </w:rPr>
      </w:pPr>
      <w:r>
        <w:rPr>
          <w:rFonts w:eastAsia="Times New Roman"/>
          <w:lang w:eastAsia="en-GB"/>
        </w:rPr>
        <w:t>Output Sanitisation Example</w:t>
      </w:r>
    </w:p>
    <w:p w14:paraId="710433A9"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Preventing unsafe content leakage into structured output.</w:t>
      </w:r>
    </w:p>
    <w:p w14:paraId="1DEB1BDB" w14:textId="25600DF5" w:rsidR="00643B21" w:rsidRPr="004849DA" w:rsidRDefault="00CA5323" w:rsidP="00C22B19">
      <w:pPr>
        <w:pStyle w:val="BCSHeading2"/>
        <w:rPr>
          <w:rFonts w:eastAsia="Times New Roman"/>
          <w:lang w:eastAsia="en-GB"/>
        </w:rPr>
      </w:pPr>
      <w:bookmarkStart w:id="109" w:name="_Toc218681697"/>
      <w:r>
        <w:rPr>
          <w:rFonts w:eastAsia="Times New Roman"/>
          <w:lang w:eastAsia="en-GB"/>
        </w:rPr>
        <w:t>Validation Walkthroughs</w:t>
      </w:r>
      <w:bookmarkEnd w:id="109"/>
    </w:p>
    <w:p w14:paraId="5F985C5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Step-by-step examples following Section 4:</w:t>
      </w:r>
    </w:p>
    <w:p w14:paraId="731BC095" w14:textId="684DAF5F" w:rsidR="00643B21" w:rsidRPr="004849DA" w:rsidRDefault="00CA5323" w:rsidP="00E865BA">
      <w:pPr>
        <w:pStyle w:val="BCSHeading3"/>
        <w:rPr>
          <w:rFonts w:eastAsia="Times New Roman"/>
          <w:lang w:eastAsia="en-GB"/>
        </w:rPr>
      </w:pPr>
      <w:r>
        <w:rPr>
          <w:rFonts w:eastAsia="Times New Roman"/>
          <w:lang w:eastAsia="en-GB"/>
        </w:rPr>
        <w:t>Full Structural Validation Walkthrough</w:t>
      </w:r>
    </w:p>
    <w:p w14:paraId="0AB816C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Start with raw JSON → detect structural and ordering errors.</w:t>
      </w:r>
    </w:p>
    <w:p w14:paraId="534FAE48" w14:textId="4B329EAD" w:rsidR="00643B21" w:rsidRPr="004849DA" w:rsidRDefault="00CA5323" w:rsidP="00E865BA">
      <w:pPr>
        <w:pStyle w:val="BCSHeading3"/>
        <w:rPr>
          <w:rFonts w:eastAsia="Times New Roman"/>
          <w:lang w:eastAsia="en-GB"/>
        </w:rPr>
      </w:pPr>
      <w:r>
        <w:rPr>
          <w:rFonts w:eastAsia="Times New Roman"/>
          <w:lang w:eastAsia="en-GB"/>
        </w:rPr>
        <w:t>Behavioural Validation Walkthrough</w:t>
      </w:r>
    </w:p>
    <w:p w14:paraId="32DDEB0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Shows conflict detection and nondeterminism rejection.</w:t>
      </w:r>
    </w:p>
    <w:p w14:paraId="068D5FF5" w14:textId="03DFFACE" w:rsidR="00643B21" w:rsidRPr="004849DA" w:rsidRDefault="00CA5323" w:rsidP="00E865BA">
      <w:pPr>
        <w:pStyle w:val="BCSHeading3"/>
        <w:rPr>
          <w:rFonts w:eastAsia="Times New Roman"/>
          <w:lang w:eastAsia="en-GB"/>
        </w:rPr>
      </w:pPr>
      <w:r>
        <w:rPr>
          <w:rFonts w:eastAsia="Times New Roman"/>
          <w:lang w:eastAsia="en-GB"/>
        </w:rPr>
        <w:t>Safety Validation Walkthrough</w:t>
      </w:r>
    </w:p>
    <w:p w14:paraId="78A6DE4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Trigger activation and fallback application.</w:t>
      </w:r>
    </w:p>
    <w:p w14:paraId="34A9D39C" w14:textId="5DB5A65B" w:rsidR="00643B21" w:rsidRPr="004849DA" w:rsidRDefault="00CA5323" w:rsidP="00E865BA">
      <w:pPr>
        <w:pStyle w:val="BCSHeading3"/>
        <w:rPr>
          <w:rFonts w:eastAsia="Times New Roman"/>
          <w:lang w:eastAsia="en-GB"/>
        </w:rPr>
      </w:pPr>
      <w:r>
        <w:rPr>
          <w:rFonts w:eastAsia="Times New Roman"/>
          <w:lang w:eastAsia="en-GB"/>
        </w:rPr>
        <w:t>Certification Validation Walkthrough</w:t>
      </w:r>
    </w:p>
    <w:p w14:paraId="3EE6215E"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Auditor review of determinism and provenance.</w:t>
      </w:r>
    </w:p>
    <w:p w14:paraId="6BC44F3F" w14:textId="3CC078C6" w:rsidR="00643B21" w:rsidRPr="004849DA" w:rsidRDefault="00CA5323" w:rsidP="00C22B19">
      <w:pPr>
        <w:pStyle w:val="BCSHeading2"/>
        <w:rPr>
          <w:rFonts w:eastAsia="Times New Roman"/>
          <w:lang w:eastAsia="en-GB"/>
        </w:rPr>
      </w:pPr>
      <w:bookmarkStart w:id="110" w:name="_Toc218681698"/>
      <w:r>
        <w:rPr>
          <w:rFonts w:eastAsia="Times New Roman"/>
          <w:lang w:eastAsia="en-GB"/>
        </w:rPr>
        <w:t>Registry Usage Examples</w:t>
      </w:r>
      <w:bookmarkEnd w:id="110"/>
    </w:p>
    <w:p w14:paraId="652125E3"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Explains registry interactions (from Section 6):</w:t>
      </w:r>
    </w:p>
    <w:p w14:paraId="43B75500" w14:textId="77777777" w:rsidR="00643B21" w:rsidRPr="00B81FBB" w:rsidRDefault="00643B21" w:rsidP="00643B21">
      <w:pPr>
        <w:numPr>
          <w:ilvl w:val="0"/>
          <w:numId w:val="4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Publishing</w:t>
      </w:r>
    </w:p>
    <w:p w14:paraId="6B44AB2D" w14:textId="77777777" w:rsidR="00643B21" w:rsidRPr="00B81FBB" w:rsidRDefault="00643B21" w:rsidP="00643B21">
      <w:pPr>
        <w:numPr>
          <w:ilvl w:val="0"/>
          <w:numId w:val="4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Deprecation flows</w:t>
      </w:r>
    </w:p>
    <w:p w14:paraId="4467D6CE" w14:textId="77777777" w:rsidR="00643B21" w:rsidRPr="00B81FBB" w:rsidRDefault="00643B21" w:rsidP="00643B21">
      <w:pPr>
        <w:numPr>
          <w:ilvl w:val="0"/>
          <w:numId w:val="4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Retrieve latest compatible version</w:t>
      </w:r>
    </w:p>
    <w:p w14:paraId="5EA8879B" w14:textId="77777777" w:rsidR="00643B21" w:rsidRPr="00B81FBB" w:rsidRDefault="00643B21" w:rsidP="00643B21">
      <w:pPr>
        <w:numPr>
          <w:ilvl w:val="0"/>
          <w:numId w:val="4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Hash verification</w:t>
      </w:r>
    </w:p>
    <w:p w14:paraId="02673F4C" w14:textId="77777777" w:rsidR="00643B21" w:rsidRPr="00B81FBB" w:rsidRDefault="00643B21" w:rsidP="00643B21">
      <w:pPr>
        <w:numPr>
          <w:ilvl w:val="0"/>
          <w:numId w:val="4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Revocation scenarios</w:t>
      </w:r>
    </w:p>
    <w:p w14:paraId="6BC9CB9D" w14:textId="77777777" w:rsidR="00B81FBB" w:rsidRDefault="00643B21" w:rsidP="00643B21">
      <w:pPr>
        <w:numPr>
          <w:ilvl w:val="0"/>
          <w:numId w:val="411"/>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Federation resolution</w:t>
      </w:r>
    </w:p>
    <w:p w14:paraId="6DBB0554" w14:textId="0870D5E1" w:rsidR="00643B21" w:rsidRPr="004849DA" w:rsidRDefault="00CA5323" w:rsidP="00C22B19">
      <w:pPr>
        <w:pStyle w:val="BCSHeading2"/>
        <w:rPr>
          <w:rFonts w:eastAsia="Times New Roman"/>
          <w:lang w:eastAsia="en-GB"/>
        </w:rPr>
      </w:pPr>
      <w:bookmarkStart w:id="111" w:name="_Toc218681699"/>
      <w:r>
        <w:rPr>
          <w:rFonts w:eastAsia="Times New Roman"/>
          <w:lang w:eastAsia="en-GB"/>
        </w:rPr>
        <w:t>Glossary of Terms (Normative)</w:t>
      </w:r>
      <w:bookmarkEnd w:id="111"/>
    </w:p>
    <w:p w14:paraId="3AC86851"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i/>
          <w:iCs/>
          <w:szCs w:val="24"/>
          <w:lang w:eastAsia="en-GB"/>
        </w:rPr>
        <w:t>(This subsection IS normative—definitions used in the spec must remain consistent.)</w:t>
      </w:r>
    </w:p>
    <w:p w14:paraId="3556CE8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Key definitions include:</w:t>
      </w:r>
    </w:p>
    <w:p w14:paraId="5E3F0356"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Capability</w:t>
      </w:r>
    </w:p>
    <w:p w14:paraId="326FEDB5"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Behaviour</w:t>
      </w:r>
    </w:p>
    <w:p w14:paraId="577C57BB" w14:textId="685D3470" w:rsidR="00D4727E" w:rsidRPr="00B81FBB" w:rsidRDefault="00D4727E"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Capability Context</w:t>
      </w:r>
    </w:p>
    <w:p w14:paraId="0AFF0F13"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Determinism</w:t>
      </w:r>
    </w:p>
    <w:p w14:paraId="75F208F7"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Fallback</w:t>
      </w:r>
    </w:p>
    <w:p w14:paraId="614EED5B"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Safety Trigger</w:t>
      </w:r>
    </w:p>
    <w:p w14:paraId="2BF49F31"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Constraint</w:t>
      </w:r>
    </w:p>
    <w:p w14:paraId="628BDA30"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Schema</w:t>
      </w:r>
    </w:p>
    <w:p w14:paraId="2A3E56E7"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Prohibited Category</w:t>
      </w:r>
    </w:p>
    <w:p w14:paraId="3498B23D"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Domain Restriction</w:t>
      </w:r>
    </w:p>
    <w:p w14:paraId="60FA8B3A"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Registry</w:t>
      </w:r>
    </w:p>
    <w:p w14:paraId="06BC0B56"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Certification</w:t>
      </w:r>
    </w:p>
    <w:p w14:paraId="770B9EDB"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Major/Minor/Patch versions</w:t>
      </w:r>
    </w:p>
    <w:p w14:paraId="13DA35BE"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Structural Validation</w:t>
      </w:r>
    </w:p>
    <w:p w14:paraId="354C6901"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Behavioural Validation</w:t>
      </w:r>
    </w:p>
    <w:p w14:paraId="4F6520EE"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Safety Validation</w:t>
      </w:r>
    </w:p>
    <w:p w14:paraId="75AD34EE"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Runtime Validation</w:t>
      </w:r>
    </w:p>
    <w:p w14:paraId="10D492F0" w14:textId="77777777" w:rsidR="00643B21" w:rsidRPr="00B81FBB" w:rsidRDefault="00643B21" w:rsidP="00643B21">
      <w:pPr>
        <w:numPr>
          <w:ilvl w:val="0"/>
          <w:numId w:val="412"/>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b/>
          <w:bCs/>
          <w:szCs w:val="24"/>
          <w:lang w:eastAsia="en-GB"/>
        </w:rPr>
        <w:t>Compatibility Class</w:t>
      </w:r>
      <w:r w:rsidRPr="00B81FBB">
        <w:rPr>
          <w:rFonts w:ascii="Calibri" w:eastAsia="Times New Roman" w:hAnsi="Calibri" w:cs="Calibri"/>
          <w:szCs w:val="24"/>
          <w:lang w:eastAsia="en-GB"/>
        </w:rPr>
        <w:t xml:space="preserve"> (FC / BC / BR)</w:t>
      </w:r>
    </w:p>
    <w:p w14:paraId="64E59BAD"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This glossary ensures consistency across implementations.</w:t>
      </w:r>
    </w:p>
    <w:p w14:paraId="03E4B07B" w14:textId="20EAA5C1" w:rsidR="00643B21" w:rsidRPr="004849DA" w:rsidRDefault="00CA5323" w:rsidP="00C22B19">
      <w:pPr>
        <w:pStyle w:val="BCSHeading2"/>
        <w:rPr>
          <w:rFonts w:eastAsia="Times New Roman"/>
          <w:lang w:eastAsia="en-GB"/>
        </w:rPr>
      </w:pPr>
      <w:bookmarkStart w:id="112" w:name="_Toc218681700"/>
      <w:r>
        <w:rPr>
          <w:rFonts w:eastAsia="Times New Roman"/>
          <w:lang w:eastAsia="en-GB"/>
        </w:rPr>
        <w:t>Frequently Asked Questions (FAQ)</w:t>
      </w:r>
      <w:bookmarkEnd w:id="112"/>
    </w:p>
    <w:p w14:paraId="77532184"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Provide clear, implementation-focused answers:</w:t>
      </w:r>
    </w:p>
    <w:p w14:paraId="4B39C60E" w14:textId="627929AA" w:rsidR="00643B21" w:rsidRPr="004849DA" w:rsidRDefault="00CA5323" w:rsidP="00E865BA">
      <w:pPr>
        <w:pStyle w:val="BCSHeading3"/>
        <w:rPr>
          <w:rFonts w:eastAsia="Times New Roman"/>
          <w:lang w:eastAsia="en-GB"/>
        </w:rPr>
      </w:pPr>
      <w:r>
        <w:rPr>
          <w:rFonts w:eastAsia="Times New Roman"/>
          <w:lang w:eastAsia="en-GB"/>
        </w:rPr>
        <w:t>Why must behaviour be deterministic?</w:t>
      </w:r>
    </w:p>
    <w:p w14:paraId="026FDFB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Because deterministic behavioural outputs are required for safety audits, regression testing, reproducibility, and regulated deployment.</w:t>
      </w:r>
    </w:p>
    <w:p w14:paraId="18E6B7D7" w14:textId="07546E64" w:rsidR="00643B21" w:rsidRPr="004849DA" w:rsidRDefault="00CA5323" w:rsidP="00E865BA">
      <w:pPr>
        <w:pStyle w:val="BCSHeading3"/>
        <w:rPr>
          <w:rFonts w:eastAsia="Times New Roman"/>
          <w:lang w:eastAsia="en-GB"/>
        </w:rPr>
      </w:pPr>
      <w:r>
        <w:rPr>
          <w:rFonts w:eastAsia="Times New Roman"/>
          <w:lang w:eastAsia="en-GB"/>
        </w:rPr>
        <w:t>Why can't capabilities contain model inference?</w:t>
      </w:r>
    </w:p>
    <w:p w14:paraId="662781B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Inference is nondeterministic and violates the BCS contract.</w:t>
      </w:r>
    </w:p>
    <w:p w14:paraId="14A7DBFE" w14:textId="38F3DEAA" w:rsidR="00643B21" w:rsidRPr="004849DA" w:rsidRDefault="00CA5323" w:rsidP="00E865BA">
      <w:pPr>
        <w:pStyle w:val="BCSHeading3"/>
        <w:rPr>
          <w:rFonts w:eastAsia="Times New Roman"/>
          <w:lang w:eastAsia="en-GB"/>
        </w:rPr>
      </w:pPr>
      <w:r>
        <w:rPr>
          <w:rFonts w:eastAsia="Times New Roman"/>
          <w:lang w:eastAsia="en-GB"/>
        </w:rPr>
        <w:t>Can I include natural language in fallbacks?</w:t>
      </w:r>
    </w:p>
    <w:p w14:paraId="06AF4D9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No. Fallbacks must be structured, deterministic outputs.</w:t>
      </w:r>
    </w:p>
    <w:p w14:paraId="0E400A59" w14:textId="0A994D17" w:rsidR="00643B21" w:rsidRPr="004849DA" w:rsidRDefault="00CA5323" w:rsidP="00E865BA">
      <w:pPr>
        <w:pStyle w:val="BCSHeading3"/>
        <w:rPr>
          <w:rFonts w:eastAsia="Times New Roman"/>
          <w:lang w:eastAsia="en-GB"/>
        </w:rPr>
      </w:pPr>
      <w:r>
        <w:rPr>
          <w:rFonts w:eastAsia="Times New Roman"/>
          <w:lang w:eastAsia="en-GB"/>
        </w:rPr>
        <w:t>What if I need generative behaviour?</w:t>
      </w:r>
    </w:p>
    <w:p w14:paraId="49D9BB2B"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lastRenderedPageBreak/>
        <w:t>You must wrap generative models externally; BCS capabilities govern deterministic control flows only.</w:t>
      </w:r>
    </w:p>
    <w:p w14:paraId="40EE3B5C" w14:textId="468B3C66" w:rsidR="00643B21" w:rsidRPr="004849DA" w:rsidRDefault="00CA5323" w:rsidP="00E865BA">
      <w:pPr>
        <w:pStyle w:val="BCSHeading3"/>
        <w:rPr>
          <w:rFonts w:eastAsia="Times New Roman"/>
          <w:lang w:eastAsia="en-GB"/>
        </w:rPr>
      </w:pPr>
      <w:r>
        <w:rPr>
          <w:rFonts w:eastAsia="Times New Roman"/>
          <w:lang w:eastAsia="en-GB"/>
        </w:rPr>
        <w:t>Do I need to certify every capability?</w:t>
      </w:r>
    </w:p>
    <w:p w14:paraId="379DF578"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is optional for internal use; mandatory for public distribution.</w:t>
      </w:r>
    </w:p>
    <w:p w14:paraId="17565257" w14:textId="57F39B69" w:rsidR="00643B21" w:rsidRPr="004849DA" w:rsidRDefault="00CA5323" w:rsidP="00C22B19">
      <w:pPr>
        <w:pStyle w:val="BCSHeading2"/>
        <w:rPr>
          <w:rFonts w:eastAsia="Times New Roman"/>
          <w:lang w:eastAsia="en-GB"/>
        </w:rPr>
      </w:pPr>
      <w:bookmarkStart w:id="113" w:name="_Toc218681701"/>
      <w:r>
        <w:rPr>
          <w:rFonts w:eastAsia="Times New Roman"/>
          <w:lang w:eastAsia="en-GB"/>
        </w:rPr>
        <w:t>Troubleshooting</w:t>
      </w:r>
      <w:bookmarkEnd w:id="113"/>
    </w:p>
    <w:p w14:paraId="65A19B76"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Common errors and resolutions:</w:t>
      </w:r>
    </w:p>
    <w:p w14:paraId="03D5DF21" w14:textId="3D1AB289" w:rsidR="00643B21" w:rsidRPr="004849DA" w:rsidRDefault="00CA5323" w:rsidP="00E865BA">
      <w:pPr>
        <w:pStyle w:val="BCSHeading3"/>
        <w:rPr>
          <w:rFonts w:eastAsia="Times New Roman"/>
          <w:lang w:eastAsia="en-GB"/>
        </w:rPr>
      </w:pPr>
      <w:r>
        <w:rPr>
          <w:rFonts w:eastAsia="Times New Roman"/>
          <w:lang w:eastAsia="en-GB"/>
        </w:rPr>
        <w:t>“additionalProperties not allowed”</w:t>
      </w:r>
    </w:p>
    <w:p w14:paraId="3EDD9F9F"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You are emitting or declaring extra fields not defined in the schema.</w:t>
      </w:r>
    </w:p>
    <w:p w14:paraId="57417E29" w14:textId="65D6CAB1" w:rsidR="00643B21" w:rsidRPr="004849DA" w:rsidRDefault="00CA5323" w:rsidP="00E865BA">
      <w:pPr>
        <w:pStyle w:val="BCSHeading3"/>
        <w:rPr>
          <w:rFonts w:eastAsia="Times New Roman"/>
          <w:lang w:eastAsia="en-GB"/>
        </w:rPr>
      </w:pPr>
      <w:r>
        <w:rPr>
          <w:rFonts w:eastAsia="Times New Roman"/>
          <w:lang w:eastAsia="en-GB"/>
        </w:rPr>
        <w:t>“ambiguous behavioural rule selection”</w:t>
      </w:r>
    </w:p>
    <w:p w14:paraId="0691DE37"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Two rules match the same input conditions.</w:t>
      </w:r>
    </w:p>
    <w:p w14:paraId="25068600" w14:textId="0FA5EDE8" w:rsidR="00643B21" w:rsidRPr="004849DA" w:rsidRDefault="00CA5323" w:rsidP="00E865BA">
      <w:pPr>
        <w:pStyle w:val="BCSHeading3"/>
        <w:rPr>
          <w:rFonts w:eastAsia="Times New Roman"/>
          <w:lang w:eastAsia="en-GB"/>
        </w:rPr>
      </w:pPr>
      <w:r>
        <w:rPr>
          <w:rFonts w:eastAsia="Times New Roman"/>
          <w:lang w:eastAsia="en-GB"/>
        </w:rPr>
        <w:t>“prohibited category detected”</w:t>
      </w:r>
    </w:p>
    <w:p w14:paraId="064F735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Safety block prohibits the input content or domain.</w:t>
      </w:r>
    </w:p>
    <w:p w14:paraId="31077837" w14:textId="26EA0AC4" w:rsidR="00643B21" w:rsidRPr="004849DA" w:rsidRDefault="00CA5323" w:rsidP="00E865BA">
      <w:pPr>
        <w:pStyle w:val="BCSHeading3"/>
        <w:rPr>
          <w:rFonts w:eastAsia="Times New Roman"/>
          <w:lang w:eastAsia="en-GB"/>
        </w:rPr>
      </w:pPr>
      <w:r>
        <w:rPr>
          <w:rFonts w:eastAsia="Times New Roman"/>
          <w:lang w:eastAsia="en-GB"/>
        </w:rPr>
        <w:t>“breaking version update rejected”</w:t>
      </w:r>
    </w:p>
    <w:p w14:paraId="0D8AB65E" w14:textId="77777777" w:rsid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Your MAJOR version is incompatible without migration instructions.</w:t>
      </w:r>
    </w:p>
    <w:p w14:paraId="3D23331F" w14:textId="7F0C14E6" w:rsidR="00643B21" w:rsidRPr="004849DA" w:rsidRDefault="00CA5323" w:rsidP="00C22B19">
      <w:pPr>
        <w:pStyle w:val="BCSHeading2"/>
        <w:rPr>
          <w:rFonts w:eastAsia="Times New Roman"/>
          <w:lang w:eastAsia="en-GB"/>
        </w:rPr>
      </w:pPr>
      <w:bookmarkStart w:id="114" w:name="_Toc218681702"/>
      <w:r>
        <w:rPr>
          <w:rFonts w:eastAsia="Times New Roman"/>
          <w:lang w:eastAsia="en-GB"/>
        </w:rPr>
        <w:t>Visual Diagrams (Informative)</w:t>
      </w:r>
      <w:bookmarkEnd w:id="114"/>
    </w:p>
    <w:p w14:paraId="0A6CFEB0"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Optionally include:</w:t>
      </w:r>
    </w:p>
    <w:p w14:paraId="127351EC" w14:textId="77777777" w:rsidR="00643B21" w:rsidRPr="00B81FBB" w:rsidRDefault="00643B21" w:rsidP="00643B21">
      <w:pPr>
        <w:numPr>
          <w:ilvl w:val="0"/>
          <w:numId w:val="4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end-to-end validation pipeline diagram</w:t>
      </w:r>
    </w:p>
    <w:p w14:paraId="6D1A961C" w14:textId="77777777" w:rsidR="00643B21" w:rsidRPr="00B81FBB" w:rsidRDefault="00643B21" w:rsidP="00643B21">
      <w:pPr>
        <w:numPr>
          <w:ilvl w:val="0"/>
          <w:numId w:val="4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behavioural rule graph</w:t>
      </w:r>
    </w:p>
    <w:p w14:paraId="2FFDA609" w14:textId="77777777" w:rsidR="00643B21" w:rsidRPr="00B81FBB" w:rsidRDefault="00643B21" w:rsidP="00643B21">
      <w:pPr>
        <w:numPr>
          <w:ilvl w:val="0"/>
          <w:numId w:val="4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fallback cascade diagram</w:t>
      </w:r>
    </w:p>
    <w:p w14:paraId="30D77678" w14:textId="77777777" w:rsidR="00643B21" w:rsidRPr="00B81FBB" w:rsidRDefault="00643B21" w:rsidP="00643B21">
      <w:pPr>
        <w:numPr>
          <w:ilvl w:val="0"/>
          <w:numId w:val="4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capability lifecycle timeline</w:t>
      </w:r>
    </w:p>
    <w:p w14:paraId="54E8B335" w14:textId="77777777" w:rsidR="00643B21" w:rsidRPr="00B81FBB" w:rsidRDefault="00643B21" w:rsidP="00643B21">
      <w:pPr>
        <w:numPr>
          <w:ilvl w:val="0"/>
          <w:numId w:val="4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registry ingestion workflow</w:t>
      </w:r>
    </w:p>
    <w:p w14:paraId="361794EA" w14:textId="77777777" w:rsidR="00B81FBB" w:rsidRDefault="00643B21" w:rsidP="00643B21">
      <w:pPr>
        <w:numPr>
          <w:ilvl w:val="0"/>
          <w:numId w:val="413"/>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certification process flow</w:t>
      </w:r>
    </w:p>
    <w:p w14:paraId="09F74933" w14:textId="7F75335E" w:rsidR="00DD6060" w:rsidRDefault="007B1CD3" w:rsidP="007B1CD3">
      <w:pPr>
        <w:pStyle w:val="BCSHeading2"/>
        <w:rPr>
          <w:rFonts w:ascii="Calibri" w:eastAsia="Times New Roman" w:hAnsi="Calibri" w:cs="Calibri"/>
          <w:szCs w:val="24"/>
          <w:lang w:eastAsia="en-GB"/>
        </w:rPr>
      </w:pPr>
      <w:bookmarkStart w:id="115" w:name="_Toc218681703"/>
      <w:r>
        <w:t>Implementation &amp; Ecosystem Outlook (Informative)</w:t>
      </w:r>
      <w:bookmarkEnd w:id="115"/>
    </w:p>
    <w:p w14:paraId="1908F13F" w14:textId="77777777" w:rsidR="007B1CD3" w:rsidRDefault="007B1CD3" w:rsidP="007B1CD3">
      <w:pPr>
        <w:spacing w:line="276" w:lineRule="auto"/>
      </w:pPr>
      <w:r>
        <w:t>BCS is intended to provide a stable behavioural and safety foundation for capability-based systems while recognising that ecosystems evolve over time. Early implementations may begin with minimal or profile-based adoption and expand toward full-model conformance as validation pipelines, registries and assurance processes mature.</w:t>
      </w:r>
    </w:p>
    <w:p w14:paraId="071BC260" w14:textId="77777777" w:rsidR="007B1CD3" w:rsidRDefault="007B1CD3" w:rsidP="007B1CD3">
      <w:pPr>
        <w:spacing w:line="276" w:lineRule="auto"/>
      </w:pPr>
      <w:r>
        <w:lastRenderedPageBreak/>
        <w:t>As platforms, enterprises and research communities gain experience with capability-based architectures, future iterations of this specification MAY refine the safety taxonomy, extend validation semantics, or introduce additional lifecycle and governance patterns, provided such changes remain consistent with the core principles established in this version of BCS.</w:t>
      </w:r>
    </w:p>
    <w:p w14:paraId="53882A46" w14:textId="77777777" w:rsidR="00DD6060" w:rsidRDefault="00DD6060" w:rsidP="00DD6060">
      <w:pPr>
        <w:spacing w:before="100" w:beforeAutospacing="1" w:after="100" w:afterAutospacing="1" w:line="240" w:lineRule="auto"/>
        <w:rPr>
          <w:rFonts w:ascii="Calibri" w:eastAsia="Times New Roman" w:hAnsi="Calibri" w:cs="Calibri"/>
          <w:szCs w:val="24"/>
          <w:lang w:eastAsia="en-GB"/>
        </w:rPr>
      </w:pPr>
    </w:p>
    <w:p w14:paraId="597F844F" w14:textId="17EE9004" w:rsidR="00643B21" w:rsidRPr="004849DA" w:rsidRDefault="00CA5323" w:rsidP="00C22B19">
      <w:pPr>
        <w:pStyle w:val="BCSHeading2"/>
        <w:rPr>
          <w:rFonts w:eastAsia="Times New Roman"/>
          <w:lang w:eastAsia="en-GB"/>
        </w:rPr>
      </w:pPr>
      <w:bookmarkStart w:id="116" w:name="_Toc218681704"/>
      <w:r>
        <w:rPr>
          <w:rFonts w:eastAsia="Times New Roman"/>
          <w:lang w:eastAsia="en-GB"/>
        </w:rPr>
        <w:t>Summary of Section 7</w:t>
      </w:r>
      <w:bookmarkEnd w:id="116"/>
    </w:p>
    <w:p w14:paraId="0C03AEF5"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Section 7 provides:</w:t>
      </w:r>
    </w:p>
    <w:p w14:paraId="045BA1D5"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examples,</w:t>
      </w:r>
    </w:p>
    <w:p w14:paraId="4A5C1E07"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patterns,</w:t>
      </w:r>
    </w:p>
    <w:p w14:paraId="4AF8CE7B"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anti-patterns,</w:t>
      </w:r>
    </w:p>
    <w:p w14:paraId="461619A7"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extended schemas,</w:t>
      </w:r>
    </w:p>
    <w:p w14:paraId="58E2F4C2"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diagrams,</w:t>
      </w:r>
    </w:p>
    <w:p w14:paraId="15D48F32"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glossary,</w:t>
      </w:r>
    </w:p>
    <w:p w14:paraId="1686270A"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FAQs,</w:t>
      </w:r>
    </w:p>
    <w:p w14:paraId="3394751D"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troubleshooting</w:t>
      </w:r>
    </w:p>
    <w:p w14:paraId="615DA224" w14:textId="77777777" w:rsidR="00643B21" w:rsidRPr="00B81FBB" w:rsidRDefault="00643B21" w:rsidP="00643B21">
      <w:pPr>
        <w:numPr>
          <w:ilvl w:val="0"/>
          <w:numId w:val="414"/>
        </w:num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and reference material</w:t>
      </w:r>
    </w:p>
    <w:p w14:paraId="6022194A" w14:textId="77777777" w:rsidR="00643B21" w:rsidRPr="00B81FBB" w:rsidRDefault="00643B21" w:rsidP="00643B21">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to aid understanding and adoption of BCS v1.1.</w:t>
      </w:r>
    </w:p>
    <w:p w14:paraId="52B4ADD7" w14:textId="62B489EC" w:rsidR="00643B21" w:rsidRPr="00B81FBB" w:rsidRDefault="00643B21" w:rsidP="00F0726B">
      <w:pPr>
        <w:spacing w:before="100" w:beforeAutospacing="1" w:after="100" w:afterAutospacing="1" w:line="240" w:lineRule="auto"/>
        <w:rPr>
          <w:rFonts w:ascii="Calibri" w:eastAsia="Times New Roman" w:hAnsi="Calibri" w:cs="Calibri"/>
          <w:szCs w:val="24"/>
          <w:lang w:eastAsia="en-GB"/>
        </w:rPr>
      </w:pPr>
      <w:r w:rsidRPr="00B81FBB">
        <w:rPr>
          <w:rFonts w:ascii="Calibri" w:eastAsia="Times New Roman" w:hAnsi="Calibri" w:cs="Calibri"/>
          <w:szCs w:val="24"/>
          <w:lang w:eastAsia="en-GB"/>
        </w:rPr>
        <w:t>It does not introduce new normative rules except where explicitly stated.</w:t>
      </w:r>
    </w:p>
    <w:sectPr w:rsidR="00643B21" w:rsidRPr="00B81F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D8AD" w14:textId="77777777" w:rsidR="000A2539" w:rsidRDefault="000A2539" w:rsidP="003F739D">
      <w:pPr>
        <w:spacing w:after="0" w:line="240" w:lineRule="auto"/>
      </w:pPr>
      <w:r>
        <w:separator/>
      </w:r>
    </w:p>
  </w:endnote>
  <w:endnote w:type="continuationSeparator" w:id="0">
    <w:p w14:paraId="1080DDD6" w14:textId="77777777" w:rsidR="000A2539" w:rsidRDefault="000A2539" w:rsidP="003F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3115" w14:textId="77777777" w:rsidR="000A2539" w:rsidRDefault="000A2539" w:rsidP="003F739D">
      <w:pPr>
        <w:spacing w:after="0" w:line="240" w:lineRule="auto"/>
      </w:pPr>
      <w:r>
        <w:separator/>
      </w:r>
    </w:p>
  </w:footnote>
  <w:footnote w:type="continuationSeparator" w:id="0">
    <w:p w14:paraId="5FE768B1" w14:textId="77777777" w:rsidR="000A2539" w:rsidRDefault="000A2539" w:rsidP="003F7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9EA"/>
    <w:multiLevelType w:val="multilevel"/>
    <w:tmpl w:val="151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13FB6"/>
    <w:multiLevelType w:val="multilevel"/>
    <w:tmpl w:val="BA08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D01BD"/>
    <w:multiLevelType w:val="multilevel"/>
    <w:tmpl w:val="C628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3B5534"/>
    <w:multiLevelType w:val="multilevel"/>
    <w:tmpl w:val="02AC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3B5FA5"/>
    <w:multiLevelType w:val="multilevel"/>
    <w:tmpl w:val="32B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A4F12"/>
    <w:multiLevelType w:val="multilevel"/>
    <w:tmpl w:val="483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7F02C0"/>
    <w:multiLevelType w:val="multilevel"/>
    <w:tmpl w:val="80A4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331DEE"/>
    <w:multiLevelType w:val="multilevel"/>
    <w:tmpl w:val="DF020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EC4779"/>
    <w:multiLevelType w:val="multilevel"/>
    <w:tmpl w:val="7106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C7"/>
    <w:multiLevelType w:val="multilevel"/>
    <w:tmpl w:val="6CBC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2E03"/>
    <w:multiLevelType w:val="multilevel"/>
    <w:tmpl w:val="AC66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282196"/>
    <w:multiLevelType w:val="multilevel"/>
    <w:tmpl w:val="6DF6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3647E0"/>
    <w:multiLevelType w:val="multilevel"/>
    <w:tmpl w:val="4372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636AC"/>
    <w:multiLevelType w:val="multilevel"/>
    <w:tmpl w:val="42A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9200BB"/>
    <w:multiLevelType w:val="multilevel"/>
    <w:tmpl w:val="57E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B46FE"/>
    <w:multiLevelType w:val="multilevel"/>
    <w:tmpl w:val="5D4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CD6EBC"/>
    <w:multiLevelType w:val="multilevel"/>
    <w:tmpl w:val="CF86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F71542"/>
    <w:multiLevelType w:val="multilevel"/>
    <w:tmpl w:val="4E5A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0E0BA4"/>
    <w:multiLevelType w:val="multilevel"/>
    <w:tmpl w:val="A40E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385FE9"/>
    <w:multiLevelType w:val="multilevel"/>
    <w:tmpl w:val="4D6A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594F18"/>
    <w:multiLevelType w:val="multilevel"/>
    <w:tmpl w:val="0C98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BE6B9A"/>
    <w:multiLevelType w:val="multilevel"/>
    <w:tmpl w:val="A5AE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C04B3F"/>
    <w:multiLevelType w:val="multilevel"/>
    <w:tmpl w:val="C97C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C1735E"/>
    <w:multiLevelType w:val="multilevel"/>
    <w:tmpl w:val="7FFA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2F7167"/>
    <w:multiLevelType w:val="multilevel"/>
    <w:tmpl w:val="A95E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4E7CA7"/>
    <w:multiLevelType w:val="multilevel"/>
    <w:tmpl w:val="A68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854CD8"/>
    <w:multiLevelType w:val="multilevel"/>
    <w:tmpl w:val="29502924"/>
    <w:lvl w:ilvl="0">
      <w:numFmt w:val="decimal"/>
      <w:lvlText w:val="%1.0"/>
      <w:lvlJc w:val="left"/>
      <w:pPr>
        <w:ind w:left="360" w:hanging="360"/>
      </w:pPr>
      <w:rPr>
        <w:rFonts w:hint="default"/>
      </w:rPr>
    </w:lvl>
    <w:lvl w:ilvl="1">
      <w:start w:val="1"/>
      <w:numFmt w:val="decimal"/>
      <w:lvlText w:val="%1.%2"/>
      <w:lvlJc w:val="left"/>
      <w:pPr>
        <w:ind w:left="0" w:firstLine="360"/>
      </w:pPr>
      <w:rPr>
        <w:rFonts w:hint="default"/>
      </w:rPr>
    </w:lvl>
    <w:lvl w:ilvl="2">
      <w:start w:val="1"/>
      <w:numFmt w:val="none"/>
      <w:lvlText w:val=""/>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6D72082"/>
    <w:multiLevelType w:val="multilevel"/>
    <w:tmpl w:val="C76A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F503B3"/>
    <w:multiLevelType w:val="multilevel"/>
    <w:tmpl w:val="17CC3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F64D4D"/>
    <w:multiLevelType w:val="multilevel"/>
    <w:tmpl w:val="9D5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0D3DF5"/>
    <w:multiLevelType w:val="multilevel"/>
    <w:tmpl w:val="4D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480F1D"/>
    <w:multiLevelType w:val="multilevel"/>
    <w:tmpl w:val="D7C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4D5466"/>
    <w:multiLevelType w:val="multilevel"/>
    <w:tmpl w:val="4C4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70036D"/>
    <w:multiLevelType w:val="multilevel"/>
    <w:tmpl w:val="2474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881846"/>
    <w:multiLevelType w:val="multilevel"/>
    <w:tmpl w:val="C014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C134AE"/>
    <w:multiLevelType w:val="multilevel"/>
    <w:tmpl w:val="86F8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C54231"/>
    <w:multiLevelType w:val="multilevel"/>
    <w:tmpl w:val="2C6A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C67823"/>
    <w:multiLevelType w:val="multilevel"/>
    <w:tmpl w:val="3E48E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EB69EE"/>
    <w:multiLevelType w:val="multilevel"/>
    <w:tmpl w:val="159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7777A5"/>
    <w:multiLevelType w:val="multilevel"/>
    <w:tmpl w:val="69A0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C23C7B"/>
    <w:multiLevelType w:val="multilevel"/>
    <w:tmpl w:val="D804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844585"/>
    <w:multiLevelType w:val="multilevel"/>
    <w:tmpl w:val="89D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BD488F"/>
    <w:multiLevelType w:val="multilevel"/>
    <w:tmpl w:val="A6C6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F10B9A"/>
    <w:multiLevelType w:val="multilevel"/>
    <w:tmpl w:val="AA3A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F52DC6"/>
    <w:multiLevelType w:val="multilevel"/>
    <w:tmpl w:val="7BCE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0E6F4C"/>
    <w:multiLevelType w:val="multilevel"/>
    <w:tmpl w:val="1BC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243061"/>
    <w:multiLevelType w:val="multilevel"/>
    <w:tmpl w:val="6FD8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2972D1"/>
    <w:multiLevelType w:val="multilevel"/>
    <w:tmpl w:val="3CB4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A32451B"/>
    <w:multiLevelType w:val="multilevel"/>
    <w:tmpl w:val="E406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632F6A"/>
    <w:multiLevelType w:val="multilevel"/>
    <w:tmpl w:val="8A0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A510CC"/>
    <w:multiLevelType w:val="multilevel"/>
    <w:tmpl w:val="3052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B6103D"/>
    <w:multiLevelType w:val="multilevel"/>
    <w:tmpl w:val="3016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B2B12A2"/>
    <w:multiLevelType w:val="multilevel"/>
    <w:tmpl w:val="0A9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B4C1739"/>
    <w:multiLevelType w:val="multilevel"/>
    <w:tmpl w:val="524A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502181"/>
    <w:multiLevelType w:val="multilevel"/>
    <w:tmpl w:val="20EA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5C0B46"/>
    <w:multiLevelType w:val="multilevel"/>
    <w:tmpl w:val="4854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9160B6"/>
    <w:multiLevelType w:val="multilevel"/>
    <w:tmpl w:val="C042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A32059"/>
    <w:multiLevelType w:val="multilevel"/>
    <w:tmpl w:val="38E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E90AD3"/>
    <w:multiLevelType w:val="multilevel"/>
    <w:tmpl w:val="C436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BF85473"/>
    <w:multiLevelType w:val="multilevel"/>
    <w:tmpl w:val="05F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C321F0F"/>
    <w:multiLevelType w:val="multilevel"/>
    <w:tmpl w:val="6010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555DDB"/>
    <w:multiLevelType w:val="multilevel"/>
    <w:tmpl w:val="D488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F4122F"/>
    <w:multiLevelType w:val="multilevel"/>
    <w:tmpl w:val="93C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FA7A20"/>
    <w:multiLevelType w:val="multilevel"/>
    <w:tmpl w:val="FFCA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0646BB"/>
    <w:multiLevelType w:val="multilevel"/>
    <w:tmpl w:val="8D9C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1634B4"/>
    <w:multiLevelType w:val="multilevel"/>
    <w:tmpl w:val="1568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577472"/>
    <w:multiLevelType w:val="multilevel"/>
    <w:tmpl w:val="1C50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63332B"/>
    <w:multiLevelType w:val="multilevel"/>
    <w:tmpl w:val="615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687D05"/>
    <w:multiLevelType w:val="multilevel"/>
    <w:tmpl w:val="F4C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DE321F"/>
    <w:multiLevelType w:val="multilevel"/>
    <w:tmpl w:val="1AB4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23099F"/>
    <w:multiLevelType w:val="multilevel"/>
    <w:tmpl w:val="B7A0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256457"/>
    <w:multiLevelType w:val="multilevel"/>
    <w:tmpl w:val="75EC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3A6E3A"/>
    <w:multiLevelType w:val="multilevel"/>
    <w:tmpl w:val="EB2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34AE9"/>
    <w:multiLevelType w:val="multilevel"/>
    <w:tmpl w:val="404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657825"/>
    <w:multiLevelType w:val="multilevel"/>
    <w:tmpl w:val="DEB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6A293F"/>
    <w:multiLevelType w:val="multilevel"/>
    <w:tmpl w:val="3224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952339"/>
    <w:multiLevelType w:val="multilevel"/>
    <w:tmpl w:val="CF5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ED94DA5"/>
    <w:multiLevelType w:val="multilevel"/>
    <w:tmpl w:val="E01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EE5163E"/>
    <w:multiLevelType w:val="multilevel"/>
    <w:tmpl w:val="DE8E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1B3B8C"/>
    <w:multiLevelType w:val="multilevel"/>
    <w:tmpl w:val="32A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1E2A67"/>
    <w:multiLevelType w:val="multilevel"/>
    <w:tmpl w:val="E4E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795076"/>
    <w:multiLevelType w:val="multilevel"/>
    <w:tmpl w:val="ED78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7A7370"/>
    <w:multiLevelType w:val="multilevel"/>
    <w:tmpl w:val="9EE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B37BF3"/>
    <w:multiLevelType w:val="multilevel"/>
    <w:tmpl w:val="E9B4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0FF43544"/>
    <w:multiLevelType w:val="multilevel"/>
    <w:tmpl w:val="73F6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0152DF7"/>
    <w:multiLevelType w:val="multilevel"/>
    <w:tmpl w:val="16F8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0165CD5"/>
    <w:multiLevelType w:val="multilevel"/>
    <w:tmpl w:val="5728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0412E9D"/>
    <w:multiLevelType w:val="multilevel"/>
    <w:tmpl w:val="DE2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6D45D3"/>
    <w:multiLevelType w:val="multilevel"/>
    <w:tmpl w:val="F0D8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0971E8B"/>
    <w:multiLevelType w:val="multilevel"/>
    <w:tmpl w:val="08D6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0BB0207"/>
    <w:multiLevelType w:val="multilevel"/>
    <w:tmpl w:val="F544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0BF2403"/>
    <w:multiLevelType w:val="multilevel"/>
    <w:tmpl w:val="6CC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0DE459E"/>
    <w:multiLevelType w:val="multilevel"/>
    <w:tmpl w:val="E982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1255AC8"/>
    <w:multiLevelType w:val="multilevel"/>
    <w:tmpl w:val="E5C2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15A4FAE"/>
    <w:multiLevelType w:val="multilevel"/>
    <w:tmpl w:val="17D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17433EC"/>
    <w:multiLevelType w:val="multilevel"/>
    <w:tmpl w:val="65DC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1AE7C2D"/>
    <w:multiLevelType w:val="multilevel"/>
    <w:tmpl w:val="373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2340A90"/>
    <w:multiLevelType w:val="multilevel"/>
    <w:tmpl w:val="B9E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2963EBE"/>
    <w:multiLevelType w:val="multilevel"/>
    <w:tmpl w:val="67F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2C960FB"/>
    <w:multiLevelType w:val="multilevel"/>
    <w:tmpl w:val="6AD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3304609"/>
    <w:multiLevelType w:val="multilevel"/>
    <w:tmpl w:val="F6C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3A67457"/>
    <w:multiLevelType w:val="multilevel"/>
    <w:tmpl w:val="14A0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3A95CDB"/>
    <w:multiLevelType w:val="multilevel"/>
    <w:tmpl w:val="15FA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40B14CD"/>
    <w:multiLevelType w:val="multilevel"/>
    <w:tmpl w:val="7DA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4CE67FC"/>
    <w:multiLevelType w:val="multilevel"/>
    <w:tmpl w:val="007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5016E68"/>
    <w:multiLevelType w:val="multilevel"/>
    <w:tmpl w:val="A10E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5215636"/>
    <w:multiLevelType w:val="multilevel"/>
    <w:tmpl w:val="3054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524374E"/>
    <w:multiLevelType w:val="multilevel"/>
    <w:tmpl w:val="D430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53F4676"/>
    <w:multiLevelType w:val="multilevel"/>
    <w:tmpl w:val="A27E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54C493D"/>
    <w:multiLevelType w:val="multilevel"/>
    <w:tmpl w:val="F0EA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5534EA0"/>
    <w:multiLevelType w:val="multilevel"/>
    <w:tmpl w:val="0A1E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5C1439F"/>
    <w:multiLevelType w:val="multilevel"/>
    <w:tmpl w:val="C332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5F221A3"/>
    <w:multiLevelType w:val="multilevel"/>
    <w:tmpl w:val="287A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0154D9"/>
    <w:multiLevelType w:val="multilevel"/>
    <w:tmpl w:val="8BC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65F5FC6"/>
    <w:multiLevelType w:val="multilevel"/>
    <w:tmpl w:val="DECE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6B3154F"/>
    <w:multiLevelType w:val="multilevel"/>
    <w:tmpl w:val="64B0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6D75809"/>
    <w:multiLevelType w:val="multilevel"/>
    <w:tmpl w:val="21D6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70847C2"/>
    <w:multiLevelType w:val="multilevel"/>
    <w:tmpl w:val="2D7A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7320376"/>
    <w:multiLevelType w:val="multilevel"/>
    <w:tmpl w:val="D8A8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7391440"/>
    <w:multiLevelType w:val="multilevel"/>
    <w:tmpl w:val="3F0E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7846658"/>
    <w:multiLevelType w:val="multilevel"/>
    <w:tmpl w:val="F0F8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7FF5352"/>
    <w:multiLevelType w:val="multilevel"/>
    <w:tmpl w:val="60FA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8040289"/>
    <w:multiLevelType w:val="multilevel"/>
    <w:tmpl w:val="FF42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88D05F5"/>
    <w:multiLevelType w:val="multilevel"/>
    <w:tmpl w:val="4CC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8B04EC7"/>
    <w:multiLevelType w:val="multilevel"/>
    <w:tmpl w:val="BF8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8F06FC9"/>
    <w:multiLevelType w:val="multilevel"/>
    <w:tmpl w:val="9CB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8FD4E26"/>
    <w:multiLevelType w:val="multilevel"/>
    <w:tmpl w:val="9C0E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90D4AAB"/>
    <w:multiLevelType w:val="multilevel"/>
    <w:tmpl w:val="84C4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A2C3CE2"/>
    <w:multiLevelType w:val="multilevel"/>
    <w:tmpl w:val="F1B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AAC76FF"/>
    <w:multiLevelType w:val="multilevel"/>
    <w:tmpl w:val="C75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C40533"/>
    <w:multiLevelType w:val="multilevel"/>
    <w:tmpl w:val="6DA2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AF1445C"/>
    <w:multiLevelType w:val="multilevel"/>
    <w:tmpl w:val="A67A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BCC24F2"/>
    <w:multiLevelType w:val="multilevel"/>
    <w:tmpl w:val="25F0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BD26EB4"/>
    <w:multiLevelType w:val="multilevel"/>
    <w:tmpl w:val="9E98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C0062C9"/>
    <w:multiLevelType w:val="multilevel"/>
    <w:tmpl w:val="E76A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C1E6935"/>
    <w:multiLevelType w:val="multilevel"/>
    <w:tmpl w:val="DD8C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C505759"/>
    <w:multiLevelType w:val="multilevel"/>
    <w:tmpl w:val="7C18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50674A"/>
    <w:multiLevelType w:val="multilevel"/>
    <w:tmpl w:val="7AE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6B596F"/>
    <w:multiLevelType w:val="multilevel"/>
    <w:tmpl w:val="7220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CDA013F"/>
    <w:multiLevelType w:val="multilevel"/>
    <w:tmpl w:val="D8AE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D835204"/>
    <w:multiLevelType w:val="multilevel"/>
    <w:tmpl w:val="59A2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AA27D7"/>
    <w:multiLevelType w:val="multilevel"/>
    <w:tmpl w:val="2300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C25CB9"/>
    <w:multiLevelType w:val="multilevel"/>
    <w:tmpl w:val="FD265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E0B43A1"/>
    <w:multiLevelType w:val="multilevel"/>
    <w:tmpl w:val="7B2C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E1F50C3"/>
    <w:multiLevelType w:val="multilevel"/>
    <w:tmpl w:val="0BA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E4D301F"/>
    <w:multiLevelType w:val="multilevel"/>
    <w:tmpl w:val="800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E5F6167"/>
    <w:multiLevelType w:val="multilevel"/>
    <w:tmpl w:val="DF60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E641961"/>
    <w:multiLevelType w:val="multilevel"/>
    <w:tmpl w:val="AB02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E8E6588"/>
    <w:multiLevelType w:val="multilevel"/>
    <w:tmpl w:val="A2D6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E9B5F05"/>
    <w:multiLevelType w:val="multilevel"/>
    <w:tmpl w:val="2392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C6551E"/>
    <w:multiLevelType w:val="multilevel"/>
    <w:tmpl w:val="44C4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ED462FF"/>
    <w:multiLevelType w:val="multilevel"/>
    <w:tmpl w:val="2160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EDC1024"/>
    <w:multiLevelType w:val="multilevel"/>
    <w:tmpl w:val="B1B2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EE45368"/>
    <w:multiLevelType w:val="multilevel"/>
    <w:tmpl w:val="FDD8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EF023AC"/>
    <w:multiLevelType w:val="multilevel"/>
    <w:tmpl w:val="5E02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F437F57"/>
    <w:multiLevelType w:val="multilevel"/>
    <w:tmpl w:val="1170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F466AA2"/>
    <w:multiLevelType w:val="multilevel"/>
    <w:tmpl w:val="198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F9561FC"/>
    <w:multiLevelType w:val="multilevel"/>
    <w:tmpl w:val="7DEC2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FEB1F7E"/>
    <w:multiLevelType w:val="multilevel"/>
    <w:tmpl w:val="1C9A94D2"/>
    <w:styleLink w:val="BCSstructurednumber"/>
    <w:lvl w:ilvl="0">
      <w:numFmt w:val="decimal"/>
      <w:lvlText w:val="%1.0"/>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1FEC4E09"/>
    <w:multiLevelType w:val="multilevel"/>
    <w:tmpl w:val="E7A6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FFF4495"/>
    <w:multiLevelType w:val="multilevel"/>
    <w:tmpl w:val="A48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01454EE"/>
    <w:multiLevelType w:val="multilevel"/>
    <w:tmpl w:val="0D32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053515D"/>
    <w:multiLevelType w:val="multilevel"/>
    <w:tmpl w:val="40D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0922626"/>
    <w:multiLevelType w:val="multilevel"/>
    <w:tmpl w:val="5130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0B217BA"/>
    <w:multiLevelType w:val="multilevel"/>
    <w:tmpl w:val="E120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0DF3485"/>
    <w:multiLevelType w:val="multilevel"/>
    <w:tmpl w:val="24845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0ED573E"/>
    <w:multiLevelType w:val="multilevel"/>
    <w:tmpl w:val="619C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1433A3F"/>
    <w:multiLevelType w:val="multilevel"/>
    <w:tmpl w:val="AB6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1480117"/>
    <w:multiLevelType w:val="multilevel"/>
    <w:tmpl w:val="E56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1FA3BD0"/>
    <w:multiLevelType w:val="multilevel"/>
    <w:tmpl w:val="A7480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20D7F6B"/>
    <w:multiLevelType w:val="multilevel"/>
    <w:tmpl w:val="13E6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21E16E4"/>
    <w:multiLevelType w:val="multilevel"/>
    <w:tmpl w:val="9E5A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2350FE5"/>
    <w:multiLevelType w:val="multilevel"/>
    <w:tmpl w:val="0096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29D2795"/>
    <w:multiLevelType w:val="multilevel"/>
    <w:tmpl w:val="739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29E2D9C"/>
    <w:multiLevelType w:val="multilevel"/>
    <w:tmpl w:val="E6BA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2BC4D27"/>
    <w:multiLevelType w:val="multilevel"/>
    <w:tmpl w:val="1AA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2D45A76"/>
    <w:multiLevelType w:val="multilevel"/>
    <w:tmpl w:val="55D0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2DA4230"/>
    <w:multiLevelType w:val="multilevel"/>
    <w:tmpl w:val="D096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3053903"/>
    <w:multiLevelType w:val="multilevel"/>
    <w:tmpl w:val="E71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35B14F8"/>
    <w:multiLevelType w:val="multilevel"/>
    <w:tmpl w:val="2CEC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36E787E"/>
    <w:multiLevelType w:val="multilevel"/>
    <w:tmpl w:val="7E36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3900987"/>
    <w:multiLevelType w:val="multilevel"/>
    <w:tmpl w:val="8154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42C7263"/>
    <w:multiLevelType w:val="multilevel"/>
    <w:tmpl w:val="416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48006BA"/>
    <w:multiLevelType w:val="multilevel"/>
    <w:tmpl w:val="704E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4A21036"/>
    <w:multiLevelType w:val="multilevel"/>
    <w:tmpl w:val="59CC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4AC2369"/>
    <w:multiLevelType w:val="multilevel"/>
    <w:tmpl w:val="76B0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4E115ED"/>
    <w:multiLevelType w:val="multilevel"/>
    <w:tmpl w:val="C256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5753684"/>
    <w:multiLevelType w:val="multilevel"/>
    <w:tmpl w:val="6D0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5BE258A"/>
    <w:multiLevelType w:val="multilevel"/>
    <w:tmpl w:val="9A1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6054F29"/>
    <w:multiLevelType w:val="multilevel"/>
    <w:tmpl w:val="322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634541C"/>
    <w:multiLevelType w:val="multilevel"/>
    <w:tmpl w:val="F99C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6891199"/>
    <w:multiLevelType w:val="multilevel"/>
    <w:tmpl w:val="780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691467B"/>
    <w:multiLevelType w:val="multilevel"/>
    <w:tmpl w:val="587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69964A5"/>
    <w:multiLevelType w:val="multilevel"/>
    <w:tmpl w:val="BEC2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6C34840"/>
    <w:multiLevelType w:val="multilevel"/>
    <w:tmpl w:val="F5CA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70537AF"/>
    <w:multiLevelType w:val="multilevel"/>
    <w:tmpl w:val="F74E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7325B54"/>
    <w:multiLevelType w:val="multilevel"/>
    <w:tmpl w:val="F30E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73966D0"/>
    <w:multiLevelType w:val="multilevel"/>
    <w:tmpl w:val="EED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7397542"/>
    <w:multiLevelType w:val="multilevel"/>
    <w:tmpl w:val="8274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75773E1"/>
    <w:multiLevelType w:val="multilevel"/>
    <w:tmpl w:val="9B441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76E5EE0"/>
    <w:multiLevelType w:val="multilevel"/>
    <w:tmpl w:val="20B0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7FB14DF"/>
    <w:multiLevelType w:val="multilevel"/>
    <w:tmpl w:val="A8E4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8724CC6"/>
    <w:multiLevelType w:val="multilevel"/>
    <w:tmpl w:val="00FC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88416F2"/>
    <w:multiLevelType w:val="multilevel"/>
    <w:tmpl w:val="DEC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89E02BB"/>
    <w:multiLevelType w:val="multilevel"/>
    <w:tmpl w:val="4ACC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8A579BD"/>
    <w:multiLevelType w:val="multilevel"/>
    <w:tmpl w:val="472A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8A751D0"/>
    <w:multiLevelType w:val="multilevel"/>
    <w:tmpl w:val="ADC6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8C412E3"/>
    <w:multiLevelType w:val="multilevel"/>
    <w:tmpl w:val="83D4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8E46F67"/>
    <w:multiLevelType w:val="multilevel"/>
    <w:tmpl w:val="3196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9085FCD"/>
    <w:multiLevelType w:val="multilevel"/>
    <w:tmpl w:val="297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95F6374"/>
    <w:multiLevelType w:val="multilevel"/>
    <w:tmpl w:val="28E4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96377CF"/>
    <w:multiLevelType w:val="multilevel"/>
    <w:tmpl w:val="4460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9AF4C6D"/>
    <w:multiLevelType w:val="multilevel"/>
    <w:tmpl w:val="873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9EF60FE"/>
    <w:multiLevelType w:val="multilevel"/>
    <w:tmpl w:val="90D2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A036D94"/>
    <w:multiLevelType w:val="multilevel"/>
    <w:tmpl w:val="2CD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A0530A9"/>
    <w:multiLevelType w:val="multilevel"/>
    <w:tmpl w:val="E358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A390FB3"/>
    <w:multiLevelType w:val="multilevel"/>
    <w:tmpl w:val="07EE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A872744"/>
    <w:multiLevelType w:val="multilevel"/>
    <w:tmpl w:val="21EA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AB77321"/>
    <w:multiLevelType w:val="multilevel"/>
    <w:tmpl w:val="1F6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AE434C5"/>
    <w:multiLevelType w:val="multilevel"/>
    <w:tmpl w:val="2B4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B714682"/>
    <w:multiLevelType w:val="multilevel"/>
    <w:tmpl w:val="73F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B825371"/>
    <w:multiLevelType w:val="multilevel"/>
    <w:tmpl w:val="AD6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B9525F8"/>
    <w:multiLevelType w:val="multilevel"/>
    <w:tmpl w:val="ABD8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BA219E2"/>
    <w:multiLevelType w:val="multilevel"/>
    <w:tmpl w:val="6F2C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BE938AA"/>
    <w:multiLevelType w:val="multilevel"/>
    <w:tmpl w:val="1E08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BFD3F3A"/>
    <w:multiLevelType w:val="multilevel"/>
    <w:tmpl w:val="AE7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C951A00"/>
    <w:multiLevelType w:val="multilevel"/>
    <w:tmpl w:val="33F6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CE46313"/>
    <w:multiLevelType w:val="multilevel"/>
    <w:tmpl w:val="594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D060DBA"/>
    <w:multiLevelType w:val="multilevel"/>
    <w:tmpl w:val="8042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D4C01D0"/>
    <w:multiLevelType w:val="multilevel"/>
    <w:tmpl w:val="78DC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D8500A6"/>
    <w:multiLevelType w:val="multilevel"/>
    <w:tmpl w:val="035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DDD3284"/>
    <w:multiLevelType w:val="multilevel"/>
    <w:tmpl w:val="6E4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EE1211B"/>
    <w:multiLevelType w:val="multilevel"/>
    <w:tmpl w:val="7CA2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F1868CE"/>
    <w:multiLevelType w:val="multilevel"/>
    <w:tmpl w:val="019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F1F69E3"/>
    <w:multiLevelType w:val="multilevel"/>
    <w:tmpl w:val="DEC2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F417BF0"/>
    <w:multiLevelType w:val="multilevel"/>
    <w:tmpl w:val="12EE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F4C3F8E"/>
    <w:multiLevelType w:val="multilevel"/>
    <w:tmpl w:val="F5A0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FB90AA6"/>
    <w:multiLevelType w:val="multilevel"/>
    <w:tmpl w:val="627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FE77E42"/>
    <w:multiLevelType w:val="multilevel"/>
    <w:tmpl w:val="1C4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012619E"/>
    <w:multiLevelType w:val="multilevel"/>
    <w:tmpl w:val="7C78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0241641"/>
    <w:multiLevelType w:val="multilevel"/>
    <w:tmpl w:val="E76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0265BAE"/>
    <w:multiLevelType w:val="multilevel"/>
    <w:tmpl w:val="E84A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05C72DD"/>
    <w:multiLevelType w:val="multilevel"/>
    <w:tmpl w:val="900E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0A4524E"/>
    <w:multiLevelType w:val="multilevel"/>
    <w:tmpl w:val="79D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1A42483"/>
    <w:multiLevelType w:val="multilevel"/>
    <w:tmpl w:val="E8EA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F83BDC"/>
    <w:multiLevelType w:val="multilevel"/>
    <w:tmpl w:val="71C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2691534"/>
    <w:multiLevelType w:val="multilevel"/>
    <w:tmpl w:val="39C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26C241F"/>
    <w:multiLevelType w:val="multilevel"/>
    <w:tmpl w:val="CD82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2837C60"/>
    <w:multiLevelType w:val="multilevel"/>
    <w:tmpl w:val="64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29246B0"/>
    <w:multiLevelType w:val="multilevel"/>
    <w:tmpl w:val="0D02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2F47ED2"/>
    <w:multiLevelType w:val="multilevel"/>
    <w:tmpl w:val="35C4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2FD46FF"/>
    <w:multiLevelType w:val="multilevel"/>
    <w:tmpl w:val="B45E1640"/>
    <w:lvl w:ilvl="0">
      <w:start w:val="1"/>
      <w:numFmt w:val="none"/>
      <w:lvlText w:val=""/>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decimal"/>
      <w:lvlText w:val="%5."/>
      <w:lvlJc w:val="left"/>
      <w:pPr>
        <w:tabs>
          <w:tab w:val="num" w:pos="3600"/>
        </w:tabs>
        <w:ind w:left="0" w:firstLine="0"/>
      </w:pPr>
      <w:rPr>
        <w:rFonts w:hint="default"/>
      </w:rPr>
    </w:lvl>
    <w:lvl w:ilvl="5">
      <w:start w:val="1"/>
      <w:numFmt w:val="decimal"/>
      <w:lvlText w:val="%6."/>
      <w:lvlJc w:val="lef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decimal"/>
      <w:lvlText w:val="%8."/>
      <w:lvlJc w:val="left"/>
      <w:pPr>
        <w:tabs>
          <w:tab w:val="num" w:pos="5760"/>
        </w:tabs>
        <w:ind w:left="0" w:firstLine="0"/>
      </w:pPr>
      <w:rPr>
        <w:rFonts w:hint="default"/>
      </w:rPr>
    </w:lvl>
    <w:lvl w:ilvl="8">
      <w:start w:val="1"/>
      <w:numFmt w:val="decimal"/>
      <w:lvlText w:val="%9."/>
      <w:lvlJc w:val="left"/>
      <w:pPr>
        <w:tabs>
          <w:tab w:val="num" w:pos="6480"/>
        </w:tabs>
        <w:ind w:left="0" w:firstLine="0"/>
      </w:pPr>
      <w:rPr>
        <w:rFonts w:hint="default"/>
      </w:rPr>
    </w:lvl>
  </w:abstractNum>
  <w:abstractNum w:abstractNumId="252" w15:restartNumberingAfterBreak="0">
    <w:nsid w:val="330C203E"/>
    <w:multiLevelType w:val="multilevel"/>
    <w:tmpl w:val="4606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31D1EB0"/>
    <w:multiLevelType w:val="multilevel"/>
    <w:tmpl w:val="F46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329611B"/>
    <w:multiLevelType w:val="multilevel"/>
    <w:tmpl w:val="3DC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35A53F3"/>
    <w:multiLevelType w:val="multilevel"/>
    <w:tmpl w:val="9952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35E48D9"/>
    <w:multiLevelType w:val="multilevel"/>
    <w:tmpl w:val="D2A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3770FC6"/>
    <w:multiLevelType w:val="multilevel"/>
    <w:tmpl w:val="8D80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3BE3627"/>
    <w:multiLevelType w:val="multilevel"/>
    <w:tmpl w:val="61B8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41136D2"/>
    <w:multiLevelType w:val="multilevel"/>
    <w:tmpl w:val="C990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42811A2"/>
    <w:multiLevelType w:val="multilevel"/>
    <w:tmpl w:val="55C4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44F6F42"/>
    <w:multiLevelType w:val="multilevel"/>
    <w:tmpl w:val="FA22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46F49B3"/>
    <w:multiLevelType w:val="multilevel"/>
    <w:tmpl w:val="2868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4CB0462"/>
    <w:multiLevelType w:val="multilevel"/>
    <w:tmpl w:val="80F2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4D5041A"/>
    <w:multiLevelType w:val="multilevel"/>
    <w:tmpl w:val="003C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4D763C9"/>
    <w:multiLevelType w:val="multilevel"/>
    <w:tmpl w:val="ACE2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538703A"/>
    <w:multiLevelType w:val="multilevel"/>
    <w:tmpl w:val="5690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5497B8D"/>
    <w:multiLevelType w:val="multilevel"/>
    <w:tmpl w:val="24D6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561000D"/>
    <w:multiLevelType w:val="multilevel"/>
    <w:tmpl w:val="54BC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5A06E5C"/>
    <w:multiLevelType w:val="multilevel"/>
    <w:tmpl w:val="24D2E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5BC3553"/>
    <w:multiLevelType w:val="multilevel"/>
    <w:tmpl w:val="04CE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5CC21EF"/>
    <w:multiLevelType w:val="multilevel"/>
    <w:tmpl w:val="F564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5E00CC0"/>
    <w:multiLevelType w:val="multilevel"/>
    <w:tmpl w:val="B334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6115A2B"/>
    <w:multiLevelType w:val="multilevel"/>
    <w:tmpl w:val="FC7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63B3ED8"/>
    <w:multiLevelType w:val="multilevel"/>
    <w:tmpl w:val="55A4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6B4612B"/>
    <w:multiLevelType w:val="multilevel"/>
    <w:tmpl w:val="FC42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6BC11AC"/>
    <w:multiLevelType w:val="multilevel"/>
    <w:tmpl w:val="421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6C618CB"/>
    <w:multiLevelType w:val="multilevel"/>
    <w:tmpl w:val="D7F2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70A2E43"/>
    <w:multiLevelType w:val="multilevel"/>
    <w:tmpl w:val="EC16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72011FF"/>
    <w:multiLevelType w:val="multilevel"/>
    <w:tmpl w:val="1DF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7447C65"/>
    <w:multiLevelType w:val="multilevel"/>
    <w:tmpl w:val="ECD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7CA0447"/>
    <w:multiLevelType w:val="multilevel"/>
    <w:tmpl w:val="9FBE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7D059DE"/>
    <w:multiLevelType w:val="multilevel"/>
    <w:tmpl w:val="BA7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7E45CF8"/>
    <w:multiLevelType w:val="multilevel"/>
    <w:tmpl w:val="A520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825319C"/>
    <w:multiLevelType w:val="multilevel"/>
    <w:tmpl w:val="C1CC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82B0F29"/>
    <w:multiLevelType w:val="multilevel"/>
    <w:tmpl w:val="A8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82D5044"/>
    <w:multiLevelType w:val="multilevel"/>
    <w:tmpl w:val="1DB8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89038F4"/>
    <w:multiLevelType w:val="multilevel"/>
    <w:tmpl w:val="2C54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8A135D8"/>
    <w:multiLevelType w:val="multilevel"/>
    <w:tmpl w:val="D692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8F42F65"/>
    <w:multiLevelType w:val="multilevel"/>
    <w:tmpl w:val="FE9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91944CE"/>
    <w:multiLevelType w:val="multilevel"/>
    <w:tmpl w:val="87F6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92D29E4"/>
    <w:multiLevelType w:val="multilevel"/>
    <w:tmpl w:val="A09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9733B92"/>
    <w:multiLevelType w:val="multilevel"/>
    <w:tmpl w:val="02CE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98D170B"/>
    <w:multiLevelType w:val="multilevel"/>
    <w:tmpl w:val="8CF8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9C16443"/>
    <w:multiLevelType w:val="multilevel"/>
    <w:tmpl w:val="7AA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A271854"/>
    <w:multiLevelType w:val="multilevel"/>
    <w:tmpl w:val="F48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A4A73BB"/>
    <w:multiLevelType w:val="multilevel"/>
    <w:tmpl w:val="3AEC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A546F6B"/>
    <w:multiLevelType w:val="multilevel"/>
    <w:tmpl w:val="5F96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A7F5E38"/>
    <w:multiLevelType w:val="multilevel"/>
    <w:tmpl w:val="A40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A910748"/>
    <w:multiLevelType w:val="multilevel"/>
    <w:tmpl w:val="2110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AAA3D7D"/>
    <w:multiLevelType w:val="multilevel"/>
    <w:tmpl w:val="42C8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ACD77DD"/>
    <w:multiLevelType w:val="multilevel"/>
    <w:tmpl w:val="7B8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ACF66FB"/>
    <w:multiLevelType w:val="multilevel"/>
    <w:tmpl w:val="0340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AF62B25"/>
    <w:multiLevelType w:val="multilevel"/>
    <w:tmpl w:val="E46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AFB7EB9"/>
    <w:multiLevelType w:val="multilevel"/>
    <w:tmpl w:val="B7B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B8801EF"/>
    <w:multiLevelType w:val="multilevel"/>
    <w:tmpl w:val="DA42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BA7247D"/>
    <w:multiLevelType w:val="multilevel"/>
    <w:tmpl w:val="317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C141C37"/>
    <w:multiLevelType w:val="multilevel"/>
    <w:tmpl w:val="466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C4156D2"/>
    <w:multiLevelType w:val="multilevel"/>
    <w:tmpl w:val="F9B8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C6C44F9"/>
    <w:multiLevelType w:val="multilevel"/>
    <w:tmpl w:val="99CE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CC106DF"/>
    <w:multiLevelType w:val="multilevel"/>
    <w:tmpl w:val="9BB87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3CD02E01"/>
    <w:multiLevelType w:val="multilevel"/>
    <w:tmpl w:val="1E865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3CDC7A71"/>
    <w:multiLevelType w:val="multilevel"/>
    <w:tmpl w:val="12D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D023471"/>
    <w:multiLevelType w:val="multilevel"/>
    <w:tmpl w:val="27E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E4051C5"/>
    <w:multiLevelType w:val="multilevel"/>
    <w:tmpl w:val="7538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E476D44"/>
    <w:multiLevelType w:val="multilevel"/>
    <w:tmpl w:val="143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E4B0DCA"/>
    <w:multiLevelType w:val="multilevel"/>
    <w:tmpl w:val="719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E54650E"/>
    <w:multiLevelType w:val="multilevel"/>
    <w:tmpl w:val="09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E620469"/>
    <w:multiLevelType w:val="multilevel"/>
    <w:tmpl w:val="C84E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E766B33"/>
    <w:multiLevelType w:val="multilevel"/>
    <w:tmpl w:val="886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E8707EF"/>
    <w:multiLevelType w:val="multilevel"/>
    <w:tmpl w:val="0222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F0D0D5F"/>
    <w:multiLevelType w:val="multilevel"/>
    <w:tmpl w:val="670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F0F50A8"/>
    <w:multiLevelType w:val="multilevel"/>
    <w:tmpl w:val="2954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F210348"/>
    <w:multiLevelType w:val="multilevel"/>
    <w:tmpl w:val="3C6A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F316EAC"/>
    <w:multiLevelType w:val="multilevel"/>
    <w:tmpl w:val="2908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F5026E3"/>
    <w:multiLevelType w:val="multilevel"/>
    <w:tmpl w:val="26B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F5974D7"/>
    <w:multiLevelType w:val="multilevel"/>
    <w:tmpl w:val="7A04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F863B47"/>
    <w:multiLevelType w:val="multilevel"/>
    <w:tmpl w:val="8A02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FA2689D"/>
    <w:multiLevelType w:val="multilevel"/>
    <w:tmpl w:val="1B2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FB07F1D"/>
    <w:multiLevelType w:val="multilevel"/>
    <w:tmpl w:val="C14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FD80CD5"/>
    <w:multiLevelType w:val="multilevel"/>
    <w:tmpl w:val="FE82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FEA464F"/>
    <w:multiLevelType w:val="multilevel"/>
    <w:tmpl w:val="F9D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0024147"/>
    <w:multiLevelType w:val="multilevel"/>
    <w:tmpl w:val="1A5A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0280F69"/>
    <w:multiLevelType w:val="multilevel"/>
    <w:tmpl w:val="E402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034555F"/>
    <w:multiLevelType w:val="multilevel"/>
    <w:tmpl w:val="AD4E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05E1BBE"/>
    <w:multiLevelType w:val="multilevel"/>
    <w:tmpl w:val="E922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0A124B9"/>
    <w:multiLevelType w:val="multilevel"/>
    <w:tmpl w:val="1136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0D14CB4"/>
    <w:multiLevelType w:val="multilevel"/>
    <w:tmpl w:val="A58A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0FF3ACA"/>
    <w:multiLevelType w:val="multilevel"/>
    <w:tmpl w:val="496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1616E42"/>
    <w:multiLevelType w:val="multilevel"/>
    <w:tmpl w:val="57B2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1E70452"/>
    <w:multiLevelType w:val="multilevel"/>
    <w:tmpl w:val="EDF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1EE1784"/>
    <w:multiLevelType w:val="multilevel"/>
    <w:tmpl w:val="8C5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1F3421E"/>
    <w:multiLevelType w:val="multilevel"/>
    <w:tmpl w:val="77B4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21A1FF3"/>
    <w:multiLevelType w:val="multilevel"/>
    <w:tmpl w:val="D4C6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2405722"/>
    <w:multiLevelType w:val="multilevel"/>
    <w:tmpl w:val="F77E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24F1622"/>
    <w:multiLevelType w:val="multilevel"/>
    <w:tmpl w:val="B41C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28A5BF4"/>
    <w:multiLevelType w:val="multilevel"/>
    <w:tmpl w:val="E2D6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29C2AB4"/>
    <w:multiLevelType w:val="multilevel"/>
    <w:tmpl w:val="089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2A61A55"/>
    <w:multiLevelType w:val="multilevel"/>
    <w:tmpl w:val="D98C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2D34CB2"/>
    <w:multiLevelType w:val="multilevel"/>
    <w:tmpl w:val="F5E0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2F338E7"/>
    <w:multiLevelType w:val="multilevel"/>
    <w:tmpl w:val="4788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345682C"/>
    <w:multiLevelType w:val="multilevel"/>
    <w:tmpl w:val="70D0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3625127"/>
    <w:multiLevelType w:val="multilevel"/>
    <w:tmpl w:val="BBE49E42"/>
    <w:lvl w:ilvl="0">
      <w:start w:val="1"/>
      <w:numFmt w:val="decimal"/>
      <w:lvlText w:val="0%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3" w15:restartNumberingAfterBreak="0">
    <w:nsid w:val="439D1514"/>
    <w:multiLevelType w:val="multilevel"/>
    <w:tmpl w:val="C862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3A43DBE"/>
    <w:multiLevelType w:val="multilevel"/>
    <w:tmpl w:val="DB8C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3A6014C"/>
    <w:multiLevelType w:val="multilevel"/>
    <w:tmpl w:val="EB1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3B07718"/>
    <w:multiLevelType w:val="multilevel"/>
    <w:tmpl w:val="41D4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4715F26"/>
    <w:multiLevelType w:val="multilevel"/>
    <w:tmpl w:val="056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48C67CA"/>
    <w:multiLevelType w:val="multilevel"/>
    <w:tmpl w:val="165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48D1016"/>
    <w:multiLevelType w:val="multilevel"/>
    <w:tmpl w:val="B9E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4A4055C"/>
    <w:multiLevelType w:val="multilevel"/>
    <w:tmpl w:val="858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5BD3063"/>
    <w:multiLevelType w:val="multilevel"/>
    <w:tmpl w:val="0080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5E80C38"/>
    <w:multiLevelType w:val="multilevel"/>
    <w:tmpl w:val="E0CA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5F3511A"/>
    <w:multiLevelType w:val="multilevel"/>
    <w:tmpl w:val="2AAE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60452E7"/>
    <w:multiLevelType w:val="multilevel"/>
    <w:tmpl w:val="47F0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6200ABC"/>
    <w:multiLevelType w:val="multilevel"/>
    <w:tmpl w:val="E538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62135FD"/>
    <w:multiLevelType w:val="multilevel"/>
    <w:tmpl w:val="D2AC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6311AB8"/>
    <w:multiLevelType w:val="multilevel"/>
    <w:tmpl w:val="7E48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6502EA1"/>
    <w:multiLevelType w:val="multilevel"/>
    <w:tmpl w:val="34E2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66D7636"/>
    <w:multiLevelType w:val="multilevel"/>
    <w:tmpl w:val="842C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689466D"/>
    <w:multiLevelType w:val="multilevel"/>
    <w:tmpl w:val="F2B6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68A5C33"/>
    <w:multiLevelType w:val="multilevel"/>
    <w:tmpl w:val="954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6B426F4"/>
    <w:multiLevelType w:val="multilevel"/>
    <w:tmpl w:val="3608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7612135"/>
    <w:multiLevelType w:val="multilevel"/>
    <w:tmpl w:val="6E90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77233AB"/>
    <w:multiLevelType w:val="multilevel"/>
    <w:tmpl w:val="EEEA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7750DE6"/>
    <w:multiLevelType w:val="multilevel"/>
    <w:tmpl w:val="C604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7996C74"/>
    <w:multiLevelType w:val="multilevel"/>
    <w:tmpl w:val="D32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7A07967"/>
    <w:multiLevelType w:val="multilevel"/>
    <w:tmpl w:val="84F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7E273B3"/>
    <w:multiLevelType w:val="multilevel"/>
    <w:tmpl w:val="DFDE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82A3143"/>
    <w:multiLevelType w:val="multilevel"/>
    <w:tmpl w:val="08F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870234A"/>
    <w:multiLevelType w:val="multilevel"/>
    <w:tmpl w:val="1B08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8B32FE7"/>
    <w:multiLevelType w:val="multilevel"/>
    <w:tmpl w:val="C1E4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8F36096"/>
    <w:multiLevelType w:val="multilevel"/>
    <w:tmpl w:val="275A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495A56D8"/>
    <w:multiLevelType w:val="multilevel"/>
    <w:tmpl w:val="A9C0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9853650"/>
    <w:multiLevelType w:val="multilevel"/>
    <w:tmpl w:val="9A6C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9D4135D"/>
    <w:multiLevelType w:val="multilevel"/>
    <w:tmpl w:val="177C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9F57C88"/>
    <w:multiLevelType w:val="multilevel"/>
    <w:tmpl w:val="8A8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A48682D"/>
    <w:multiLevelType w:val="multilevel"/>
    <w:tmpl w:val="87D0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A5262A7"/>
    <w:multiLevelType w:val="multilevel"/>
    <w:tmpl w:val="C3E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A9C7BB3"/>
    <w:multiLevelType w:val="multilevel"/>
    <w:tmpl w:val="9706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AD75C12"/>
    <w:multiLevelType w:val="multilevel"/>
    <w:tmpl w:val="CBF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AEC7E83"/>
    <w:multiLevelType w:val="multilevel"/>
    <w:tmpl w:val="567A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B1B7EA6"/>
    <w:multiLevelType w:val="multilevel"/>
    <w:tmpl w:val="F374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B292D77"/>
    <w:multiLevelType w:val="multilevel"/>
    <w:tmpl w:val="C85C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B6067B3"/>
    <w:multiLevelType w:val="multilevel"/>
    <w:tmpl w:val="2018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B747395"/>
    <w:multiLevelType w:val="multilevel"/>
    <w:tmpl w:val="F828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B8E55FB"/>
    <w:multiLevelType w:val="multilevel"/>
    <w:tmpl w:val="956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BE722B6"/>
    <w:multiLevelType w:val="multilevel"/>
    <w:tmpl w:val="C68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BF52886"/>
    <w:multiLevelType w:val="multilevel"/>
    <w:tmpl w:val="B94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BF53DCC"/>
    <w:multiLevelType w:val="multilevel"/>
    <w:tmpl w:val="11F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C1458FA"/>
    <w:multiLevelType w:val="multilevel"/>
    <w:tmpl w:val="8B62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C3F4F1B"/>
    <w:multiLevelType w:val="multilevel"/>
    <w:tmpl w:val="16B4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C563EE3"/>
    <w:multiLevelType w:val="multilevel"/>
    <w:tmpl w:val="7E9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C5D57DB"/>
    <w:multiLevelType w:val="multilevel"/>
    <w:tmpl w:val="4E56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CAD5A3A"/>
    <w:multiLevelType w:val="multilevel"/>
    <w:tmpl w:val="6C3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CF7578B"/>
    <w:multiLevelType w:val="multilevel"/>
    <w:tmpl w:val="5C76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D050DCB"/>
    <w:multiLevelType w:val="multilevel"/>
    <w:tmpl w:val="97AA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D351FAB"/>
    <w:multiLevelType w:val="multilevel"/>
    <w:tmpl w:val="1754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DBA2A38"/>
    <w:multiLevelType w:val="multilevel"/>
    <w:tmpl w:val="9E6A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DDC3B7B"/>
    <w:multiLevelType w:val="multilevel"/>
    <w:tmpl w:val="2C7C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E363523"/>
    <w:multiLevelType w:val="multilevel"/>
    <w:tmpl w:val="9A3A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E38735E"/>
    <w:multiLevelType w:val="multilevel"/>
    <w:tmpl w:val="4982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E607B65"/>
    <w:multiLevelType w:val="multilevel"/>
    <w:tmpl w:val="5684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E670E08"/>
    <w:multiLevelType w:val="multilevel"/>
    <w:tmpl w:val="0DE44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4EA42302"/>
    <w:multiLevelType w:val="multilevel"/>
    <w:tmpl w:val="807C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EC21BAD"/>
    <w:multiLevelType w:val="multilevel"/>
    <w:tmpl w:val="DFDA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EE026D2"/>
    <w:multiLevelType w:val="multilevel"/>
    <w:tmpl w:val="0EDA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4F2C7F93"/>
    <w:multiLevelType w:val="multilevel"/>
    <w:tmpl w:val="1238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F8854D8"/>
    <w:multiLevelType w:val="multilevel"/>
    <w:tmpl w:val="57CC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FF81CEE"/>
    <w:multiLevelType w:val="multilevel"/>
    <w:tmpl w:val="2D6C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0370B24"/>
    <w:multiLevelType w:val="multilevel"/>
    <w:tmpl w:val="2676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05C2308"/>
    <w:multiLevelType w:val="multilevel"/>
    <w:tmpl w:val="57E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0A21B37"/>
    <w:multiLevelType w:val="multilevel"/>
    <w:tmpl w:val="9BFE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0B32CE6"/>
    <w:multiLevelType w:val="multilevel"/>
    <w:tmpl w:val="4C1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102027A"/>
    <w:multiLevelType w:val="multilevel"/>
    <w:tmpl w:val="7258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1060FB9"/>
    <w:multiLevelType w:val="multilevel"/>
    <w:tmpl w:val="AE34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13A588D"/>
    <w:multiLevelType w:val="multilevel"/>
    <w:tmpl w:val="DF5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179522D"/>
    <w:multiLevelType w:val="multilevel"/>
    <w:tmpl w:val="A174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2031554"/>
    <w:multiLevelType w:val="multilevel"/>
    <w:tmpl w:val="C6BC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20421D4"/>
    <w:multiLevelType w:val="multilevel"/>
    <w:tmpl w:val="04B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2140DA5"/>
    <w:multiLevelType w:val="multilevel"/>
    <w:tmpl w:val="6958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2B071A1"/>
    <w:multiLevelType w:val="multilevel"/>
    <w:tmpl w:val="F58A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2B82E80"/>
    <w:multiLevelType w:val="multilevel"/>
    <w:tmpl w:val="357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2BA7854"/>
    <w:multiLevelType w:val="multilevel"/>
    <w:tmpl w:val="0A3C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2C2298D"/>
    <w:multiLevelType w:val="multilevel"/>
    <w:tmpl w:val="8FF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2DF042A"/>
    <w:multiLevelType w:val="multilevel"/>
    <w:tmpl w:val="C80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3B46407"/>
    <w:multiLevelType w:val="multilevel"/>
    <w:tmpl w:val="3D68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3D3123D"/>
    <w:multiLevelType w:val="multilevel"/>
    <w:tmpl w:val="DAC2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3DE34A7"/>
    <w:multiLevelType w:val="multilevel"/>
    <w:tmpl w:val="2D20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4910CE3"/>
    <w:multiLevelType w:val="multilevel"/>
    <w:tmpl w:val="49A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4AA5887"/>
    <w:multiLevelType w:val="multilevel"/>
    <w:tmpl w:val="E07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5112E47"/>
    <w:multiLevelType w:val="multilevel"/>
    <w:tmpl w:val="2678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5167F8C"/>
    <w:multiLevelType w:val="multilevel"/>
    <w:tmpl w:val="D942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52C4B66"/>
    <w:multiLevelType w:val="multilevel"/>
    <w:tmpl w:val="997E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5695F7F"/>
    <w:multiLevelType w:val="multilevel"/>
    <w:tmpl w:val="8D6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65E2267"/>
    <w:multiLevelType w:val="multilevel"/>
    <w:tmpl w:val="F60C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6857084"/>
    <w:multiLevelType w:val="multilevel"/>
    <w:tmpl w:val="AB4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73318D5"/>
    <w:multiLevelType w:val="multilevel"/>
    <w:tmpl w:val="B42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7855481"/>
    <w:multiLevelType w:val="multilevel"/>
    <w:tmpl w:val="5292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7ED6F84"/>
    <w:multiLevelType w:val="multilevel"/>
    <w:tmpl w:val="E8F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82423B8"/>
    <w:multiLevelType w:val="multilevel"/>
    <w:tmpl w:val="099E4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5882343C"/>
    <w:multiLevelType w:val="multilevel"/>
    <w:tmpl w:val="19CE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88A6A54"/>
    <w:multiLevelType w:val="multilevel"/>
    <w:tmpl w:val="E2A4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8BB53BF"/>
    <w:multiLevelType w:val="multilevel"/>
    <w:tmpl w:val="29F0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59555A91"/>
    <w:multiLevelType w:val="multilevel"/>
    <w:tmpl w:val="4A9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9747369"/>
    <w:multiLevelType w:val="multilevel"/>
    <w:tmpl w:val="845E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98A45C4"/>
    <w:multiLevelType w:val="multilevel"/>
    <w:tmpl w:val="4618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98A5493"/>
    <w:multiLevelType w:val="multilevel"/>
    <w:tmpl w:val="ADE6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9E9076E"/>
    <w:multiLevelType w:val="multilevel"/>
    <w:tmpl w:val="7A14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59F843FB"/>
    <w:multiLevelType w:val="multilevel"/>
    <w:tmpl w:val="4C8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A523456"/>
    <w:multiLevelType w:val="multilevel"/>
    <w:tmpl w:val="FFC8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A6B7E23"/>
    <w:multiLevelType w:val="multilevel"/>
    <w:tmpl w:val="D69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A8913B0"/>
    <w:multiLevelType w:val="multilevel"/>
    <w:tmpl w:val="1B92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A9834CB"/>
    <w:multiLevelType w:val="multilevel"/>
    <w:tmpl w:val="186C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A9B3B66"/>
    <w:multiLevelType w:val="multilevel"/>
    <w:tmpl w:val="D802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AD6036B"/>
    <w:multiLevelType w:val="multilevel"/>
    <w:tmpl w:val="A1D8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AD72B99"/>
    <w:multiLevelType w:val="multilevel"/>
    <w:tmpl w:val="A012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B4819BD"/>
    <w:multiLevelType w:val="multilevel"/>
    <w:tmpl w:val="15CC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B8C43AE"/>
    <w:multiLevelType w:val="multilevel"/>
    <w:tmpl w:val="63B0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B8D6F57"/>
    <w:multiLevelType w:val="multilevel"/>
    <w:tmpl w:val="353A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B976831"/>
    <w:multiLevelType w:val="multilevel"/>
    <w:tmpl w:val="EDBE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B9F1B96"/>
    <w:multiLevelType w:val="multilevel"/>
    <w:tmpl w:val="DAEC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BAF07E4"/>
    <w:multiLevelType w:val="multilevel"/>
    <w:tmpl w:val="D4C0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BC30E3A"/>
    <w:multiLevelType w:val="multilevel"/>
    <w:tmpl w:val="E08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BF6443F"/>
    <w:multiLevelType w:val="multilevel"/>
    <w:tmpl w:val="B90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C283157"/>
    <w:multiLevelType w:val="multilevel"/>
    <w:tmpl w:val="197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C2C553A"/>
    <w:multiLevelType w:val="multilevel"/>
    <w:tmpl w:val="A4FE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C882528"/>
    <w:multiLevelType w:val="multilevel"/>
    <w:tmpl w:val="3B1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CC6604A"/>
    <w:multiLevelType w:val="multilevel"/>
    <w:tmpl w:val="A304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CCB2F5A"/>
    <w:multiLevelType w:val="multilevel"/>
    <w:tmpl w:val="818C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CED41AD"/>
    <w:multiLevelType w:val="multilevel"/>
    <w:tmpl w:val="7238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D3B722E"/>
    <w:multiLevelType w:val="multilevel"/>
    <w:tmpl w:val="4FA0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D6F3AAD"/>
    <w:multiLevelType w:val="multilevel"/>
    <w:tmpl w:val="7106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D776CDB"/>
    <w:multiLevelType w:val="multilevel"/>
    <w:tmpl w:val="9CB2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5D86211B"/>
    <w:multiLevelType w:val="multilevel"/>
    <w:tmpl w:val="921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D8C1A1B"/>
    <w:multiLevelType w:val="multilevel"/>
    <w:tmpl w:val="8614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DE14FDC"/>
    <w:multiLevelType w:val="multilevel"/>
    <w:tmpl w:val="D47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E05350F"/>
    <w:multiLevelType w:val="multilevel"/>
    <w:tmpl w:val="65F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E2E4F86"/>
    <w:multiLevelType w:val="multilevel"/>
    <w:tmpl w:val="FC12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EB046F1"/>
    <w:multiLevelType w:val="multilevel"/>
    <w:tmpl w:val="893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ED60BB1"/>
    <w:multiLevelType w:val="multilevel"/>
    <w:tmpl w:val="689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EF111A7"/>
    <w:multiLevelType w:val="multilevel"/>
    <w:tmpl w:val="DE7A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F017E99"/>
    <w:multiLevelType w:val="multilevel"/>
    <w:tmpl w:val="1BA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F2D1721"/>
    <w:multiLevelType w:val="multilevel"/>
    <w:tmpl w:val="EDF2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F8E08DE"/>
    <w:multiLevelType w:val="multilevel"/>
    <w:tmpl w:val="BBF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FB619F7"/>
    <w:multiLevelType w:val="multilevel"/>
    <w:tmpl w:val="A49E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FFB6FC8"/>
    <w:multiLevelType w:val="multilevel"/>
    <w:tmpl w:val="358A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056204C"/>
    <w:multiLevelType w:val="multilevel"/>
    <w:tmpl w:val="915C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0A55B4E"/>
    <w:multiLevelType w:val="multilevel"/>
    <w:tmpl w:val="1E4E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0B0117D"/>
    <w:multiLevelType w:val="multilevel"/>
    <w:tmpl w:val="30D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12524CE"/>
    <w:multiLevelType w:val="multilevel"/>
    <w:tmpl w:val="726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14C7B48"/>
    <w:multiLevelType w:val="multilevel"/>
    <w:tmpl w:val="8D80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18617BA"/>
    <w:multiLevelType w:val="multilevel"/>
    <w:tmpl w:val="FDB0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1BB0572"/>
    <w:multiLevelType w:val="multilevel"/>
    <w:tmpl w:val="3F4A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2272D87"/>
    <w:multiLevelType w:val="multilevel"/>
    <w:tmpl w:val="AFE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2412BFF"/>
    <w:multiLevelType w:val="multilevel"/>
    <w:tmpl w:val="3C3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2797802"/>
    <w:multiLevelType w:val="multilevel"/>
    <w:tmpl w:val="756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2E53313"/>
    <w:multiLevelType w:val="multilevel"/>
    <w:tmpl w:val="3292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2F472E4"/>
    <w:multiLevelType w:val="multilevel"/>
    <w:tmpl w:val="EBF2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3C30280"/>
    <w:multiLevelType w:val="multilevel"/>
    <w:tmpl w:val="1A98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3C424DC"/>
    <w:multiLevelType w:val="multilevel"/>
    <w:tmpl w:val="877C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3D120F5"/>
    <w:multiLevelType w:val="multilevel"/>
    <w:tmpl w:val="1622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3D52FEB"/>
    <w:multiLevelType w:val="multilevel"/>
    <w:tmpl w:val="16C0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3DE76FE"/>
    <w:multiLevelType w:val="multilevel"/>
    <w:tmpl w:val="6B00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4014A6D"/>
    <w:multiLevelType w:val="multilevel"/>
    <w:tmpl w:val="E9A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4137EA6"/>
    <w:multiLevelType w:val="multilevel"/>
    <w:tmpl w:val="124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45131CC"/>
    <w:multiLevelType w:val="multilevel"/>
    <w:tmpl w:val="17CC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4ED18E3"/>
    <w:multiLevelType w:val="multilevel"/>
    <w:tmpl w:val="F062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53872DF"/>
    <w:multiLevelType w:val="multilevel"/>
    <w:tmpl w:val="349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55D641F"/>
    <w:multiLevelType w:val="multilevel"/>
    <w:tmpl w:val="9F60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5926568"/>
    <w:multiLevelType w:val="multilevel"/>
    <w:tmpl w:val="0420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5B52ED8"/>
    <w:multiLevelType w:val="multilevel"/>
    <w:tmpl w:val="BA4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5C75CF1"/>
    <w:multiLevelType w:val="multilevel"/>
    <w:tmpl w:val="BA0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5DF6FD8"/>
    <w:multiLevelType w:val="multilevel"/>
    <w:tmpl w:val="0804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5E95DD8"/>
    <w:multiLevelType w:val="multilevel"/>
    <w:tmpl w:val="E742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6406703"/>
    <w:multiLevelType w:val="multilevel"/>
    <w:tmpl w:val="5C1E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6773B0A"/>
    <w:multiLevelType w:val="multilevel"/>
    <w:tmpl w:val="66B8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68831A6"/>
    <w:multiLevelType w:val="multilevel"/>
    <w:tmpl w:val="F97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6884AD1"/>
    <w:multiLevelType w:val="multilevel"/>
    <w:tmpl w:val="08B8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6F931F2"/>
    <w:multiLevelType w:val="multilevel"/>
    <w:tmpl w:val="968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71965A5"/>
    <w:multiLevelType w:val="multilevel"/>
    <w:tmpl w:val="84E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7480DC2"/>
    <w:multiLevelType w:val="multilevel"/>
    <w:tmpl w:val="0166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7903C6C"/>
    <w:multiLevelType w:val="multilevel"/>
    <w:tmpl w:val="9B7C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79A5019"/>
    <w:multiLevelType w:val="multilevel"/>
    <w:tmpl w:val="26A2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7CA7A00"/>
    <w:multiLevelType w:val="multilevel"/>
    <w:tmpl w:val="2BC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7E919E0"/>
    <w:multiLevelType w:val="multilevel"/>
    <w:tmpl w:val="C3F6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84440FA"/>
    <w:multiLevelType w:val="multilevel"/>
    <w:tmpl w:val="D99E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8BB208B"/>
    <w:multiLevelType w:val="multilevel"/>
    <w:tmpl w:val="5A8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9216D34"/>
    <w:multiLevelType w:val="multilevel"/>
    <w:tmpl w:val="4AE6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92E4CD5"/>
    <w:multiLevelType w:val="multilevel"/>
    <w:tmpl w:val="9B5C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933247F"/>
    <w:multiLevelType w:val="multilevel"/>
    <w:tmpl w:val="D0B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93A3446"/>
    <w:multiLevelType w:val="multilevel"/>
    <w:tmpl w:val="424E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95F36F7"/>
    <w:multiLevelType w:val="multilevel"/>
    <w:tmpl w:val="AA9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98138CF"/>
    <w:multiLevelType w:val="multilevel"/>
    <w:tmpl w:val="58A66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69BF20DC"/>
    <w:multiLevelType w:val="multilevel"/>
    <w:tmpl w:val="993A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9E71AB9"/>
    <w:multiLevelType w:val="multilevel"/>
    <w:tmpl w:val="DBD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A226596"/>
    <w:multiLevelType w:val="multilevel"/>
    <w:tmpl w:val="086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A2D0B19"/>
    <w:multiLevelType w:val="multilevel"/>
    <w:tmpl w:val="D754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A37154B"/>
    <w:multiLevelType w:val="multilevel"/>
    <w:tmpl w:val="392E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A8F3443"/>
    <w:multiLevelType w:val="multilevel"/>
    <w:tmpl w:val="742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AB02E47"/>
    <w:multiLevelType w:val="multilevel"/>
    <w:tmpl w:val="0864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B0F79E6"/>
    <w:multiLevelType w:val="multilevel"/>
    <w:tmpl w:val="A0C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B334229"/>
    <w:multiLevelType w:val="multilevel"/>
    <w:tmpl w:val="A68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B6C5217"/>
    <w:multiLevelType w:val="multilevel"/>
    <w:tmpl w:val="F8A6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B7C3432"/>
    <w:multiLevelType w:val="multilevel"/>
    <w:tmpl w:val="319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BDD4E88"/>
    <w:multiLevelType w:val="multilevel"/>
    <w:tmpl w:val="EF9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C605DF1"/>
    <w:multiLevelType w:val="multilevel"/>
    <w:tmpl w:val="78D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C682C62"/>
    <w:multiLevelType w:val="multilevel"/>
    <w:tmpl w:val="EB6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C8E60B5"/>
    <w:multiLevelType w:val="multilevel"/>
    <w:tmpl w:val="BAF0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CB955A9"/>
    <w:multiLevelType w:val="multilevel"/>
    <w:tmpl w:val="1AD0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CC627AE"/>
    <w:multiLevelType w:val="multilevel"/>
    <w:tmpl w:val="D37E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D483546"/>
    <w:multiLevelType w:val="multilevel"/>
    <w:tmpl w:val="F4D4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DC03FC3"/>
    <w:multiLevelType w:val="multilevel"/>
    <w:tmpl w:val="C974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DD7112A"/>
    <w:multiLevelType w:val="multilevel"/>
    <w:tmpl w:val="5F40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6DFE01F7"/>
    <w:multiLevelType w:val="multilevel"/>
    <w:tmpl w:val="2760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6E0207AB"/>
    <w:multiLevelType w:val="multilevel"/>
    <w:tmpl w:val="AED2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6E0A3FA3"/>
    <w:multiLevelType w:val="multilevel"/>
    <w:tmpl w:val="145C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6E29610F"/>
    <w:multiLevelType w:val="multilevel"/>
    <w:tmpl w:val="7142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6E6A227C"/>
    <w:multiLevelType w:val="multilevel"/>
    <w:tmpl w:val="5E44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6EC724AA"/>
    <w:multiLevelType w:val="multilevel"/>
    <w:tmpl w:val="B43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6F165B8F"/>
    <w:multiLevelType w:val="multilevel"/>
    <w:tmpl w:val="9F8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6F1D6D80"/>
    <w:multiLevelType w:val="multilevel"/>
    <w:tmpl w:val="0CEA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6F5E4B6A"/>
    <w:multiLevelType w:val="multilevel"/>
    <w:tmpl w:val="C9CA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6FBA7298"/>
    <w:multiLevelType w:val="multilevel"/>
    <w:tmpl w:val="068A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FDF0D30"/>
    <w:multiLevelType w:val="multilevel"/>
    <w:tmpl w:val="420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6FE15C54"/>
    <w:multiLevelType w:val="multilevel"/>
    <w:tmpl w:val="A550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6FF66D16"/>
    <w:multiLevelType w:val="multilevel"/>
    <w:tmpl w:val="68E20F50"/>
    <w:lvl w:ilvl="0">
      <w:numFmt w:val="decimal"/>
      <w:pStyle w:val="BCSHeading1"/>
      <w:lvlText w:val="%1.0"/>
      <w:lvlJc w:val="left"/>
      <w:pPr>
        <w:ind w:left="0" w:firstLine="0"/>
      </w:pPr>
      <w:rPr>
        <w:rFonts w:hint="default"/>
      </w:rPr>
    </w:lvl>
    <w:lvl w:ilvl="1">
      <w:start w:val="1"/>
      <w:numFmt w:val="decimal"/>
      <w:pStyle w:val="BCSHeading2"/>
      <w:lvlText w:val="%1.%2"/>
      <w:lvlJc w:val="left"/>
      <w:pPr>
        <w:ind w:left="113" w:hanging="113"/>
      </w:pPr>
      <w:rPr>
        <w:rFonts w:hint="default"/>
      </w:rPr>
    </w:lvl>
    <w:lvl w:ilvl="2">
      <w:start w:val="1"/>
      <w:numFmt w:val="decimal"/>
      <w:pStyle w:val="BCSHeading3"/>
      <w:lvlText w:val="%1.%2.%3"/>
      <w:lvlJc w:val="left"/>
      <w:pPr>
        <w:ind w:left="284" w:hanging="284"/>
      </w:pPr>
      <w:rPr>
        <w:rFonts w:asciiTheme="minorHAnsi" w:hAnsiTheme="minorHAnsi" w:cstheme="minorHAnsi" w:hint="default"/>
        <w:sz w:val="22"/>
        <w:szCs w:val="22"/>
      </w:rPr>
    </w:lvl>
    <w:lvl w:ilvl="3">
      <w:start w:val="1"/>
      <w:numFmt w:val="decimal"/>
      <w:pStyle w:val="BCSHeading4"/>
      <w:lvlText w:val="%4%1.%2.%3."/>
      <w:lvlJc w:val="left"/>
      <w:pPr>
        <w:ind w:left="510" w:hanging="51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77" w15:restartNumberingAfterBreak="0">
    <w:nsid w:val="705A77C3"/>
    <w:multiLevelType w:val="multilevel"/>
    <w:tmpl w:val="95AC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09D7B68"/>
    <w:multiLevelType w:val="multilevel"/>
    <w:tmpl w:val="4E1C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1550963"/>
    <w:multiLevelType w:val="multilevel"/>
    <w:tmpl w:val="B70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15F1738"/>
    <w:multiLevelType w:val="multilevel"/>
    <w:tmpl w:val="F1A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1B928DB"/>
    <w:multiLevelType w:val="multilevel"/>
    <w:tmpl w:val="1EAE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1CA2442"/>
    <w:multiLevelType w:val="multilevel"/>
    <w:tmpl w:val="3DF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2601EAA"/>
    <w:multiLevelType w:val="multilevel"/>
    <w:tmpl w:val="4BC8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2723EFF"/>
    <w:multiLevelType w:val="multilevel"/>
    <w:tmpl w:val="E6A8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28829BF"/>
    <w:multiLevelType w:val="multilevel"/>
    <w:tmpl w:val="6746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2B560A0"/>
    <w:multiLevelType w:val="multilevel"/>
    <w:tmpl w:val="3CF6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2EC157D"/>
    <w:multiLevelType w:val="multilevel"/>
    <w:tmpl w:val="FBEA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3711070"/>
    <w:multiLevelType w:val="multilevel"/>
    <w:tmpl w:val="948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39B63C4"/>
    <w:multiLevelType w:val="multilevel"/>
    <w:tmpl w:val="30E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4111191"/>
    <w:multiLevelType w:val="multilevel"/>
    <w:tmpl w:val="34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43E39FB"/>
    <w:multiLevelType w:val="multilevel"/>
    <w:tmpl w:val="435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4831EAC"/>
    <w:multiLevelType w:val="multilevel"/>
    <w:tmpl w:val="E752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4A64852"/>
    <w:multiLevelType w:val="multilevel"/>
    <w:tmpl w:val="50B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4C5692F"/>
    <w:multiLevelType w:val="multilevel"/>
    <w:tmpl w:val="1A88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4FC410F"/>
    <w:multiLevelType w:val="multilevel"/>
    <w:tmpl w:val="16A8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5DF3DA8"/>
    <w:multiLevelType w:val="multilevel"/>
    <w:tmpl w:val="40D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5F45D34"/>
    <w:multiLevelType w:val="multilevel"/>
    <w:tmpl w:val="C98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63527FE"/>
    <w:multiLevelType w:val="multilevel"/>
    <w:tmpl w:val="D5EA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6E45B52"/>
    <w:multiLevelType w:val="multilevel"/>
    <w:tmpl w:val="230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6F44BE6"/>
    <w:multiLevelType w:val="multilevel"/>
    <w:tmpl w:val="F408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70B2FD8"/>
    <w:multiLevelType w:val="multilevel"/>
    <w:tmpl w:val="66B6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7A662E0"/>
    <w:multiLevelType w:val="multilevel"/>
    <w:tmpl w:val="FBB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7FA07ED"/>
    <w:multiLevelType w:val="multilevel"/>
    <w:tmpl w:val="64D0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81101A3"/>
    <w:multiLevelType w:val="multilevel"/>
    <w:tmpl w:val="06B2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8151BF1"/>
    <w:multiLevelType w:val="multilevel"/>
    <w:tmpl w:val="463E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7822079F"/>
    <w:multiLevelType w:val="multilevel"/>
    <w:tmpl w:val="1348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8465767"/>
    <w:multiLevelType w:val="multilevel"/>
    <w:tmpl w:val="9188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85E070D"/>
    <w:multiLevelType w:val="multilevel"/>
    <w:tmpl w:val="53EA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89F469F"/>
    <w:multiLevelType w:val="multilevel"/>
    <w:tmpl w:val="0D86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8C7350C"/>
    <w:multiLevelType w:val="multilevel"/>
    <w:tmpl w:val="8866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8F34C1B"/>
    <w:multiLevelType w:val="multilevel"/>
    <w:tmpl w:val="FB30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988190A"/>
    <w:multiLevelType w:val="multilevel"/>
    <w:tmpl w:val="AB4A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9B72A0E"/>
    <w:multiLevelType w:val="multilevel"/>
    <w:tmpl w:val="159E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9EE6B49"/>
    <w:multiLevelType w:val="multilevel"/>
    <w:tmpl w:val="4508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A1836E5"/>
    <w:multiLevelType w:val="multilevel"/>
    <w:tmpl w:val="51F6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7A1B3600"/>
    <w:multiLevelType w:val="multilevel"/>
    <w:tmpl w:val="DDA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A9E5428"/>
    <w:multiLevelType w:val="multilevel"/>
    <w:tmpl w:val="754A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AD52104"/>
    <w:multiLevelType w:val="multilevel"/>
    <w:tmpl w:val="A186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B2349EC"/>
    <w:multiLevelType w:val="multilevel"/>
    <w:tmpl w:val="483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B29262F"/>
    <w:multiLevelType w:val="multilevel"/>
    <w:tmpl w:val="FFC2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B5F366A"/>
    <w:multiLevelType w:val="multilevel"/>
    <w:tmpl w:val="9FE2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B7A4981"/>
    <w:multiLevelType w:val="multilevel"/>
    <w:tmpl w:val="5E1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BAA7ED5"/>
    <w:multiLevelType w:val="multilevel"/>
    <w:tmpl w:val="FA64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BC63C03"/>
    <w:multiLevelType w:val="multilevel"/>
    <w:tmpl w:val="105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BD032B9"/>
    <w:multiLevelType w:val="multilevel"/>
    <w:tmpl w:val="3EDE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BF36BA5"/>
    <w:multiLevelType w:val="multilevel"/>
    <w:tmpl w:val="AC06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BFF30D2"/>
    <w:multiLevelType w:val="multilevel"/>
    <w:tmpl w:val="43DA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C2C7F0C"/>
    <w:multiLevelType w:val="multilevel"/>
    <w:tmpl w:val="6C98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C4A6F18"/>
    <w:multiLevelType w:val="multilevel"/>
    <w:tmpl w:val="54E8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7C744091"/>
    <w:multiLevelType w:val="multilevel"/>
    <w:tmpl w:val="545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C7A2203"/>
    <w:multiLevelType w:val="multilevel"/>
    <w:tmpl w:val="EEDA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CAF2884"/>
    <w:multiLevelType w:val="multilevel"/>
    <w:tmpl w:val="2A92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D4521A3"/>
    <w:multiLevelType w:val="multilevel"/>
    <w:tmpl w:val="56B6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D6D1422"/>
    <w:multiLevelType w:val="multilevel"/>
    <w:tmpl w:val="2914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D770123"/>
    <w:multiLevelType w:val="multilevel"/>
    <w:tmpl w:val="AF42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7D987A67"/>
    <w:multiLevelType w:val="multilevel"/>
    <w:tmpl w:val="2B7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7DBF507B"/>
    <w:multiLevelType w:val="multilevel"/>
    <w:tmpl w:val="A7E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7DEA3EEB"/>
    <w:multiLevelType w:val="multilevel"/>
    <w:tmpl w:val="EC48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7E1A020E"/>
    <w:multiLevelType w:val="multilevel"/>
    <w:tmpl w:val="EB90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7E1E0F6D"/>
    <w:multiLevelType w:val="multilevel"/>
    <w:tmpl w:val="1AB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7E43119A"/>
    <w:multiLevelType w:val="multilevel"/>
    <w:tmpl w:val="DE80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7E6A061C"/>
    <w:multiLevelType w:val="multilevel"/>
    <w:tmpl w:val="3BC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7E8A4288"/>
    <w:multiLevelType w:val="multilevel"/>
    <w:tmpl w:val="6040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7E943EA7"/>
    <w:multiLevelType w:val="multilevel"/>
    <w:tmpl w:val="93EC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7EA26284"/>
    <w:multiLevelType w:val="multilevel"/>
    <w:tmpl w:val="4264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7F3D0B97"/>
    <w:multiLevelType w:val="multilevel"/>
    <w:tmpl w:val="A8BE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7F7A32DA"/>
    <w:multiLevelType w:val="multilevel"/>
    <w:tmpl w:val="2DFA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7F813D3D"/>
    <w:multiLevelType w:val="multilevel"/>
    <w:tmpl w:val="1C5E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188484">
    <w:abstractNumId w:val="596"/>
  </w:num>
  <w:num w:numId="2" w16cid:durableId="1290086982">
    <w:abstractNumId w:val="260"/>
  </w:num>
  <w:num w:numId="3" w16cid:durableId="788670454">
    <w:abstractNumId w:val="603"/>
  </w:num>
  <w:num w:numId="4" w16cid:durableId="1209343543">
    <w:abstractNumId w:val="89"/>
  </w:num>
  <w:num w:numId="5" w16cid:durableId="901527213">
    <w:abstractNumId w:val="512"/>
  </w:num>
  <w:num w:numId="6" w16cid:durableId="1881359041">
    <w:abstractNumId w:val="402"/>
  </w:num>
  <w:num w:numId="7" w16cid:durableId="321586660">
    <w:abstractNumId w:val="256"/>
  </w:num>
  <w:num w:numId="8" w16cid:durableId="1165827335">
    <w:abstractNumId w:val="219"/>
  </w:num>
  <w:num w:numId="9" w16cid:durableId="155925573">
    <w:abstractNumId w:val="406"/>
  </w:num>
  <w:num w:numId="10" w16cid:durableId="542640239">
    <w:abstractNumId w:val="573"/>
  </w:num>
  <w:num w:numId="11" w16cid:durableId="1997882504">
    <w:abstractNumId w:val="313"/>
  </w:num>
  <w:num w:numId="12" w16cid:durableId="492993505">
    <w:abstractNumId w:val="478"/>
  </w:num>
  <w:num w:numId="13" w16cid:durableId="1368947470">
    <w:abstractNumId w:val="308"/>
  </w:num>
  <w:num w:numId="14" w16cid:durableId="269237455">
    <w:abstractNumId w:val="182"/>
  </w:num>
  <w:num w:numId="15" w16cid:durableId="1769042462">
    <w:abstractNumId w:val="87"/>
  </w:num>
  <w:num w:numId="16" w16cid:durableId="1003629549">
    <w:abstractNumId w:val="279"/>
  </w:num>
  <w:num w:numId="17" w16cid:durableId="1905606912">
    <w:abstractNumId w:val="427"/>
  </w:num>
  <w:num w:numId="18" w16cid:durableId="1832720479">
    <w:abstractNumId w:val="579"/>
  </w:num>
  <w:num w:numId="19" w16cid:durableId="170074563">
    <w:abstractNumId w:val="270"/>
  </w:num>
  <w:num w:numId="20" w16cid:durableId="2005862968">
    <w:abstractNumId w:val="551"/>
  </w:num>
  <w:num w:numId="21" w16cid:durableId="1792046539">
    <w:abstractNumId w:val="301"/>
  </w:num>
  <w:num w:numId="22" w16cid:durableId="572861045">
    <w:abstractNumId w:val="239"/>
  </w:num>
  <w:num w:numId="23" w16cid:durableId="160170098">
    <w:abstractNumId w:val="2"/>
  </w:num>
  <w:num w:numId="24" w16cid:durableId="1628777300">
    <w:abstractNumId w:val="421"/>
  </w:num>
  <w:num w:numId="25" w16cid:durableId="1988777667">
    <w:abstractNumId w:val="638"/>
  </w:num>
  <w:num w:numId="26" w16cid:durableId="932053911">
    <w:abstractNumId w:val="408"/>
  </w:num>
  <w:num w:numId="27" w16cid:durableId="2026205349">
    <w:abstractNumId w:val="73"/>
  </w:num>
  <w:num w:numId="28" w16cid:durableId="1163165003">
    <w:abstractNumId w:val="229"/>
  </w:num>
  <w:num w:numId="29" w16cid:durableId="160660848">
    <w:abstractNumId w:val="569"/>
  </w:num>
  <w:num w:numId="30" w16cid:durableId="1414547998">
    <w:abstractNumId w:val="54"/>
  </w:num>
  <w:num w:numId="31" w16cid:durableId="1579288106">
    <w:abstractNumId w:val="131"/>
  </w:num>
  <w:num w:numId="32" w16cid:durableId="386685736">
    <w:abstractNumId w:val="115"/>
  </w:num>
  <w:num w:numId="33" w16cid:durableId="1111434894">
    <w:abstractNumId w:val="504"/>
  </w:num>
  <w:num w:numId="34" w16cid:durableId="614100258">
    <w:abstractNumId w:val="317"/>
  </w:num>
  <w:num w:numId="35" w16cid:durableId="1418674771">
    <w:abstractNumId w:val="619"/>
  </w:num>
  <w:num w:numId="36" w16cid:durableId="357001789">
    <w:abstractNumId w:val="240"/>
  </w:num>
  <w:num w:numId="37" w16cid:durableId="897938392">
    <w:abstractNumId w:val="621"/>
  </w:num>
  <w:num w:numId="38" w16cid:durableId="1855068474">
    <w:abstractNumId w:val="538"/>
  </w:num>
  <w:num w:numId="39" w16cid:durableId="440611950">
    <w:abstractNumId w:val="4"/>
  </w:num>
  <w:num w:numId="40" w16cid:durableId="1195576904">
    <w:abstractNumId w:val="117"/>
  </w:num>
  <w:num w:numId="41" w16cid:durableId="1009522718">
    <w:abstractNumId w:val="15"/>
  </w:num>
  <w:num w:numId="42" w16cid:durableId="1486314122">
    <w:abstractNumId w:val="635"/>
  </w:num>
  <w:num w:numId="43" w16cid:durableId="396243235">
    <w:abstractNumId w:val="168"/>
  </w:num>
  <w:num w:numId="44" w16cid:durableId="878202618">
    <w:abstractNumId w:val="29"/>
  </w:num>
  <w:num w:numId="45" w16cid:durableId="1248806907">
    <w:abstractNumId w:val="40"/>
  </w:num>
  <w:num w:numId="46" w16cid:durableId="1907766179">
    <w:abstractNumId w:val="159"/>
  </w:num>
  <w:num w:numId="47" w16cid:durableId="2070221459">
    <w:abstractNumId w:val="236"/>
  </w:num>
  <w:num w:numId="48" w16cid:durableId="27612871">
    <w:abstractNumId w:val="378"/>
  </w:num>
  <w:num w:numId="49" w16cid:durableId="690380068">
    <w:abstractNumId w:val="516"/>
  </w:num>
  <w:num w:numId="50" w16cid:durableId="953630353">
    <w:abstractNumId w:val="615"/>
  </w:num>
  <w:num w:numId="51" w16cid:durableId="1540777184">
    <w:abstractNumId w:val="578"/>
  </w:num>
  <w:num w:numId="52" w16cid:durableId="1315186735">
    <w:abstractNumId w:val="248"/>
  </w:num>
  <w:num w:numId="53" w16cid:durableId="1773813855">
    <w:abstractNumId w:val="386"/>
  </w:num>
  <w:num w:numId="54" w16cid:durableId="59210452">
    <w:abstractNumId w:val="410"/>
  </w:num>
  <w:num w:numId="55" w16cid:durableId="418991961">
    <w:abstractNumId w:val="555"/>
  </w:num>
  <w:num w:numId="56" w16cid:durableId="747312409">
    <w:abstractNumId w:val="397"/>
  </w:num>
  <w:num w:numId="57" w16cid:durableId="1276326712">
    <w:abstractNumId w:val="361"/>
  </w:num>
  <w:num w:numId="58" w16cid:durableId="1407149029">
    <w:abstractNumId w:val="250"/>
  </w:num>
  <w:num w:numId="59" w16cid:durableId="1212032149">
    <w:abstractNumId w:val="114"/>
  </w:num>
  <w:num w:numId="60" w16cid:durableId="1214195689">
    <w:abstractNumId w:val="261"/>
  </w:num>
  <w:num w:numId="61" w16cid:durableId="840851102">
    <w:abstractNumId w:val="380"/>
  </w:num>
  <w:num w:numId="62" w16cid:durableId="1238049551">
    <w:abstractNumId w:val="205"/>
  </w:num>
  <w:num w:numId="63" w16cid:durableId="900752443">
    <w:abstractNumId w:val="341"/>
  </w:num>
  <w:num w:numId="64" w16cid:durableId="988092220">
    <w:abstractNumId w:val="567"/>
  </w:num>
  <w:num w:numId="65" w16cid:durableId="612788261">
    <w:abstractNumId w:val="643"/>
  </w:num>
  <w:num w:numId="66" w16cid:durableId="1332872507">
    <w:abstractNumId w:val="100"/>
  </w:num>
  <w:num w:numId="67" w16cid:durableId="271204611">
    <w:abstractNumId w:val="547"/>
  </w:num>
  <w:num w:numId="68" w16cid:durableId="1421293265">
    <w:abstractNumId w:val="401"/>
  </w:num>
  <w:num w:numId="69" w16cid:durableId="1277061335">
    <w:abstractNumId w:val="163"/>
  </w:num>
  <w:num w:numId="70" w16cid:durableId="372385907">
    <w:abstractNumId w:val="448"/>
  </w:num>
  <w:num w:numId="71" w16cid:durableId="1128939537">
    <w:abstractNumId w:val="613"/>
  </w:num>
  <w:num w:numId="72" w16cid:durableId="1613971089">
    <w:abstractNumId w:val="71"/>
  </w:num>
  <w:num w:numId="73" w16cid:durableId="1985696798">
    <w:abstractNumId w:val="602"/>
  </w:num>
  <w:num w:numId="74" w16cid:durableId="1015376253">
    <w:abstractNumId w:val="50"/>
  </w:num>
  <w:num w:numId="75" w16cid:durableId="1446345265">
    <w:abstractNumId w:val="149"/>
  </w:num>
  <w:num w:numId="76" w16cid:durableId="1414082162">
    <w:abstractNumId w:val="632"/>
  </w:num>
  <w:num w:numId="77" w16cid:durableId="1792238593">
    <w:abstractNumId w:val="20"/>
  </w:num>
  <w:num w:numId="78" w16cid:durableId="1177505127">
    <w:abstractNumId w:val="307"/>
  </w:num>
  <w:num w:numId="79" w16cid:durableId="789666042">
    <w:abstractNumId w:val="129"/>
  </w:num>
  <w:num w:numId="80" w16cid:durableId="1387026752">
    <w:abstractNumId w:val="353"/>
  </w:num>
  <w:num w:numId="81" w16cid:durableId="464004323">
    <w:abstractNumId w:val="276"/>
  </w:num>
  <w:num w:numId="82" w16cid:durableId="1383479700">
    <w:abstractNumId w:val="350"/>
  </w:num>
  <w:num w:numId="83" w16cid:durableId="1509254570">
    <w:abstractNumId w:val="125"/>
  </w:num>
  <w:num w:numId="84" w16cid:durableId="375811357">
    <w:abstractNumId w:val="552"/>
  </w:num>
  <w:num w:numId="85" w16cid:durableId="1242712170">
    <w:abstractNumId w:val="306"/>
  </w:num>
  <w:num w:numId="86" w16cid:durableId="794131186">
    <w:abstractNumId w:val="480"/>
  </w:num>
  <w:num w:numId="87" w16cid:durableId="836580424">
    <w:abstractNumId w:val="541"/>
  </w:num>
  <w:num w:numId="88" w16cid:durableId="1186477819">
    <w:abstractNumId w:val="489"/>
  </w:num>
  <w:num w:numId="89" w16cid:durableId="1770732212">
    <w:abstractNumId w:val="568"/>
  </w:num>
  <w:num w:numId="90" w16cid:durableId="1666205702">
    <w:abstractNumId w:val="433"/>
  </w:num>
  <w:num w:numId="91" w16cid:durableId="1472018234">
    <w:abstractNumId w:val="366"/>
  </w:num>
  <w:num w:numId="92" w16cid:durableId="74742552">
    <w:abstractNumId w:val="537"/>
  </w:num>
  <w:num w:numId="93" w16cid:durableId="224224633">
    <w:abstractNumId w:val="98"/>
  </w:num>
  <w:num w:numId="94" w16cid:durableId="1623342709">
    <w:abstractNumId w:val="105"/>
  </w:num>
  <w:num w:numId="95" w16cid:durableId="607472037">
    <w:abstractNumId w:val="438"/>
  </w:num>
  <w:num w:numId="96" w16cid:durableId="1487892503">
    <w:abstractNumId w:val="66"/>
  </w:num>
  <w:num w:numId="97" w16cid:durableId="420296069">
    <w:abstractNumId w:val="12"/>
  </w:num>
  <w:num w:numId="98" w16cid:durableId="1249266225">
    <w:abstractNumId w:val="585"/>
  </w:num>
  <w:num w:numId="99" w16cid:durableId="1131288077">
    <w:abstractNumId w:val="56"/>
  </w:num>
  <w:num w:numId="100" w16cid:durableId="1981225592">
    <w:abstractNumId w:val="123"/>
  </w:num>
  <w:num w:numId="101" w16cid:durableId="1903709054">
    <w:abstractNumId w:val="245"/>
  </w:num>
  <w:num w:numId="102" w16cid:durableId="875654673">
    <w:abstractNumId w:val="349"/>
  </w:num>
  <w:num w:numId="103" w16cid:durableId="46733298">
    <w:abstractNumId w:val="405"/>
  </w:num>
  <w:num w:numId="104" w16cid:durableId="1237785961">
    <w:abstractNumId w:val="374"/>
  </w:num>
  <w:num w:numId="105" w16cid:durableId="496775236">
    <w:abstractNumId w:val="11"/>
  </w:num>
  <w:num w:numId="106" w16cid:durableId="574584203">
    <w:abstractNumId w:val="394"/>
  </w:num>
  <w:num w:numId="107" w16cid:durableId="849024439">
    <w:abstractNumId w:val="173"/>
  </w:num>
  <w:num w:numId="108" w16cid:durableId="1519004810">
    <w:abstractNumId w:val="277"/>
  </w:num>
  <w:num w:numId="109" w16cid:durableId="304092279">
    <w:abstractNumId w:val="517"/>
  </w:num>
  <w:num w:numId="110" w16cid:durableId="1871912760">
    <w:abstractNumId w:val="499"/>
  </w:num>
  <w:num w:numId="111" w16cid:durableId="65686164">
    <w:abstractNumId w:val="534"/>
  </w:num>
  <w:num w:numId="112" w16cid:durableId="1938246102">
    <w:abstractNumId w:val="420"/>
  </w:num>
  <w:num w:numId="113" w16cid:durableId="947466995">
    <w:abstractNumId w:val="554"/>
  </w:num>
  <w:num w:numId="114" w16cid:durableId="319192484">
    <w:abstractNumId w:val="358"/>
  </w:num>
  <w:num w:numId="115" w16cid:durableId="178085939">
    <w:abstractNumId w:val="481"/>
  </w:num>
  <w:num w:numId="116" w16cid:durableId="1071929580">
    <w:abstractNumId w:val="135"/>
  </w:num>
  <w:num w:numId="117" w16cid:durableId="1104224216">
    <w:abstractNumId w:val="64"/>
  </w:num>
  <w:num w:numId="118" w16cid:durableId="804355574">
    <w:abstractNumId w:val="502"/>
  </w:num>
  <w:num w:numId="119" w16cid:durableId="1915506528">
    <w:abstractNumId w:val="92"/>
  </w:num>
  <w:num w:numId="120" w16cid:durableId="350574133">
    <w:abstractNumId w:val="520"/>
  </w:num>
  <w:num w:numId="121" w16cid:durableId="159007616">
    <w:abstractNumId w:val="614"/>
  </w:num>
  <w:num w:numId="122" w16cid:durableId="1830369095">
    <w:abstractNumId w:val="333"/>
  </w:num>
  <w:num w:numId="123" w16cid:durableId="1969163488">
    <w:abstractNumId w:val="450"/>
  </w:num>
  <w:num w:numId="124" w16cid:durableId="1978290728">
    <w:abstractNumId w:val="191"/>
  </w:num>
  <w:num w:numId="125" w16cid:durableId="1088305162">
    <w:abstractNumId w:val="38"/>
  </w:num>
  <w:num w:numId="126" w16cid:durableId="115410958">
    <w:abstractNumId w:val="144"/>
  </w:num>
  <w:num w:numId="127" w16cid:durableId="846796038">
    <w:abstractNumId w:val="231"/>
  </w:num>
  <w:num w:numId="128" w16cid:durableId="1233127691">
    <w:abstractNumId w:val="133"/>
  </w:num>
  <w:num w:numId="129" w16cid:durableId="157772798">
    <w:abstractNumId w:val="222"/>
  </w:num>
  <w:num w:numId="130" w16cid:durableId="1849638130">
    <w:abstractNumId w:val="252"/>
  </w:num>
  <w:num w:numId="131" w16cid:durableId="1774857039">
    <w:abstractNumId w:val="407"/>
  </w:num>
  <w:num w:numId="132" w16cid:durableId="663556450">
    <w:abstractNumId w:val="253"/>
  </w:num>
  <w:num w:numId="133" w16cid:durableId="747536201">
    <w:abstractNumId w:val="42"/>
  </w:num>
  <w:num w:numId="134" w16cid:durableId="1550844638">
    <w:abstractNumId w:val="466"/>
  </w:num>
  <w:num w:numId="135" w16cid:durableId="108086819">
    <w:abstractNumId w:val="198"/>
  </w:num>
  <w:num w:numId="136" w16cid:durableId="234557202">
    <w:abstractNumId w:val="609"/>
  </w:num>
  <w:num w:numId="137" w16cid:durableId="547962002">
    <w:abstractNumId w:val="409"/>
  </w:num>
  <w:num w:numId="138" w16cid:durableId="879441708">
    <w:abstractNumId w:val="515"/>
  </w:num>
  <w:num w:numId="139" w16cid:durableId="159782681">
    <w:abstractNumId w:val="332"/>
  </w:num>
  <w:num w:numId="140" w16cid:durableId="1953903577">
    <w:abstractNumId w:val="457"/>
  </w:num>
  <w:num w:numId="141" w16cid:durableId="767849584">
    <w:abstractNumId w:val="393"/>
  </w:num>
  <w:num w:numId="142" w16cid:durableId="437065655">
    <w:abstractNumId w:val="483"/>
  </w:num>
  <w:num w:numId="143" w16cid:durableId="1273853467">
    <w:abstractNumId w:val="631"/>
  </w:num>
  <w:num w:numId="144" w16cid:durableId="1268847866">
    <w:abstractNumId w:val="444"/>
  </w:num>
  <w:num w:numId="145" w16cid:durableId="1674647821">
    <w:abstractNumId w:val="556"/>
  </w:num>
  <w:num w:numId="146" w16cid:durableId="443119372">
    <w:abstractNumId w:val="257"/>
  </w:num>
  <w:num w:numId="147" w16cid:durableId="767697460">
    <w:abstractNumId w:val="418"/>
  </w:num>
  <w:num w:numId="148" w16cid:durableId="900016151">
    <w:abstractNumId w:val="437"/>
  </w:num>
  <w:num w:numId="149" w16cid:durableId="1857769678">
    <w:abstractNumId w:val="246"/>
  </w:num>
  <w:num w:numId="150" w16cid:durableId="1136681975">
    <w:abstractNumId w:val="210"/>
  </w:num>
  <w:num w:numId="151" w16cid:durableId="1998075885">
    <w:abstractNumId w:val="325"/>
  </w:num>
  <w:num w:numId="152" w16cid:durableId="838883455">
    <w:abstractNumId w:val="268"/>
  </w:num>
  <w:num w:numId="153" w16cid:durableId="1379471081">
    <w:abstractNumId w:val="447"/>
  </w:num>
  <w:num w:numId="154" w16cid:durableId="1190530798">
    <w:abstractNumId w:val="264"/>
  </w:num>
  <w:num w:numId="155" w16cid:durableId="892815895">
    <w:abstractNumId w:val="543"/>
  </w:num>
  <w:num w:numId="156" w16cid:durableId="967003815">
    <w:abstractNumId w:val="171"/>
  </w:num>
  <w:num w:numId="157" w16cid:durableId="160898840">
    <w:abstractNumId w:val="446"/>
  </w:num>
  <w:num w:numId="158" w16cid:durableId="1951011329">
    <w:abstractNumId w:val="72"/>
  </w:num>
  <w:num w:numId="159" w16cid:durableId="1599949679">
    <w:abstractNumId w:val="443"/>
  </w:num>
  <w:num w:numId="160" w16cid:durableId="363556984">
    <w:abstractNumId w:val="130"/>
  </w:num>
  <w:num w:numId="161" w16cid:durableId="737482078">
    <w:abstractNumId w:val="624"/>
  </w:num>
  <w:num w:numId="162" w16cid:durableId="652610136">
    <w:abstractNumId w:val="627"/>
  </w:num>
  <w:num w:numId="163" w16cid:durableId="94520954">
    <w:abstractNumId w:val="33"/>
  </w:num>
  <w:num w:numId="164" w16cid:durableId="1509633265">
    <w:abstractNumId w:val="57"/>
  </w:num>
  <w:num w:numId="165" w16cid:durableId="454908994">
    <w:abstractNumId w:val="343"/>
  </w:num>
  <w:num w:numId="166" w16cid:durableId="1396007437">
    <w:abstractNumId w:val="119"/>
  </w:num>
  <w:num w:numId="167" w16cid:durableId="1727483066">
    <w:abstractNumId w:val="492"/>
  </w:num>
  <w:num w:numId="168" w16cid:durableId="1773162638">
    <w:abstractNumId w:val="357"/>
  </w:num>
  <w:num w:numId="169" w16cid:durableId="1696954454">
    <w:abstractNumId w:val="121"/>
  </w:num>
  <w:num w:numId="170" w16cid:durableId="1038551032">
    <w:abstractNumId w:val="469"/>
  </w:num>
  <w:num w:numId="171" w16cid:durableId="163131246">
    <w:abstractNumId w:val="530"/>
  </w:num>
  <w:num w:numId="172" w16cid:durableId="1330055580">
    <w:abstractNumId w:val="479"/>
  </w:num>
  <w:num w:numId="173" w16cid:durableId="1366523351">
    <w:abstractNumId w:val="441"/>
  </w:num>
  <w:num w:numId="174" w16cid:durableId="1163280454">
    <w:abstractNumId w:val="589"/>
  </w:num>
  <w:num w:numId="175" w16cid:durableId="1976372122">
    <w:abstractNumId w:val="9"/>
  </w:num>
  <w:num w:numId="176" w16cid:durableId="1996566288">
    <w:abstractNumId w:val="274"/>
  </w:num>
  <w:num w:numId="177" w16cid:durableId="150490056">
    <w:abstractNumId w:val="238"/>
  </w:num>
  <w:num w:numId="178" w16cid:durableId="1217887076">
    <w:abstractNumId w:val="623"/>
  </w:num>
  <w:num w:numId="179" w16cid:durableId="1078940631">
    <w:abstractNumId w:val="586"/>
  </w:num>
  <w:num w:numId="180" w16cid:durableId="1902250611">
    <w:abstractNumId w:val="208"/>
  </w:num>
  <w:num w:numId="181" w16cid:durableId="570775175">
    <w:abstractNumId w:val="13"/>
  </w:num>
  <w:num w:numId="182" w16cid:durableId="1004555461">
    <w:abstractNumId w:val="324"/>
  </w:num>
  <w:num w:numId="183" w16cid:durableId="1265382773">
    <w:abstractNumId w:val="482"/>
  </w:num>
  <w:num w:numId="184" w16cid:durableId="1500846658">
    <w:abstractNumId w:val="637"/>
  </w:num>
  <w:num w:numId="185" w16cid:durableId="1613394619">
    <w:abstractNumId w:val="432"/>
  </w:num>
  <w:num w:numId="186" w16cid:durableId="1255892340">
    <w:abstractNumId w:val="345"/>
  </w:num>
  <w:num w:numId="187" w16cid:durableId="120609484">
    <w:abstractNumId w:val="472"/>
  </w:num>
  <w:num w:numId="188" w16cid:durableId="1923875312">
    <w:abstractNumId w:val="639"/>
  </w:num>
  <w:num w:numId="189" w16cid:durableId="19429800">
    <w:abstractNumId w:val="590"/>
  </w:num>
  <w:num w:numId="190" w16cid:durableId="896432196">
    <w:abstractNumId w:val="25"/>
  </w:num>
  <w:num w:numId="191" w16cid:durableId="10575022">
    <w:abstractNumId w:val="55"/>
  </w:num>
  <w:num w:numId="192" w16cid:durableId="748691908">
    <w:abstractNumId w:val="311"/>
  </w:num>
  <w:num w:numId="193" w16cid:durableId="829563975">
    <w:abstractNumId w:val="109"/>
  </w:num>
  <w:num w:numId="194" w16cid:durableId="784272651">
    <w:abstractNumId w:val="560"/>
  </w:num>
  <w:num w:numId="195" w16cid:durableId="2070686034">
    <w:abstractNumId w:val="178"/>
  </w:num>
  <w:num w:numId="196" w16cid:durableId="1024399933">
    <w:abstractNumId w:val="477"/>
  </w:num>
  <w:num w:numId="197" w16cid:durableId="54086438">
    <w:abstractNumId w:val="464"/>
  </w:num>
  <w:num w:numId="198" w16cid:durableId="248586712">
    <w:abstractNumId w:val="465"/>
  </w:num>
  <w:num w:numId="199" w16cid:durableId="990132522">
    <w:abstractNumId w:val="108"/>
  </w:num>
  <w:num w:numId="200" w16cid:durableId="1424258472">
    <w:abstractNumId w:val="255"/>
  </w:num>
  <w:num w:numId="201" w16cid:durableId="1267275577">
    <w:abstractNumId w:val="580"/>
  </w:num>
  <w:num w:numId="202" w16cid:durableId="769546661">
    <w:abstractNumId w:val="225"/>
  </w:num>
  <w:num w:numId="203" w16cid:durableId="832573472">
    <w:abstractNumId w:val="460"/>
  </w:num>
  <w:num w:numId="204" w16cid:durableId="1507329199">
    <w:abstractNumId w:val="383"/>
  </w:num>
  <w:num w:numId="205" w16cid:durableId="526480219">
    <w:abstractNumId w:val="529"/>
  </w:num>
  <w:num w:numId="206" w16cid:durableId="1313172226">
    <w:abstractNumId w:val="228"/>
  </w:num>
  <w:num w:numId="207" w16cid:durableId="918947368">
    <w:abstractNumId w:val="594"/>
  </w:num>
  <w:num w:numId="208" w16cid:durableId="1588804779">
    <w:abstractNumId w:val="414"/>
  </w:num>
  <w:num w:numId="209" w16cid:durableId="1843816868">
    <w:abstractNumId w:val="211"/>
  </w:num>
  <w:num w:numId="210" w16cid:durableId="1204051578">
    <w:abstractNumId w:val="124"/>
  </w:num>
  <w:num w:numId="211" w16cid:durableId="497967507">
    <w:abstractNumId w:val="214"/>
  </w:num>
  <w:num w:numId="212" w16cid:durableId="1156536383">
    <w:abstractNumId w:val="157"/>
  </w:num>
  <w:num w:numId="213" w16cid:durableId="1468283872">
    <w:abstractNumId w:val="180"/>
  </w:num>
  <w:num w:numId="214" w16cid:durableId="2095055709">
    <w:abstractNumId w:val="419"/>
  </w:num>
  <w:num w:numId="215" w16cid:durableId="440220638">
    <w:abstractNumId w:val="192"/>
  </w:num>
  <w:num w:numId="216" w16cid:durableId="1112093100">
    <w:abstractNumId w:val="542"/>
  </w:num>
  <w:num w:numId="217" w16cid:durableId="1288122637">
    <w:abstractNumId w:val="230"/>
  </w:num>
  <w:num w:numId="218" w16cid:durableId="773669216">
    <w:abstractNumId w:val="58"/>
  </w:num>
  <w:num w:numId="219" w16cid:durableId="930511469">
    <w:abstractNumId w:val="356"/>
  </w:num>
  <w:num w:numId="220" w16cid:durableId="57094001">
    <w:abstractNumId w:val="610"/>
  </w:num>
  <w:num w:numId="221" w16cid:durableId="612707988">
    <w:abstractNumId w:val="364"/>
  </w:num>
  <w:num w:numId="222" w16cid:durableId="2074153839">
    <w:abstractNumId w:val="162"/>
  </w:num>
  <w:num w:numId="223" w16cid:durableId="269044626">
    <w:abstractNumId w:val="363"/>
  </w:num>
  <w:num w:numId="224" w16cid:durableId="289438787">
    <w:abstractNumId w:val="436"/>
  </w:num>
  <w:num w:numId="225" w16cid:durableId="464396599">
    <w:abstractNumId w:val="564"/>
  </w:num>
  <w:num w:numId="226" w16cid:durableId="1590386839">
    <w:abstractNumId w:val="642"/>
  </w:num>
  <w:num w:numId="227" w16cid:durableId="625890463">
    <w:abstractNumId w:val="319"/>
  </w:num>
  <w:num w:numId="228" w16cid:durableId="237986695">
    <w:abstractNumId w:val="111"/>
  </w:num>
  <w:num w:numId="229" w16cid:durableId="1278607717">
    <w:abstractNumId w:val="49"/>
  </w:num>
  <w:num w:numId="230" w16cid:durableId="213663602">
    <w:abstractNumId w:val="316"/>
  </w:num>
  <w:num w:numId="231" w16cid:durableId="530998608">
    <w:abstractNumId w:val="398"/>
  </w:num>
  <w:num w:numId="232" w16cid:durableId="480006561">
    <w:abstractNumId w:val="607"/>
  </w:num>
  <w:num w:numId="233" w16cid:durableId="296226220">
    <w:abstractNumId w:val="510"/>
  </w:num>
  <w:num w:numId="234" w16cid:durableId="488405541">
    <w:abstractNumId w:val="32"/>
  </w:num>
  <w:num w:numId="235" w16cid:durableId="1966693388">
    <w:abstractNumId w:val="304"/>
  </w:num>
  <w:num w:numId="236" w16cid:durableId="1653632651">
    <w:abstractNumId w:val="616"/>
  </w:num>
  <w:num w:numId="237" w16cid:durableId="1423452475">
    <w:abstractNumId w:val="154"/>
  </w:num>
  <w:num w:numId="238" w16cid:durableId="1713772283">
    <w:abstractNumId w:val="611"/>
  </w:num>
  <w:num w:numId="239" w16cid:durableId="1984652751">
    <w:abstractNumId w:val="379"/>
  </w:num>
  <w:num w:numId="240" w16cid:durableId="771778360">
    <w:abstractNumId w:val="68"/>
  </w:num>
  <w:num w:numId="241" w16cid:durableId="422458014">
    <w:abstractNumId w:val="152"/>
  </w:num>
  <w:num w:numId="242" w16cid:durableId="590703157">
    <w:abstractNumId w:val="185"/>
  </w:num>
  <w:num w:numId="243" w16cid:durableId="899093172">
    <w:abstractNumId w:val="381"/>
  </w:num>
  <w:num w:numId="244" w16cid:durableId="1323776716">
    <w:abstractNumId w:val="282"/>
  </w:num>
  <w:num w:numId="245" w16cid:durableId="67921877">
    <w:abstractNumId w:val="475"/>
  </w:num>
  <w:num w:numId="246" w16cid:durableId="469134345">
    <w:abstractNumId w:val="263"/>
  </w:num>
  <w:num w:numId="247" w16cid:durableId="65887346">
    <w:abstractNumId w:val="577"/>
  </w:num>
  <w:num w:numId="248" w16cid:durableId="1853840837">
    <w:abstractNumId w:val="463"/>
  </w:num>
  <w:num w:numId="249" w16cid:durableId="1834222819">
    <w:abstractNumId w:val="84"/>
  </w:num>
  <w:num w:numId="250" w16cid:durableId="1303271844">
    <w:abstractNumId w:val="218"/>
  </w:num>
  <w:num w:numId="251" w16cid:durableId="1374696196">
    <w:abstractNumId w:val="295"/>
  </w:num>
  <w:num w:numId="252" w16cid:durableId="482897484">
    <w:abstractNumId w:val="498"/>
  </w:num>
  <w:num w:numId="253" w16cid:durableId="1275358312">
    <w:abstractNumId w:val="215"/>
  </w:num>
  <w:num w:numId="254" w16cid:durableId="1574583055">
    <w:abstractNumId w:val="67"/>
  </w:num>
  <w:num w:numId="255" w16cid:durableId="1452941639">
    <w:abstractNumId w:val="605"/>
  </w:num>
  <w:num w:numId="256" w16cid:durableId="990720053">
    <w:abstractNumId w:val="454"/>
  </w:num>
  <w:num w:numId="257" w16cid:durableId="2113474842">
    <w:abstractNumId w:val="151"/>
  </w:num>
  <w:num w:numId="258" w16cid:durableId="52121074">
    <w:abstractNumId w:val="302"/>
  </w:num>
  <w:num w:numId="259" w16cid:durableId="1665932660">
    <w:abstractNumId w:val="592"/>
  </w:num>
  <w:num w:numId="260" w16cid:durableId="448858449">
    <w:abstractNumId w:val="156"/>
  </w:num>
  <w:num w:numId="261" w16cid:durableId="1185942697">
    <w:abstractNumId w:val="96"/>
  </w:num>
  <w:num w:numId="262" w16cid:durableId="662467175">
    <w:abstractNumId w:val="415"/>
  </w:num>
  <w:num w:numId="263" w16cid:durableId="570626685">
    <w:abstractNumId w:val="150"/>
  </w:num>
  <w:num w:numId="264" w16cid:durableId="823813986">
    <w:abstractNumId w:val="21"/>
  </w:num>
  <w:num w:numId="265" w16cid:durableId="687022293">
    <w:abstractNumId w:val="524"/>
  </w:num>
  <w:num w:numId="266" w16cid:durableId="169492208">
    <w:abstractNumId w:val="39"/>
  </w:num>
  <w:num w:numId="267" w16cid:durableId="1049765755">
    <w:abstractNumId w:val="336"/>
  </w:num>
  <w:num w:numId="268" w16cid:durableId="1796944371">
    <w:abstractNumId w:val="473"/>
  </w:num>
  <w:num w:numId="269" w16cid:durableId="1861120074">
    <w:abstractNumId w:val="604"/>
  </w:num>
  <w:num w:numId="270" w16cid:durableId="2091149514">
    <w:abstractNumId w:val="194"/>
  </w:num>
  <w:num w:numId="271" w16cid:durableId="1320230543">
    <w:abstractNumId w:val="388"/>
  </w:num>
  <w:num w:numId="272" w16cid:durableId="858080860">
    <w:abstractNumId w:val="102"/>
  </w:num>
  <w:num w:numId="273" w16cid:durableId="1539776880">
    <w:abstractNumId w:val="112"/>
  </w:num>
  <w:num w:numId="274" w16cid:durableId="1046296040">
    <w:abstractNumId w:val="625"/>
  </w:num>
  <w:num w:numId="275" w16cid:durableId="785349855">
    <w:abstractNumId w:val="283"/>
  </w:num>
  <w:num w:numId="276" w16cid:durableId="5668573">
    <w:abstractNumId w:val="285"/>
  </w:num>
  <w:num w:numId="277" w16cid:durableId="1808620815">
    <w:abstractNumId w:val="287"/>
  </w:num>
  <w:num w:numId="278" w16cid:durableId="491525517">
    <w:abstractNumId w:val="449"/>
  </w:num>
  <w:num w:numId="279" w16cid:durableId="334698431">
    <w:abstractNumId w:val="527"/>
  </w:num>
  <w:num w:numId="280" w16cid:durableId="1457411401">
    <w:abstractNumId w:val="305"/>
  </w:num>
  <w:num w:numId="281" w16cid:durableId="2025159496">
    <w:abstractNumId w:val="169"/>
  </w:num>
  <w:num w:numId="282" w16cid:durableId="1532764244">
    <w:abstractNumId w:val="431"/>
  </w:num>
  <w:num w:numId="283" w16cid:durableId="275408104">
    <w:abstractNumId w:val="646"/>
  </w:num>
  <w:num w:numId="284" w16cid:durableId="853961259">
    <w:abstractNumId w:val="471"/>
  </w:num>
  <w:num w:numId="285" w16cid:durableId="496651302">
    <w:abstractNumId w:val="439"/>
  </w:num>
  <w:num w:numId="286" w16cid:durableId="1643579880">
    <w:abstractNumId w:val="69"/>
  </w:num>
  <w:num w:numId="287" w16cid:durableId="1990204542">
    <w:abstractNumId w:val="237"/>
  </w:num>
  <w:num w:numId="288" w16cid:durableId="82460549">
    <w:abstractNumId w:val="344"/>
  </w:num>
  <w:num w:numId="289" w16cid:durableId="456147182">
    <w:abstractNumId w:val="160"/>
  </w:num>
  <w:num w:numId="290" w16cid:durableId="819150075">
    <w:abstractNumId w:val="187"/>
  </w:num>
  <w:num w:numId="291" w16cid:durableId="732394200">
    <w:abstractNumId w:val="266"/>
  </w:num>
  <w:num w:numId="292" w16cid:durableId="1825317389">
    <w:abstractNumId w:val="166"/>
  </w:num>
  <w:num w:numId="293" w16cid:durableId="515466447">
    <w:abstractNumId w:val="65"/>
  </w:num>
  <w:num w:numId="294" w16cid:durableId="307592230">
    <w:abstractNumId w:val="288"/>
  </w:num>
  <w:num w:numId="295" w16cid:durableId="1696729468">
    <w:abstractNumId w:val="141"/>
  </w:num>
  <w:num w:numId="296" w16cid:durableId="1956519223">
    <w:abstractNumId w:val="14"/>
  </w:num>
  <w:num w:numId="297" w16cid:durableId="957953302">
    <w:abstractNumId w:val="76"/>
  </w:num>
  <w:num w:numId="298" w16cid:durableId="766081387">
    <w:abstractNumId w:val="294"/>
  </w:num>
  <w:num w:numId="299" w16cid:durableId="1268074055">
    <w:abstractNumId w:val="488"/>
  </w:num>
  <w:num w:numId="300" w16cid:durableId="1918435713">
    <w:abstractNumId w:val="413"/>
  </w:num>
  <w:num w:numId="301" w16cid:durableId="983433457">
    <w:abstractNumId w:val="467"/>
  </w:num>
  <w:num w:numId="302" w16cid:durableId="2140415581">
    <w:abstractNumId w:val="387"/>
  </w:num>
  <w:num w:numId="303" w16cid:durableId="135101315">
    <w:abstractNumId w:val="31"/>
  </w:num>
  <w:num w:numId="304" w16cid:durableId="580680894">
    <w:abstractNumId w:val="142"/>
  </w:num>
  <w:num w:numId="305" w16cid:durableId="602538537">
    <w:abstractNumId w:val="403"/>
  </w:num>
  <w:num w:numId="306" w16cid:durableId="1234703954">
    <w:abstractNumId w:val="633"/>
  </w:num>
  <w:num w:numId="307" w16cid:durableId="239412324">
    <w:abstractNumId w:val="43"/>
  </w:num>
  <w:num w:numId="308" w16cid:durableId="638536002">
    <w:abstractNumId w:val="456"/>
  </w:num>
  <w:num w:numId="309" w16cid:durableId="51856508">
    <w:abstractNumId w:val="147"/>
  </w:num>
  <w:num w:numId="310" w16cid:durableId="1316180126">
    <w:abstractNumId w:val="622"/>
  </w:num>
  <w:num w:numId="311" w16cid:durableId="1349915039">
    <w:abstractNumId w:val="19"/>
  </w:num>
  <w:num w:numId="312" w16cid:durableId="955910324">
    <w:abstractNumId w:val="342"/>
  </w:num>
  <w:num w:numId="313" w16cid:durableId="287319113">
    <w:abstractNumId w:val="7"/>
  </w:num>
  <w:num w:numId="314" w16cid:durableId="782960311">
    <w:abstractNumId w:val="331"/>
  </w:num>
  <w:num w:numId="315" w16cid:durableId="785345022">
    <w:abstractNumId w:val="375"/>
  </w:num>
  <w:num w:numId="316" w16cid:durableId="1825391303">
    <w:abstractNumId w:val="77"/>
  </w:num>
  <w:num w:numId="317" w16cid:durableId="808865945">
    <w:abstractNumId w:val="37"/>
  </w:num>
  <w:num w:numId="318" w16cid:durableId="555046612">
    <w:abstractNumId w:val="290"/>
  </w:num>
  <w:num w:numId="319" w16cid:durableId="900487277">
    <w:abstractNumId w:val="234"/>
  </w:num>
  <w:num w:numId="320" w16cid:durableId="1881672381">
    <w:abstractNumId w:val="165"/>
  </w:num>
  <w:num w:numId="321" w16cid:durableId="1531411420">
    <w:abstractNumId w:val="201"/>
  </w:num>
  <w:num w:numId="322" w16cid:durableId="1211503690">
    <w:abstractNumId w:val="620"/>
  </w:num>
  <w:num w:numId="323" w16cid:durableId="1121802928">
    <w:abstractNumId w:val="148"/>
  </w:num>
  <w:num w:numId="324" w16cid:durableId="113794158">
    <w:abstractNumId w:val="513"/>
  </w:num>
  <w:num w:numId="325" w16cid:durableId="1871213320">
    <w:abstractNumId w:val="199"/>
  </w:num>
  <w:num w:numId="326" w16cid:durableId="1962875382">
    <w:abstractNumId w:val="367"/>
  </w:num>
  <w:num w:numId="327" w16cid:durableId="1156991089">
    <w:abstractNumId w:val="206"/>
  </w:num>
  <w:num w:numId="328" w16cid:durableId="1824420592">
    <w:abstractNumId w:val="400"/>
  </w:num>
  <w:num w:numId="329" w16cid:durableId="189924430">
    <w:abstractNumId w:val="309"/>
  </w:num>
  <w:num w:numId="330" w16cid:durableId="1307473772">
    <w:abstractNumId w:val="494"/>
  </w:num>
  <w:num w:numId="331" w16cid:durableId="1102725156">
    <w:abstractNumId w:val="281"/>
  </w:num>
  <w:num w:numId="332" w16cid:durableId="23751224">
    <w:abstractNumId w:val="535"/>
  </w:num>
  <w:num w:numId="333" w16cid:durableId="1623415273">
    <w:abstractNumId w:val="262"/>
  </w:num>
  <w:num w:numId="334" w16cid:durableId="1121649920">
    <w:abstractNumId w:val="90"/>
  </w:num>
  <w:num w:numId="335" w16cid:durableId="274756804">
    <w:abstractNumId w:val="74"/>
  </w:num>
  <w:num w:numId="336" w16cid:durableId="66733906">
    <w:abstractNumId w:val="434"/>
  </w:num>
  <w:num w:numId="337" w16cid:durableId="1727874331">
    <w:abstractNumId w:val="390"/>
  </w:num>
  <w:num w:numId="338" w16cid:durableId="958340823">
    <w:abstractNumId w:val="453"/>
  </w:num>
  <w:num w:numId="339" w16cid:durableId="1730374138">
    <w:abstractNumId w:val="347"/>
  </w:num>
  <w:num w:numId="340" w16cid:durableId="1448542309">
    <w:abstractNumId w:val="490"/>
  </w:num>
  <w:num w:numId="341" w16cid:durableId="945573503">
    <w:abstractNumId w:val="389"/>
  </w:num>
  <w:num w:numId="342" w16cid:durableId="1595358578">
    <w:abstractNumId w:val="132"/>
  </w:num>
  <w:num w:numId="343" w16cid:durableId="1681350040">
    <w:abstractNumId w:val="640"/>
  </w:num>
  <w:num w:numId="344" w16cid:durableId="154032423">
    <w:abstractNumId w:val="519"/>
  </w:num>
  <w:num w:numId="345" w16cid:durableId="1608198291">
    <w:abstractNumId w:val="565"/>
  </w:num>
  <w:num w:numId="346" w16cid:durableId="261035615">
    <w:abstractNumId w:val="204"/>
  </w:num>
  <w:num w:numId="347" w16cid:durableId="1947078517">
    <w:abstractNumId w:val="6"/>
  </w:num>
  <w:num w:numId="348" w16cid:durableId="2070376677">
    <w:abstractNumId w:val="286"/>
  </w:num>
  <w:num w:numId="349" w16cid:durableId="1443381318">
    <w:abstractNumId w:val="429"/>
  </w:num>
  <w:num w:numId="350" w16cid:durableId="1511875593">
    <w:abstractNumId w:val="3"/>
  </w:num>
  <w:num w:numId="351" w16cid:durableId="1795367121">
    <w:abstractNumId w:val="636"/>
  </w:num>
  <w:num w:numId="352" w16cid:durableId="317076218">
    <w:abstractNumId w:val="155"/>
  </w:num>
  <w:num w:numId="353" w16cid:durableId="673141908">
    <w:abstractNumId w:val="546"/>
  </w:num>
  <w:num w:numId="354" w16cid:durableId="1233195541">
    <w:abstractNumId w:val="10"/>
  </w:num>
  <w:num w:numId="355" w16cid:durableId="1974141371">
    <w:abstractNumId w:val="487"/>
  </w:num>
  <w:num w:numId="356" w16cid:durableId="520166316">
    <w:abstractNumId w:val="0"/>
  </w:num>
  <w:num w:numId="357" w16cid:durableId="1570455025">
    <w:abstractNumId w:val="440"/>
  </w:num>
  <w:num w:numId="358" w16cid:durableId="1332216174">
    <w:abstractNumId w:val="80"/>
  </w:num>
  <w:num w:numId="359" w16cid:durableId="1445425131">
    <w:abstractNumId w:val="116"/>
  </w:num>
  <w:num w:numId="360" w16cid:durableId="1033264279">
    <w:abstractNumId w:val="445"/>
  </w:num>
  <w:num w:numId="361" w16cid:durableId="1728911499">
    <w:abstractNumId w:val="391"/>
  </w:num>
  <w:num w:numId="362" w16cid:durableId="507527802">
    <w:abstractNumId w:val="362"/>
  </w:num>
  <w:num w:numId="363" w16cid:durableId="1605721145">
    <w:abstractNumId w:val="45"/>
  </w:num>
  <w:num w:numId="364" w16cid:durableId="1187326831">
    <w:abstractNumId w:val="351"/>
  </w:num>
  <w:num w:numId="365" w16cid:durableId="429358526">
    <w:abstractNumId w:val="584"/>
  </w:num>
  <w:num w:numId="366" w16cid:durableId="1041981182">
    <w:abstractNumId w:val="330"/>
  </w:num>
  <w:num w:numId="367" w16cid:durableId="7417897">
    <w:abstractNumId w:val="75"/>
  </w:num>
  <w:num w:numId="368" w16cid:durableId="87239741">
    <w:abstractNumId w:val="365"/>
  </w:num>
  <w:num w:numId="369" w16cid:durableId="648947257">
    <w:abstractNumId w:val="626"/>
  </w:num>
  <w:num w:numId="370" w16cid:durableId="1273128224">
    <w:abstractNumId w:val="153"/>
  </w:num>
  <w:num w:numId="371" w16cid:durableId="2044480467">
    <w:abstractNumId w:val="328"/>
  </w:num>
  <w:num w:numId="372" w16cid:durableId="60714428">
    <w:abstractNumId w:val="224"/>
  </w:num>
  <w:num w:numId="373" w16cid:durableId="790168222">
    <w:abstractNumId w:val="99"/>
  </w:num>
  <w:num w:numId="374" w16cid:durableId="694119094">
    <w:abstractNumId w:val="35"/>
  </w:num>
  <w:num w:numId="375" w16cid:durableId="528184807">
    <w:abstractNumId w:val="83"/>
  </w:num>
  <w:num w:numId="376" w16cid:durableId="100344245">
    <w:abstractNumId w:val="486"/>
  </w:num>
  <w:num w:numId="377" w16cid:durableId="307709501">
    <w:abstractNumId w:val="373"/>
  </w:num>
  <w:num w:numId="378" w16cid:durableId="985741787">
    <w:abstractNumId w:val="493"/>
  </w:num>
  <w:num w:numId="379" w16cid:durableId="1802337423">
    <w:abstractNumId w:val="271"/>
  </w:num>
  <w:num w:numId="380" w16cid:durableId="900553511">
    <w:abstractNumId w:val="327"/>
  </w:num>
  <w:num w:numId="381" w16cid:durableId="1834372130">
    <w:abstractNumId w:val="226"/>
  </w:num>
  <w:num w:numId="382" w16cid:durableId="2058623692">
    <w:abstractNumId w:val="553"/>
  </w:num>
  <w:num w:numId="383" w16cid:durableId="944919719">
    <w:abstractNumId w:val="334"/>
  </w:num>
  <w:num w:numId="384" w16cid:durableId="2047824372">
    <w:abstractNumId w:val="355"/>
  </w:num>
  <w:num w:numId="385" w16cid:durableId="667295576">
    <w:abstractNumId w:val="354"/>
  </w:num>
  <w:num w:numId="386" w16cid:durableId="940182550">
    <w:abstractNumId w:val="280"/>
  </w:num>
  <w:num w:numId="387" w16cid:durableId="2089761876">
    <w:abstractNumId w:val="558"/>
  </w:num>
  <w:num w:numId="388" w16cid:durableId="297687886">
    <w:abstractNumId w:val="190"/>
  </w:num>
  <w:num w:numId="389" w16cid:durableId="1205749555">
    <w:abstractNumId w:val="85"/>
  </w:num>
  <w:num w:numId="390" w16cid:durableId="509224532">
    <w:abstractNumId w:val="193"/>
  </w:num>
  <w:num w:numId="391" w16cid:durableId="1422600046">
    <w:abstractNumId w:val="101"/>
  </w:num>
  <w:num w:numId="392" w16cid:durableId="474109999">
    <w:abstractNumId w:val="518"/>
  </w:num>
  <w:num w:numId="393" w16cid:durableId="1276446087">
    <w:abstractNumId w:val="462"/>
  </w:num>
  <w:num w:numId="394" w16cid:durableId="2115051373">
    <w:abstractNumId w:val="371"/>
  </w:num>
  <w:num w:numId="395" w16cid:durableId="766074301">
    <w:abstractNumId w:val="468"/>
  </w:num>
  <w:num w:numId="396" w16cid:durableId="1384062609">
    <w:abstractNumId w:val="526"/>
  </w:num>
  <w:num w:numId="397" w16cid:durableId="1711107276">
    <w:abstractNumId w:val="507"/>
  </w:num>
  <w:num w:numId="398" w16cid:durableId="1976132340">
    <w:abstractNumId w:val="452"/>
  </w:num>
  <w:num w:numId="399" w16cid:durableId="1081489094">
    <w:abstractNumId w:val="522"/>
  </w:num>
  <w:num w:numId="400" w16cid:durableId="2055805661">
    <w:abstractNumId w:val="641"/>
  </w:num>
  <w:num w:numId="401" w16cid:durableId="1051079144">
    <w:abstractNumId w:val="368"/>
  </w:num>
  <w:num w:numId="402" w16cid:durableId="923883069">
    <w:abstractNumId w:val="322"/>
  </w:num>
  <w:num w:numId="403" w16cid:durableId="1659308075">
    <w:abstractNumId w:val="120"/>
  </w:num>
  <w:num w:numId="404" w16cid:durableId="1959755324">
    <w:abstractNumId w:val="61"/>
  </w:num>
  <w:num w:numId="405" w16cid:durableId="2064057218">
    <w:abstractNumId w:val="126"/>
  </w:num>
  <w:num w:numId="406" w16cid:durableId="1717318200">
    <w:abstractNumId w:val="318"/>
  </w:num>
  <w:num w:numId="407" w16cid:durableId="280038582">
    <w:abstractNumId w:val="299"/>
  </w:num>
  <w:num w:numId="408" w16cid:durableId="829902588">
    <w:abstractNumId w:val="360"/>
  </w:num>
  <w:num w:numId="409" w16cid:durableId="1576355834">
    <w:abstractNumId w:val="425"/>
  </w:num>
  <w:num w:numId="410" w16cid:durableId="55203322">
    <w:abstractNumId w:val="588"/>
  </w:num>
  <w:num w:numId="411" w16cid:durableId="1417245880">
    <w:abstractNumId w:val="113"/>
  </w:num>
  <w:num w:numId="412" w16cid:durableId="20405301">
    <w:abstractNumId w:val="103"/>
  </w:num>
  <w:num w:numId="413" w16cid:durableId="2115705915">
    <w:abstractNumId w:val="223"/>
  </w:num>
  <w:num w:numId="414" w16cid:durableId="1881361671">
    <w:abstractNumId w:val="314"/>
  </w:num>
  <w:num w:numId="415" w16cid:durableId="1070158487">
    <w:abstractNumId w:val="233"/>
  </w:num>
  <w:num w:numId="416" w16cid:durableId="1995134669">
    <w:abstractNumId w:val="292"/>
  </w:num>
  <w:num w:numId="417" w16cid:durableId="1214660477">
    <w:abstractNumId w:val="416"/>
  </w:num>
  <w:num w:numId="418" w16cid:durableId="874849984">
    <w:abstractNumId w:val="511"/>
  </w:num>
  <w:num w:numId="419" w16cid:durableId="1954432690">
    <w:abstractNumId w:val="337"/>
  </w:num>
  <w:num w:numId="420" w16cid:durableId="780535497">
    <w:abstractNumId w:val="508"/>
  </w:num>
  <w:num w:numId="421" w16cid:durableId="490754775">
    <w:abstractNumId w:val="548"/>
  </w:num>
  <w:num w:numId="422" w16cid:durableId="2048989339">
    <w:abstractNumId w:val="289"/>
  </w:num>
  <w:num w:numId="423" w16cid:durableId="662003234">
    <w:abstractNumId w:val="220"/>
  </w:num>
  <w:num w:numId="424" w16cid:durableId="2006933678">
    <w:abstractNumId w:val="1"/>
  </w:num>
  <w:num w:numId="425" w16cid:durableId="1759866650">
    <w:abstractNumId w:val="244"/>
  </w:num>
  <w:num w:numId="426" w16cid:durableId="1679654557">
    <w:abstractNumId w:val="36"/>
  </w:num>
  <w:num w:numId="427" w16cid:durableId="1961642643">
    <w:abstractNumId w:val="137"/>
  </w:num>
  <w:num w:numId="428" w16cid:durableId="1564179298">
    <w:abstractNumId w:val="326"/>
  </w:num>
  <w:num w:numId="429" w16cid:durableId="353774327">
    <w:abstractNumId w:val="338"/>
  </w:num>
  <w:num w:numId="430" w16cid:durableId="1810901672">
    <w:abstractNumId w:val="70"/>
  </w:num>
  <w:num w:numId="431" w16cid:durableId="282615013">
    <w:abstractNumId w:val="176"/>
  </w:num>
  <w:num w:numId="432" w16cid:durableId="1220165276">
    <w:abstractNumId w:val="617"/>
  </w:num>
  <w:num w:numId="433" w16cid:durableId="926496151">
    <w:abstractNumId w:val="217"/>
  </w:num>
  <w:num w:numId="434" w16cid:durableId="673647739">
    <w:abstractNumId w:val="212"/>
  </w:num>
  <w:num w:numId="435" w16cid:durableId="1205023424">
    <w:abstractNumId w:val="595"/>
  </w:num>
  <w:num w:numId="436" w16cid:durableId="838077787">
    <w:abstractNumId w:val="216"/>
  </w:num>
  <w:num w:numId="437" w16cid:durableId="919293100">
    <w:abstractNumId w:val="51"/>
  </w:num>
  <w:num w:numId="438" w16cid:durableId="393968614">
    <w:abstractNumId w:val="593"/>
  </w:num>
  <w:num w:numId="439" w16cid:durableId="41291571">
    <w:abstractNumId w:val="63"/>
  </w:num>
  <w:num w:numId="440" w16cid:durableId="1926262308">
    <w:abstractNumId w:val="395"/>
  </w:num>
  <w:num w:numId="441" w16cid:durableId="1590576031">
    <w:abstractNumId w:val="181"/>
  </w:num>
  <w:num w:numId="442" w16cid:durableId="1504471889">
    <w:abstractNumId w:val="545"/>
  </w:num>
  <w:num w:numId="443" w16cid:durableId="1173766452">
    <w:abstractNumId w:val="505"/>
  </w:num>
  <w:num w:numId="444" w16cid:durableId="2101363658">
    <w:abstractNumId w:val="197"/>
  </w:num>
  <w:num w:numId="445" w16cid:durableId="349069652">
    <w:abstractNumId w:val="528"/>
  </w:num>
  <w:num w:numId="446" w16cid:durableId="408307118">
    <w:abstractNumId w:val="106"/>
  </w:num>
  <w:num w:numId="447" w16cid:durableId="206382267">
    <w:abstractNumId w:val="459"/>
  </w:num>
  <w:num w:numId="448" w16cid:durableId="287705569">
    <w:abstractNumId w:val="340"/>
  </w:num>
  <w:num w:numId="449" w16cid:durableId="1343387846">
    <w:abstractNumId w:val="136"/>
  </w:num>
  <w:num w:numId="450" w16cid:durableId="1526822903">
    <w:abstractNumId w:val="146"/>
  </w:num>
  <w:num w:numId="451" w16cid:durableId="1113671840">
    <w:abstractNumId w:val="94"/>
  </w:num>
  <w:num w:numId="452" w16cid:durableId="1708337467">
    <w:abstractNumId w:val="608"/>
  </w:num>
  <w:num w:numId="453" w16cid:durableId="1254507790">
    <w:abstractNumId w:val="28"/>
  </w:num>
  <w:num w:numId="454" w16cid:durableId="1240794188">
    <w:abstractNumId w:val="536"/>
  </w:num>
  <w:num w:numId="455" w16cid:durableId="26419401">
    <w:abstractNumId w:val="618"/>
  </w:num>
  <w:num w:numId="456" w16cid:durableId="1940215081">
    <w:abstractNumId w:val="16"/>
  </w:num>
  <w:num w:numId="457" w16cid:durableId="418449322">
    <w:abstractNumId w:val="521"/>
  </w:num>
  <w:num w:numId="458" w16cid:durableId="815804482">
    <w:abstractNumId w:val="297"/>
  </w:num>
  <w:num w:numId="459" w16cid:durableId="1833178018">
    <w:abstractNumId w:val="143"/>
  </w:num>
  <w:num w:numId="460" w16cid:durableId="487867112">
    <w:abstractNumId w:val="474"/>
  </w:num>
  <w:num w:numId="461" w16cid:durableId="7757410">
    <w:abstractNumId w:val="88"/>
  </w:num>
  <w:num w:numId="462" w16cid:durableId="401757158">
    <w:abstractNumId w:val="79"/>
  </w:num>
  <w:num w:numId="463" w16cid:durableId="703480421">
    <w:abstractNumId w:val="597"/>
  </w:num>
  <w:num w:numId="464" w16cid:durableId="265234844">
    <w:abstractNumId w:val="484"/>
  </w:num>
  <w:num w:numId="465" w16cid:durableId="506360401">
    <w:abstractNumId w:val="587"/>
  </w:num>
  <w:num w:numId="466" w16cid:durableId="1506936250">
    <w:abstractNumId w:val="550"/>
  </w:num>
  <w:num w:numId="467" w16cid:durableId="2106262954">
    <w:abstractNumId w:val="561"/>
  </w:num>
  <w:num w:numId="468" w16cid:durableId="2013756193">
    <w:abstractNumId w:val="583"/>
  </w:num>
  <w:num w:numId="469" w16cid:durableId="1937326528">
    <w:abstractNumId w:val="599"/>
  </w:num>
  <w:num w:numId="470" w16cid:durableId="645478074">
    <w:abstractNumId w:val="213"/>
  </w:num>
  <w:num w:numId="471" w16cid:durableId="1094789656">
    <w:abstractNumId w:val="303"/>
  </w:num>
  <w:num w:numId="472" w16cid:durableId="1067414038">
    <w:abstractNumId w:val="203"/>
  </w:num>
  <w:num w:numId="473" w16cid:durableId="1204637387">
    <w:abstractNumId w:val="628"/>
  </w:num>
  <w:num w:numId="474" w16cid:durableId="730664077">
    <w:abstractNumId w:val="122"/>
  </w:num>
  <w:num w:numId="475" w16cid:durableId="237373084">
    <w:abstractNumId w:val="423"/>
  </w:num>
  <w:num w:numId="476" w16cid:durableId="897279122">
    <w:abstractNumId w:val="422"/>
  </w:num>
  <w:num w:numId="477" w16cid:durableId="1312908111">
    <w:abstractNumId w:val="581"/>
  </w:num>
  <w:num w:numId="478" w16cid:durableId="28458964">
    <w:abstractNumId w:val="177"/>
  </w:num>
  <w:num w:numId="479" w16cid:durableId="734276834">
    <w:abstractNumId w:val="570"/>
  </w:num>
  <w:num w:numId="480" w16cid:durableId="7295366">
    <w:abstractNumId w:val="172"/>
  </w:num>
  <w:num w:numId="481" w16cid:durableId="1049036523">
    <w:abstractNumId w:val="451"/>
  </w:num>
  <w:num w:numId="482" w16cid:durableId="1892963843">
    <w:abstractNumId w:val="91"/>
  </w:num>
  <w:num w:numId="483" w16cid:durableId="1767265667">
    <w:abstractNumId w:val="591"/>
  </w:num>
  <w:num w:numId="484" w16cid:durableId="226914535">
    <w:abstractNumId w:val="411"/>
  </w:num>
  <w:num w:numId="485" w16cid:durableId="590897990">
    <w:abstractNumId w:val="188"/>
  </w:num>
  <w:num w:numId="486" w16cid:durableId="1368989662">
    <w:abstractNumId w:val="384"/>
  </w:num>
  <w:num w:numId="487" w16cid:durableId="1044327023">
    <w:abstractNumId w:val="348"/>
  </w:num>
  <w:num w:numId="488" w16cid:durableId="1971935470">
    <w:abstractNumId w:val="232"/>
  </w:num>
  <w:num w:numId="489" w16cid:durableId="1374422010">
    <w:abstractNumId w:val="629"/>
  </w:num>
  <w:num w:numId="490" w16cid:durableId="888422734">
    <w:abstractNumId w:val="254"/>
  </w:num>
  <w:num w:numId="491" w16cid:durableId="2124034835">
    <w:abstractNumId w:val="52"/>
  </w:num>
  <w:num w:numId="492" w16cid:durableId="1746027928">
    <w:abstractNumId w:val="167"/>
  </w:num>
  <w:num w:numId="493" w16cid:durableId="183830652">
    <w:abstractNumId w:val="104"/>
  </w:num>
  <w:num w:numId="494" w16cid:durableId="37895561">
    <w:abstractNumId w:val="606"/>
  </w:num>
  <w:num w:numId="495" w16cid:durableId="1594584683">
    <w:abstractNumId w:val="645"/>
  </w:num>
  <w:num w:numId="496" w16cid:durableId="535701109">
    <w:abstractNumId w:val="369"/>
  </w:num>
  <w:num w:numId="497" w16cid:durableId="492837996">
    <w:abstractNumId w:val="134"/>
  </w:num>
  <w:num w:numId="498" w16cid:durableId="1547721055">
    <w:abstractNumId w:val="170"/>
  </w:num>
  <w:num w:numId="499" w16cid:durableId="2065135329">
    <w:abstractNumId w:val="461"/>
  </w:num>
  <w:num w:numId="500" w16cid:durableId="2121801917">
    <w:abstractNumId w:val="470"/>
  </w:num>
  <w:num w:numId="501" w16cid:durableId="2012365427">
    <w:abstractNumId w:val="195"/>
  </w:num>
  <w:num w:numId="502" w16cid:durableId="585575245">
    <w:abstractNumId w:val="557"/>
  </w:num>
  <w:num w:numId="503" w16cid:durableId="1660036245">
    <w:abstractNumId w:val="500"/>
  </w:num>
  <w:num w:numId="504" w16cid:durableId="1895508625">
    <w:abstractNumId w:val="127"/>
  </w:num>
  <w:num w:numId="505" w16cid:durableId="494075951">
    <w:abstractNumId w:val="275"/>
  </w:num>
  <w:num w:numId="506" w16cid:durableId="1440679203">
    <w:abstractNumId w:val="258"/>
  </w:num>
  <w:num w:numId="507" w16cid:durableId="440226157">
    <w:abstractNumId w:val="426"/>
  </w:num>
  <w:num w:numId="508" w16cid:durableId="1787192260">
    <w:abstractNumId w:val="634"/>
  </w:num>
  <w:num w:numId="509" w16cid:durableId="1870950730">
    <w:abstractNumId w:val="235"/>
  </w:num>
  <w:num w:numId="510" w16cid:durableId="1594892416">
    <w:abstractNumId w:val="571"/>
  </w:num>
  <w:num w:numId="511" w16cid:durableId="2020616919">
    <w:abstractNumId w:val="648"/>
  </w:num>
  <w:num w:numId="512" w16cid:durableId="537474452">
    <w:abstractNumId w:val="186"/>
  </w:num>
  <w:num w:numId="513" w16cid:durableId="51126649">
    <w:abstractNumId w:val="300"/>
  </w:num>
  <w:num w:numId="514" w16cid:durableId="2096053963">
    <w:abstractNumId w:val="523"/>
  </w:num>
  <w:num w:numId="515" w16cid:durableId="1464690399">
    <w:abstractNumId w:val="221"/>
  </w:num>
  <w:num w:numId="516" w16cid:durableId="2009360508">
    <w:abstractNumId w:val="278"/>
  </w:num>
  <w:num w:numId="517" w16cid:durableId="35006590">
    <w:abstractNumId w:val="312"/>
  </w:num>
  <w:num w:numId="518" w16cid:durableId="480778895">
    <w:abstractNumId w:val="110"/>
  </w:num>
  <w:num w:numId="519" w16cid:durableId="411243113">
    <w:abstractNumId w:val="86"/>
  </w:num>
  <w:num w:numId="520" w16cid:durableId="1111781692">
    <w:abstractNumId w:val="24"/>
  </w:num>
  <w:num w:numId="521" w16cid:durableId="1228304423">
    <w:abstractNumId w:val="562"/>
  </w:num>
  <w:num w:numId="522" w16cid:durableId="1800806214">
    <w:abstractNumId w:val="497"/>
  </w:num>
  <w:num w:numId="523" w16cid:durableId="566964489">
    <w:abstractNumId w:val="644"/>
  </w:num>
  <w:num w:numId="524" w16cid:durableId="22020815">
    <w:abstractNumId w:val="566"/>
  </w:num>
  <w:num w:numId="525" w16cid:durableId="1105881505">
    <w:abstractNumId w:val="495"/>
  </w:num>
  <w:num w:numId="526" w16cid:durableId="1784762380">
    <w:abstractNumId w:val="174"/>
  </w:num>
  <w:num w:numId="527" w16cid:durableId="205140568">
    <w:abstractNumId w:val="93"/>
  </w:num>
  <w:num w:numId="528" w16cid:durableId="207298009">
    <w:abstractNumId w:val="139"/>
  </w:num>
  <w:num w:numId="529" w16cid:durableId="1805854630">
    <w:abstractNumId w:val="346"/>
  </w:num>
  <w:num w:numId="530" w16cid:durableId="526522661">
    <w:abstractNumId w:val="284"/>
  </w:num>
  <w:num w:numId="531" w16cid:durableId="1073551465">
    <w:abstractNumId w:val="501"/>
  </w:num>
  <w:num w:numId="532" w16cid:durableId="1208105911">
    <w:abstractNumId w:val="200"/>
  </w:num>
  <w:num w:numId="533" w16cid:durableId="149254376">
    <w:abstractNumId w:val="78"/>
  </w:num>
  <w:num w:numId="534" w16cid:durableId="1572544386">
    <w:abstractNumId w:val="293"/>
  </w:num>
  <w:num w:numId="535" w16cid:durableId="738329764">
    <w:abstractNumId w:val="572"/>
  </w:num>
  <w:num w:numId="536" w16cid:durableId="923682486">
    <w:abstractNumId w:val="267"/>
  </w:num>
  <w:num w:numId="537" w16cid:durableId="248776574">
    <w:abstractNumId w:val="630"/>
  </w:num>
  <w:num w:numId="538" w16cid:durableId="1211721154">
    <w:abstractNumId w:val="53"/>
  </w:num>
  <w:num w:numId="539" w16cid:durableId="639845233">
    <w:abstractNumId w:val="48"/>
  </w:num>
  <w:num w:numId="540" w16cid:durableId="1112169745">
    <w:abstractNumId w:val="8"/>
  </w:num>
  <w:num w:numId="541" w16cid:durableId="1643345104">
    <w:abstractNumId w:val="184"/>
  </w:num>
  <w:num w:numId="542" w16cid:durableId="2019455845">
    <w:abstractNumId w:val="161"/>
  </w:num>
  <w:num w:numId="543" w16cid:durableId="792670055">
    <w:abstractNumId w:val="249"/>
  </w:num>
  <w:num w:numId="544" w16cid:durableId="2140799096">
    <w:abstractNumId w:val="376"/>
  </w:num>
  <w:num w:numId="545" w16cid:durableId="1264805614">
    <w:abstractNumId w:val="183"/>
  </w:num>
  <w:num w:numId="546" w16cid:durableId="1763338303">
    <w:abstractNumId w:val="600"/>
  </w:num>
  <w:num w:numId="547" w16cid:durableId="1050763587">
    <w:abstractNumId w:val="601"/>
  </w:num>
  <w:num w:numId="548" w16cid:durableId="314915576">
    <w:abstractNumId w:val="164"/>
  </w:num>
  <w:num w:numId="549" w16cid:durableId="1985356084">
    <w:abstractNumId w:val="574"/>
  </w:num>
  <w:num w:numId="550" w16cid:durableId="342829232">
    <w:abstractNumId w:val="47"/>
  </w:num>
  <w:num w:numId="551" w16cid:durableId="1366709694">
    <w:abstractNumId w:val="145"/>
  </w:num>
  <w:num w:numId="552" w16cid:durableId="243148323">
    <w:abstractNumId w:val="81"/>
  </w:num>
  <w:num w:numId="553" w16cid:durableId="126747073">
    <w:abstractNumId w:val="320"/>
  </w:num>
  <w:num w:numId="554" w16cid:durableId="578366495">
    <w:abstractNumId w:val="22"/>
  </w:num>
  <w:num w:numId="555" w16cid:durableId="1030909608">
    <w:abstractNumId w:val="533"/>
  </w:num>
  <w:num w:numId="556" w16cid:durableId="120930149">
    <w:abstractNumId w:val="514"/>
  </w:num>
  <w:num w:numId="557" w16cid:durableId="752702366">
    <w:abstractNumId w:val="370"/>
  </w:num>
  <w:num w:numId="558" w16cid:durableId="330526399">
    <w:abstractNumId w:val="412"/>
  </w:num>
  <w:num w:numId="559" w16cid:durableId="1377389123">
    <w:abstractNumId w:val="539"/>
  </w:num>
  <w:num w:numId="560" w16cid:durableId="1528374315">
    <w:abstractNumId w:val="335"/>
  </w:num>
  <w:num w:numId="561" w16cid:durableId="2116049982">
    <w:abstractNumId w:val="272"/>
  </w:num>
  <w:num w:numId="562" w16cid:durableId="50541683">
    <w:abstractNumId w:val="82"/>
  </w:num>
  <w:num w:numId="563" w16cid:durableId="1059985375">
    <w:abstractNumId w:val="399"/>
  </w:num>
  <w:num w:numId="564" w16cid:durableId="372078174">
    <w:abstractNumId w:val="59"/>
  </w:num>
  <w:num w:numId="565" w16cid:durableId="357776061">
    <w:abstractNumId w:val="315"/>
  </w:num>
  <w:num w:numId="566" w16cid:durableId="1656952622">
    <w:abstractNumId w:val="179"/>
  </w:num>
  <w:num w:numId="567" w16cid:durableId="1535918893">
    <w:abstractNumId w:val="503"/>
  </w:num>
  <w:num w:numId="568" w16cid:durableId="1263218328">
    <w:abstractNumId w:val="385"/>
  </w:num>
  <w:num w:numId="569" w16cid:durableId="631330344">
    <w:abstractNumId w:val="296"/>
  </w:num>
  <w:num w:numId="570" w16cid:durableId="2108915107">
    <w:abstractNumId w:val="44"/>
  </w:num>
  <w:num w:numId="571" w16cid:durableId="284195901">
    <w:abstractNumId w:val="140"/>
  </w:num>
  <w:num w:numId="572" w16cid:durableId="1058430460">
    <w:abstractNumId w:val="97"/>
  </w:num>
  <w:num w:numId="573" w16cid:durableId="1571384626">
    <w:abstractNumId w:val="496"/>
  </w:num>
  <w:num w:numId="574" w16cid:durableId="1687559421">
    <w:abstractNumId w:val="598"/>
  </w:num>
  <w:num w:numId="575" w16cid:durableId="1942570406">
    <w:abstractNumId w:val="321"/>
  </w:num>
  <w:num w:numId="576" w16cid:durableId="1135870276">
    <w:abstractNumId w:val="241"/>
  </w:num>
  <w:num w:numId="577" w16cid:durableId="416830586">
    <w:abstractNumId w:val="392"/>
  </w:num>
  <w:num w:numId="578" w16cid:durableId="1311518745">
    <w:abstractNumId w:val="41"/>
  </w:num>
  <w:num w:numId="579" w16cid:durableId="1347168520">
    <w:abstractNumId w:val="549"/>
  </w:num>
  <w:num w:numId="580" w16cid:durableId="1192188273">
    <w:abstractNumId w:val="424"/>
  </w:num>
  <w:num w:numId="581" w16cid:durableId="1711757952">
    <w:abstractNumId w:val="95"/>
  </w:num>
  <w:num w:numId="582" w16cid:durableId="2114131424">
    <w:abstractNumId w:val="189"/>
  </w:num>
  <w:num w:numId="583" w16cid:durableId="730614206">
    <w:abstractNumId w:val="532"/>
  </w:num>
  <w:num w:numId="584" w16cid:durableId="1922907762">
    <w:abstractNumId w:val="372"/>
  </w:num>
  <w:num w:numId="585" w16cid:durableId="943540907">
    <w:abstractNumId w:val="563"/>
  </w:num>
  <w:num w:numId="586" w16cid:durableId="2053338445">
    <w:abstractNumId w:val="396"/>
  </w:num>
  <w:num w:numId="587" w16cid:durableId="2004968375">
    <w:abstractNumId w:val="458"/>
  </w:num>
  <w:num w:numId="588" w16cid:durableId="1609509957">
    <w:abstractNumId w:val="202"/>
  </w:num>
  <w:num w:numId="589" w16cid:durableId="1652057590">
    <w:abstractNumId w:val="34"/>
  </w:num>
  <w:num w:numId="590" w16cid:durableId="1582064908">
    <w:abstractNumId w:val="404"/>
  </w:num>
  <w:num w:numId="591" w16cid:durableId="1970210023">
    <w:abstractNumId w:val="377"/>
  </w:num>
  <w:num w:numId="592" w16cid:durableId="1616329869">
    <w:abstractNumId w:val="265"/>
  </w:num>
  <w:num w:numId="593" w16cid:durableId="1845625553">
    <w:abstractNumId w:val="242"/>
  </w:num>
  <w:num w:numId="594" w16cid:durableId="139274047">
    <w:abstractNumId w:val="259"/>
  </w:num>
  <w:num w:numId="595" w16cid:durableId="36517100">
    <w:abstractNumId w:val="417"/>
  </w:num>
  <w:num w:numId="596" w16cid:durableId="1729572039">
    <w:abstractNumId w:val="30"/>
  </w:num>
  <w:num w:numId="597" w16cid:durableId="895359664">
    <w:abstractNumId w:val="128"/>
  </w:num>
  <w:num w:numId="598" w16cid:durableId="340856236">
    <w:abstractNumId w:val="118"/>
  </w:num>
  <w:num w:numId="599" w16cid:durableId="1476222177">
    <w:abstractNumId w:val="329"/>
  </w:num>
  <w:num w:numId="600" w16cid:durableId="809132514">
    <w:abstractNumId w:val="506"/>
  </w:num>
  <w:num w:numId="601" w16cid:durableId="708720821">
    <w:abstractNumId w:val="491"/>
  </w:num>
  <w:num w:numId="602" w16cid:durableId="689720013">
    <w:abstractNumId w:val="382"/>
  </w:num>
  <w:num w:numId="603" w16cid:durableId="598368611">
    <w:abstractNumId w:val="291"/>
  </w:num>
  <w:num w:numId="604" w16cid:durableId="1103720406">
    <w:abstractNumId w:val="428"/>
  </w:num>
  <w:num w:numId="605" w16cid:durableId="296255311">
    <w:abstractNumId w:val="269"/>
  </w:num>
  <w:num w:numId="606" w16cid:durableId="1923832654">
    <w:abstractNumId w:val="455"/>
  </w:num>
  <w:num w:numId="607" w16cid:durableId="1331710763">
    <w:abstractNumId w:val="46"/>
  </w:num>
  <w:num w:numId="608" w16cid:durableId="2116555497">
    <w:abstractNumId w:val="18"/>
  </w:num>
  <w:num w:numId="609" w16cid:durableId="526211370">
    <w:abstractNumId w:val="196"/>
  </w:num>
  <w:num w:numId="610" w16cid:durableId="1876387573">
    <w:abstractNumId w:val="525"/>
  </w:num>
  <w:num w:numId="611" w16cid:durableId="1090930063">
    <w:abstractNumId w:val="60"/>
  </w:num>
  <w:num w:numId="612" w16cid:durableId="1660578118">
    <w:abstractNumId w:val="435"/>
  </w:num>
  <w:num w:numId="613" w16cid:durableId="604384491">
    <w:abstractNumId w:val="5"/>
  </w:num>
  <w:num w:numId="614" w16cid:durableId="153644465">
    <w:abstractNumId w:val="575"/>
  </w:num>
  <w:num w:numId="615" w16cid:durableId="269902140">
    <w:abstractNumId w:val="544"/>
  </w:num>
  <w:num w:numId="616" w16cid:durableId="652681114">
    <w:abstractNumId w:val="612"/>
  </w:num>
  <w:num w:numId="617" w16cid:durableId="1653750851">
    <w:abstractNumId w:val="62"/>
  </w:num>
  <w:num w:numId="618" w16cid:durableId="1482884652">
    <w:abstractNumId w:val="107"/>
  </w:num>
  <w:num w:numId="619" w16cid:durableId="1440025032">
    <w:abstractNumId w:val="540"/>
  </w:num>
  <w:num w:numId="620" w16cid:durableId="1010794126">
    <w:abstractNumId w:val="559"/>
  </w:num>
  <w:num w:numId="621" w16cid:durableId="802576102">
    <w:abstractNumId w:val="531"/>
  </w:num>
  <w:num w:numId="622" w16cid:durableId="1694065957">
    <w:abstractNumId w:val="23"/>
  </w:num>
  <w:num w:numId="623" w16cid:durableId="514536782">
    <w:abstractNumId w:val="359"/>
  </w:num>
  <w:num w:numId="624" w16cid:durableId="1528131126">
    <w:abstractNumId w:val="209"/>
  </w:num>
  <w:num w:numId="625" w16cid:durableId="2119253457">
    <w:abstractNumId w:val="509"/>
  </w:num>
  <w:num w:numId="626" w16cid:durableId="1656881238">
    <w:abstractNumId w:val="323"/>
  </w:num>
  <w:num w:numId="627" w16cid:durableId="1986470298">
    <w:abstractNumId w:val="647"/>
  </w:num>
  <w:num w:numId="628" w16cid:durableId="734620370">
    <w:abstractNumId w:val="476"/>
  </w:num>
  <w:num w:numId="629" w16cid:durableId="492530330">
    <w:abstractNumId w:val="442"/>
  </w:num>
  <w:num w:numId="630" w16cid:durableId="1905600979">
    <w:abstractNumId w:val="582"/>
  </w:num>
  <w:num w:numId="631" w16cid:durableId="475530564">
    <w:abstractNumId w:val="339"/>
  </w:num>
  <w:num w:numId="632" w16cid:durableId="2111655798">
    <w:abstractNumId w:val="298"/>
  </w:num>
  <w:num w:numId="633" w16cid:durableId="2144882787">
    <w:abstractNumId w:val="138"/>
  </w:num>
  <w:num w:numId="634" w16cid:durableId="56322242">
    <w:abstractNumId w:val="207"/>
  </w:num>
  <w:num w:numId="635" w16cid:durableId="483670021">
    <w:abstractNumId w:val="227"/>
  </w:num>
  <w:num w:numId="636" w16cid:durableId="1615938082">
    <w:abstractNumId w:val="485"/>
  </w:num>
  <w:num w:numId="637" w16cid:durableId="611479930">
    <w:abstractNumId w:val="430"/>
  </w:num>
  <w:num w:numId="638" w16cid:durableId="1613323113">
    <w:abstractNumId w:val="247"/>
  </w:num>
  <w:num w:numId="639" w16cid:durableId="714622848">
    <w:abstractNumId w:val="27"/>
  </w:num>
  <w:num w:numId="640" w16cid:durableId="434329580">
    <w:abstractNumId w:val="243"/>
  </w:num>
  <w:num w:numId="641" w16cid:durableId="166486867">
    <w:abstractNumId w:val="310"/>
  </w:num>
  <w:num w:numId="642" w16cid:durableId="1482234143">
    <w:abstractNumId w:val="17"/>
  </w:num>
  <w:num w:numId="643" w16cid:durableId="1132359097">
    <w:abstractNumId w:val="251"/>
  </w:num>
  <w:num w:numId="644" w16cid:durableId="1491554118">
    <w:abstractNumId w:val="26"/>
  </w:num>
  <w:num w:numId="645" w16cid:durableId="242377592">
    <w:abstractNumId w:val="352"/>
  </w:num>
  <w:num w:numId="646" w16cid:durableId="669066702">
    <w:abstractNumId w:val="26"/>
  </w:num>
  <w:num w:numId="647" w16cid:durableId="1610971836">
    <w:abstractNumId w:val="158"/>
  </w:num>
  <w:num w:numId="648" w16cid:durableId="46762639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16cid:durableId="1546521189">
    <w:abstractNumId w:val="576"/>
  </w:num>
  <w:num w:numId="650" w16cid:durableId="1023170811">
    <w:abstractNumId w:val="273"/>
  </w:num>
  <w:num w:numId="651" w16cid:durableId="1231575224">
    <w:abstractNumId w:val="175"/>
  </w:num>
  <w:numIdMacAtCleanup w:val="6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A6"/>
    <w:rsid w:val="0002487F"/>
    <w:rsid w:val="00062E56"/>
    <w:rsid w:val="000943A7"/>
    <w:rsid w:val="000A2539"/>
    <w:rsid w:val="000B50A6"/>
    <w:rsid w:val="00116856"/>
    <w:rsid w:val="00157694"/>
    <w:rsid w:val="00174C47"/>
    <w:rsid w:val="001A60A7"/>
    <w:rsid w:val="001B6459"/>
    <w:rsid w:val="001C11BB"/>
    <w:rsid w:val="001E3581"/>
    <w:rsid w:val="002071EC"/>
    <w:rsid w:val="00244ADF"/>
    <w:rsid w:val="00256C17"/>
    <w:rsid w:val="002652EA"/>
    <w:rsid w:val="0028441D"/>
    <w:rsid w:val="00352FE0"/>
    <w:rsid w:val="00375E16"/>
    <w:rsid w:val="00394DC1"/>
    <w:rsid w:val="003A0910"/>
    <w:rsid w:val="003A0D32"/>
    <w:rsid w:val="003C686A"/>
    <w:rsid w:val="003F739D"/>
    <w:rsid w:val="00401B94"/>
    <w:rsid w:val="00411E28"/>
    <w:rsid w:val="00426020"/>
    <w:rsid w:val="00435CD1"/>
    <w:rsid w:val="004465DF"/>
    <w:rsid w:val="00446C41"/>
    <w:rsid w:val="004712AA"/>
    <w:rsid w:val="004713A4"/>
    <w:rsid w:val="0049052B"/>
    <w:rsid w:val="005465C4"/>
    <w:rsid w:val="005C6AA2"/>
    <w:rsid w:val="005D74D4"/>
    <w:rsid w:val="005E4F44"/>
    <w:rsid w:val="00601B84"/>
    <w:rsid w:val="006322A3"/>
    <w:rsid w:val="00643B21"/>
    <w:rsid w:val="007169F2"/>
    <w:rsid w:val="00744B89"/>
    <w:rsid w:val="00747894"/>
    <w:rsid w:val="007636C9"/>
    <w:rsid w:val="00781154"/>
    <w:rsid w:val="00783C8C"/>
    <w:rsid w:val="007B1CD3"/>
    <w:rsid w:val="007B5971"/>
    <w:rsid w:val="007D54D5"/>
    <w:rsid w:val="008032FD"/>
    <w:rsid w:val="00805DF9"/>
    <w:rsid w:val="00842AB0"/>
    <w:rsid w:val="00881A4B"/>
    <w:rsid w:val="00896286"/>
    <w:rsid w:val="00920CB2"/>
    <w:rsid w:val="00976122"/>
    <w:rsid w:val="009D5CC7"/>
    <w:rsid w:val="00A56361"/>
    <w:rsid w:val="00A56BA4"/>
    <w:rsid w:val="00A96E64"/>
    <w:rsid w:val="00A9761F"/>
    <w:rsid w:val="00AC5738"/>
    <w:rsid w:val="00B001AD"/>
    <w:rsid w:val="00B64751"/>
    <w:rsid w:val="00B65663"/>
    <w:rsid w:val="00B81FBB"/>
    <w:rsid w:val="00BC384D"/>
    <w:rsid w:val="00C064BD"/>
    <w:rsid w:val="00C154A5"/>
    <w:rsid w:val="00C22B19"/>
    <w:rsid w:val="00C6077C"/>
    <w:rsid w:val="00CA5323"/>
    <w:rsid w:val="00CE4E84"/>
    <w:rsid w:val="00D4727E"/>
    <w:rsid w:val="00DD6060"/>
    <w:rsid w:val="00DF0DE5"/>
    <w:rsid w:val="00DF5F7A"/>
    <w:rsid w:val="00E428A1"/>
    <w:rsid w:val="00E4416D"/>
    <w:rsid w:val="00E45F33"/>
    <w:rsid w:val="00E75AA3"/>
    <w:rsid w:val="00E865BA"/>
    <w:rsid w:val="00EA1CDA"/>
    <w:rsid w:val="00ED418E"/>
    <w:rsid w:val="00F0726B"/>
    <w:rsid w:val="00F52374"/>
    <w:rsid w:val="00F54DA6"/>
    <w:rsid w:val="00FA25EE"/>
    <w:rsid w:val="00FC2D5A"/>
    <w:rsid w:val="00FF3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38E0"/>
  <w15:chartTrackingRefBased/>
  <w15:docId w15:val="{9E6358BF-16AF-427B-A507-6D65F4B6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BB"/>
    <w:pPr>
      <w:spacing w:before="120" w:line="360" w:lineRule="auto"/>
    </w:pPr>
  </w:style>
  <w:style w:type="paragraph" w:styleId="Heading1">
    <w:name w:val="heading 1"/>
    <w:basedOn w:val="Normal"/>
    <w:next w:val="Normal"/>
    <w:link w:val="Heading1Char"/>
    <w:uiPriority w:val="9"/>
    <w:qFormat/>
    <w:rsid w:val="006322A3"/>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6322A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6322A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6322A3"/>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6322A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6322A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6322A3"/>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6322A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6322A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demic">
    <w:name w:val="Academic"/>
    <w:basedOn w:val="Normal"/>
    <w:link w:val="AcademicChar"/>
    <w:qFormat/>
    <w:rsid w:val="005465C4"/>
    <w:pPr>
      <w:spacing w:after="120"/>
      <w:jc w:val="both"/>
    </w:pPr>
    <w:rPr>
      <w:rFonts w:ascii="Times New Roman" w:hAnsi="Times New Roman"/>
      <w:sz w:val="24"/>
    </w:rPr>
  </w:style>
  <w:style w:type="character" w:customStyle="1" w:styleId="AcademicChar">
    <w:name w:val="Academic Char"/>
    <w:basedOn w:val="DefaultParagraphFont"/>
    <w:link w:val="Academic"/>
    <w:rsid w:val="005465C4"/>
    <w:rPr>
      <w:rFonts w:ascii="Times New Roman" w:hAnsi="Times New Roman"/>
      <w:sz w:val="24"/>
    </w:rPr>
  </w:style>
  <w:style w:type="paragraph" w:customStyle="1" w:styleId="Academicheading1">
    <w:name w:val="Academic heading 1"/>
    <w:basedOn w:val="Academic"/>
    <w:link w:val="Academicheading1Char"/>
    <w:qFormat/>
    <w:rsid w:val="005465C4"/>
    <w:pPr>
      <w:spacing w:before="240"/>
    </w:pPr>
    <w:rPr>
      <w:b/>
      <w:sz w:val="28"/>
    </w:rPr>
  </w:style>
  <w:style w:type="character" w:customStyle="1" w:styleId="Academicheading1Char">
    <w:name w:val="Academic heading 1 Char"/>
    <w:basedOn w:val="AcademicChar"/>
    <w:link w:val="Academicheading1"/>
    <w:rsid w:val="005465C4"/>
    <w:rPr>
      <w:rFonts w:ascii="Times New Roman" w:hAnsi="Times New Roman"/>
      <w:b/>
      <w:sz w:val="28"/>
    </w:rPr>
  </w:style>
  <w:style w:type="paragraph" w:customStyle="1" w:styleId="Academicheading2">
    <w:name w:val="Academic heading 2"/>
    <w:basedOn w:val="Academicheading1"/>
    <w:link w:val="Academicheading2Char"/>
    <w:qFormat/>
    <w:rsid w:val="005465C4"/>
    <w:rPr>
      <w:b w:val="0"/>
      <w:sz w:val="24"/>
    </w:rPr>
  </w:style>
  <w:style w:type="character" w:customStyle="1" w:styleId="Academicheading2Char">
    <w:name w:val="Academic heading 2 Char"/>
    <w:basedOn w:val="Academicheading1Char"/>
    <w:link w:val="Academicheading2"/>
    <w:rsid w:val="005465C4"/>
    <w:rPr>
      <w:rFonts w:ascii="Times New Roman" w:hAnsi="Times New Roman"/>
      <w:b w:val="0"/>
      <w:sz w:val="24"/>
    </w:rPr>
  </w:style>
  <w:style w:type="paragraph" w:customStyle="1" w:styleId="AcademicHeading10">
    <w:name w:val="Academic Heading 1"/>
    <w:basedOn w:val="Heading1"/>
    <w:qFormat/>
    <w:rsid w:val="00976122"/>
    <w:pPr>
      <w:spacing w:before="480" w:line="276" w:lineRule="auto"/>
    </w:pPr>
    <w:rPr>
      <w:rFonts w:ascii="Times New Roman" w:hAnsi="Times New Roman"/>
      <w:bCs/>
      <w:color w:val="000000" w:themeColor="text1"/>
      <w:sz w:val="28"/>
      <w:szCs w:val="28"/>
      <w:lang w:val="en-US"/>
    </w:rPr>
  </w:style>
  <w:style w:type="character" w:customStyle="1" w:styleId="Heading1Char">
    <w:name w:val="Heading 1 Char"/>
    <w:basedOn w:val="DefaultParagraphFont"/>
    <w:link w:val="Heading1"/>
    <w:uiPriority w:val="9"/>
    <w:rsid w:val="006322A3"/>
    <w:rPr>
      <w:rFonts w:asciiTheme="majorHAnsi" w:eastAsiaTheme="majorEastAsia" w:hAnsiTheme="majorHAnsi" w:cstheme="majorBidi"/>
      <w:color w:val="2F5496" w:themeColor="accent1" w:themeShade="BF"/>
      <w:sz w:val="30"/>
      <w:szCs w:val="30"/>
    </w:rPr>
  </w:style>
  <w:style w:type="paragraph" w:customStyle="1" w:styleId="AcademicHeading20">
    <w:name w:val="Academic Heading 2"/>
    <w:basedOn w:val="Heading2"/>
    <w:qFormat/>
    <w:rsid w:val="00976122"/>
    <w:pPr>
      <w:spacing w:before="200" w:line="276" w:lineRule="auto"/>
    </w:pPr>
    <w:rPr>
      <w:rFonts w:ascii="Times New Roman" w:hAnsi="Times New Roman"/>
      <w:b/>
      <w:bCs/>
      <w:color w:val="000000" w:themeColor="text1"/>
      <w:szCs w:val="26"/>
      <w:lang w:val="en-US"/>
    </w:rPr>
  </w:style>
  <w:style w:type="character" w:customStyle="1" w:styleId="Heading2Char">
    <w:name w:val="Heading 2 Char"/>
    <w:basedOn w:val="DefaultParagraphFont"/>
    <w:link w:val="Heading2"/>
    <w:uiPriority w:val="9"/>
    <w:rsid w:val="006322A3"/>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6322A3"/>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rsid w:val="006322A3"/>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6322A3"/>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6322A3"/>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6322A3"/>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6322A3"/>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6322A3"/>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6322A3"/>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6322A3"/>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6322A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322A3"/>
    <w:rPr>
      <w:rFonts w:asciiTheme="majorHAnsi" w:eastAsiaTheme="majorEastAsia" w:hAnsiTheme="majorHAnsi" w:cstheme="majorBidi"/>
    </w:rPr>
  </w:style>
  <w:style w:type="paragraph" w:styleId="Quote">
    <w:name w:val="Quote"/>
    <w:basedOn w:val="Normal"/>
    <w:next w:val="Normal"/>
    <w:link w:val="QuoteChar"/>
    <w:uiPriority w:val="29"/>
    <w:qFormat/>
    <w:rsid w:val="006322A3"/>
    <w:pPr>
      <w:ind w:left="720" w:right="720"/>
      <w:jc w:val="center"/>
    </w:pPr>
    <w:rPr>
      <w:i/>
      <w:iCs/>
    </w:rPr>
  </w:style>
  <w:style w:type="character" w:customStyle="1" w:styleId="QuoteChar">
    <w:name w:val="Quote Char"/>
    <w:basedOn w:val="DefaultParagraphFont"/>
    <w:link w:val="Quote"/>
    <w:uiPriority w:val="29"/>
    <w:rsid w:val="006322A3"/>
    <w:rPr>
      <w:i/>
      <w:iCs/>
    </w:rPr>
  </w:style>
  <w:style w:type="paragraph" w:styleId="ListParagraph">
    <w:name w:val="List Paragraph"/>
    <w:basedOn w:val="Normal"/>
    <w:uiPriority w:val="34"/>
    <w:qFormat/>
    <w:rsid w:val="000B50A6"/>
    <w:pPr>
      <w:ind w:left="720"/>
      <w:contextualSpacing/>
    </w:pPr>
  </w:style>
  <w:style w:type="character" w:styleId="IntenseEmphasis">
    <w:name w:val="Intense Emphasis"/>
    <w:basedOn w:val="DefaultParagraphFont"/>
    <w:uiPriority w:val="21"/>
    <w:qFormat/>
    <w:rsid w:val="006322A3"/>
    <w:rPr>
      <w:b w:val="0"/>
      <w:bCs w:val="0"/>
      <w:i/>
      <w:iCs/>
      <w:color w:val="4472C4" w:themeColor="accent1"/>
    </w:rPr>
  </w:style>
  <w:style w:type="paragraph" w:styleId="IntenseQuote">
    <w:name w:val="Intense Quote"/>
    <w:basedOn w:val="Normal"/>
    <w:next w:val="Normal"/>
    <w:link w:val="IntenseQuoteChar"/>
    <w:uiPriority w:val="30"/>
    <w:qFormat/>
    <w:rsid w:val="006322A3"/>
    <w:pPr>
      <w:spacing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6322A3"/>
    <w:rPr>
      <w:rFonts w:asciiTheme="majorHAnsi" w:eastAsiaTheme="majorEastAsia" w:hAnsiTheme="majorHAnsi" w:cstheme="majorBidi"/>
      <w:color w:val="4472C4" w:themeColor="accent1"/>
      <w:sz w:val="24"/>
      <w:szCs w:val="24"/>
    </w:rPr>
  </w:style>
  <w:style w:type="character" w:styleId="IntenseReference">
    <w:name w:val="Intense Reference"/>
    <w:basedOn w:val="DefaultParagraphFont"/>
    <w:uiPriority w:val="32"/>
    <w:qFormat/>
    <w:rsid w:val="006322A3"/>
    <w:rPr>
      <w:b/>
      <w:bCs/>
      <w:smallCaps/>
      <w:color w:val="4472C4" w:themeColor="accent1"/>
      <w:spacing w:val="5"/>
      <w:u w:val="single"/>
    </w:rPr>
  </w:style>
  <w:style w:type="character" w:styleId="Strong">
    <w:name w:val="Strong"/>
    <w:basedOn w:val="DefaultParagraphFont"/>
    <w:uiPriority w:val="22"/>
    <w:qFormat/>
    <w:rsid w:val="006322A3"/>
    <w:rPr>
      <w:b/>
      <w:bCs/>
    </w:rPr>
  </w:style>
  <w:style w:type="paragraph" w:styleId="NormalWeb">
    <w:name w:val="Normal (Web)"/>
    <w:basedOn w:val="Normal"/>
    <w:uiPriority w:val="99"/>
    <w:unhideWhenUsed/>
    <w:rsid w:val="00643B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322A3"/>
    <w:rPr>
      <w:i/>
      <w:iCs/>
    </w:rPr>
  </w:style>
  <w:style w:type="character" w:styleId="HTMLCode">
    <w:name w:val="HTML Code"/>
    <w:basedOn w:val="DefaultParagraphFont"/>
    <w:uiPriority w:val="99"/>
    <w:semiHidden/>
    <w:unhideWhenUsed/>
    <w:rsid w:val="00643B21"/>
    <w:rPr>
      <w:rFonts w:ascii="Courier New" w:eastAsia="Times New Roman" w:hAnsi="Courier New" w:cs="Courier New"/>
      <w:sz w:val="20"/>
      <w:szCs w:val="20"/>
    </w:rPr>
  </w:style>
  <w:style w:type="character" w:styleId="SubtleEmphasis">
    <w:name w:val="Subtle Emphasis"/>
    <w:basedOn w:val="DefaultParagraphFont"/>
    <w:uiPriority w:val="19"/>
    <w:qFormat/>
    <w:rsid w:val="006322A3"/>
    <w:rPr>
      <w:i/>
      <w:iCs/>
      <w:color w:val="404040" w:themeColor="text1" w:themeTint="BF"/>
    </w:rPr>
  </w:style>
  <w:style w:type="paragraph" w:styleId="TOCHeading">
    <w:name w:val="TOC Heading"/>
    <w:basedOn w:val="Heading1"/>
    <w:next w:val="Normal"/>
    <w:uiPriority w:val="39"/>
    <w:unhideWhenUsed/>
    <w:qFormat/>
    <w:rsid w:val="006322A3"/>
    <w:pPr>
      <w:outlineLvl w:val="9"/>
    </w:pPr>
  </w:style>
  <w:style w:type="paragraph" w:styleId="TOC2">
    <w:name w:val="toc 2"/>
    <w:basedOn w:val="Normal"/>
    <w:next w:val="Normal"/>
    <w:autoRedefine/>
    <w:uiPriority w:val="39"/>
    <w:unhideWhenUsed/>
    <w:rsid w:val="00643B21"/>
    <w:pPr>
      <w:spacing w:after="100"/>
      <w:ind w:left="220"/>
    </w:pPr>
    <w:rPr>
      <w:rFonts w:eastAsiaTheme="minorHAnsi"/>
      <w:kern w:val="2"/>
      <w14:ligatures w14:val="standardContextual"/>
    </w:rPr>
  </w:style>
  <w:style w:type="paragraph" w:styleId="TOC3">
    <w:name w:val="toc 3"/>
    <w:basedOn w:val="Normal"/>
    <w:next w:val="Normal"/>
    <w:autoRedefine/>
    <w:uiPriority w:val="39"/>
    <w:unhideWhenUsed/>
    <w:rsid w:val="00643B21"/>
    <w:pPr>
      <w:spacing w:after="100"/>
      <w:ind w:left="440"/>
    </w:pPr>
    <w:rPr>
      <w:rFonts w:eastAsiaTheme="minorHAnsi"/>
      <w:kern w:val="2"/>
      <w14:ligatures w14:val="standardContextual"/>
    </w:rPr>
  </w:style>
  <w:style w:type="paragraph" w:styleId="TOC1">
    <w:name w:val="toc 1"/>
    <w:basedOn w:val="Normal"/>
    <w:next w:val="Normal"/>
    <w:autoRedefine/>
    <w:uiPriority w:val="39"/>
    <w:unhideWhenUsed/>
    <w:rsid w:val="00B81FBB"/>
    <w:pPr>
      <w:tabs>
        <w:tab w:val="left" w:pos="720"/>
        <w:tab w:val="right" w:leader="dot" w:pos="9016"/>
      </w:tabs>
      <w:spacing w:after="100" w:line="278" w:lineRule="auto"/>
    </w:pPr>
    <w:rPr>
      <w:kern w:val="2"/>
      <w:sz w:val="24"/>
      <w:szCs w:val="24"/>
      <w:lang w:eastAsia="en-GB"/>
      <w14:ligatures w14:val="standardContextual"/>
    </w:rPr>
  </w:style>
  <w:style w:type="paragraph" w:styleId="TOC4">
    <w:name w:val="toc 4"/>
    <w:basedOn w:val="Normal"/>
    <w:next w:val="Normal"/>
    <w:autoRedefine/>
    <w:uiPriority w:val="39"/>
    <w:unhideWhenUsed/>
    <w:rsid w:val="00643B21"/>
    <w:pPr>
      <w:spacing w:after="100" w:line="278" w:lineRule="auto"/>
      <w:ind w:left="720"/>
    </w:pPr>
    <w:rPr>
      <w:kern w:val="2"/>
      <w:sz w:val="24"/>
      <w:szCs w:val="24"/>
      <w:lang w:eastAsia="en-GB"/>
      <w14:ligatures w14:val="standardContextual"/>
    </w:rPr>
  </w:style>
  <w:style w:type="paragraph" w:styleId="TOC5">
    <w:name w:val="toc 5"/>
    <w:basedOn w:val="Normal"/>
    <w:next w:val="Normal"/>
    <w:autoRedefine/>
    <w:uiPriority w:val="39"/>
    <w:unhideWhenUsed/>
    <w:rsid w:val="00643B21"/>
    <w:pPr>
      <w:spacing w:after="100" w:line="278" w:lineRule="auto"/>
      <w:ind w:left="960"/>
    </w:pPr>
    <w:rPr>
      <w:kern w:val="2"/>
      <w:sz w:val="24"/>
      <w:szCs w:val="24"/>
      <w:lang w:eastAsia="en-GB"/>
      <w14:ligatures w14:val="standardContextual"/>
    </w:rPr>
  </w:style>
  <w:style w:type="paragraph" w:styleId="TOC6">
    <w:name w:val="toc 6"/>
    <w:basedOn w:val="Normal"/>
    <w:next w:val="Normal"/>
    <w:autoRedefine/>
    <w:uiPriority w:val="39"/>
    <w:unhideWhenUsed/>
    <w:rsid w:val="00643B21"/>
    <w:pPr>
      <w:spacing w:after="100" w:line="278" w:lineRule="auto"/>
      <w:ind w:left="1200"/>
    </w:pPr>
    <w:rPr>
      <w:kern w:val="2"/>
      <w:sz w:val="24"/>
      <w:szCs w:val="24"/>
      <w:lang w:eastAsia="en-GB"/>
      <w14:ligatures w14:val="standardContextual"/>
    </w:rPr>
  </w:style>
  <w:style w:type="paragraph" w:styleId="TOC7">
    <w:name w:val="toc 7"/>
    <w:basedOn w:val="Normal"/>
    <w:next w:val="Normal"/>
    <w:autoRedefine/>
    <w:uiPriority w:val="39"/>
    <w:unhideWhenUsed/>
    <w:rsid w:val="00643B21"/>
    <w:pPr>
      <w:spacing w:after="100" w:line="278" w:lineRule="auto"/>
      <w:ind w:left="1440"/>
    </w:pPr>
    <w:rPr>
      <w:kern w:val="2"/>
      <w:sz w:val="24"/>
      <w:szCs w:val="24"/>
      <w:lang w:eastAsia="en-GB"/>
      <w14:ligatures w14:val="standardContextual"/>
    </w:rPr>
  </w:style>
  <w:style w:type="paragraph" w:styleId="TOC8">
    <w:name w:val="toc 8"/>
    <w:basedOn w:val="Normal"/>
    <w:next w:val="Normal"/>
    <w:autoRedefine/>
    <w:uiPriority w:val="39"/>
    <w:unhideWhenUsed/>
    <w:rsid w:val="00643B21"/>
    <w:pPr>
      <w:spacing w:after="100" w:line="278" w:lineRule="auto"/>
      <w:ind w:left="1680"/>
    </w:pPr>
    <w:rPr>
      <w:kern w:val="2"/>
      <w:sz w:val="24"/>
      <w:szCs w:val="24"/>
      <w:lang w:eastAsia="en-GB"/>
      <w14:ligatures w14:val="standardContextual"/>
    </w:rPr>
  </w:style>
  <w:style w:type="paragraph" w:styleId="TOC9">
    <w:name w:val="toc 9"/>
    <w:basedOn w:val="Normal"/>
    <w:next w:val="Normal"/>
    <w:autoRedefine/>
    <w:uiPriority w:val="39"/>
    <w:unhideWhenUsed/>
    <w:rsid w:val="00643B21"/>
    <w:pPr>
      <w:spacing w:after="100" w:line="278" w:lineRule="auto"/>
      <w:ind w:left="1920"/>
    </w:pPr>
    <w:rPr>
      <w:kern w:val="2"/>
      <w:sz w:val="24"/>
      <w:szCs w:val="24"/>
      <w:lang w:eastAsia="en-GB"/>
      <w14:ligatures w14:val="standardContextual"/>
    </w:rPr>
  </w:style>
  <w:style w:type="character" w:styleId="Hyperlink">
    <w:name w:val="Hyperlink"/>
    <w:basedOn w:val="DefaultParagraphFont"/>
    <w:uiPriority w:val="99"/>
    <w:unhideWhenUsed/>
    <w:rsid w:val="00643B21"/>
    <w:rPr>
      <w:color w:val="0563C1" w:themeColor="hyperlink"/>
      <w:u w:val="single"/>
    </w:rPr>
  </w:style>
  <w:style w:type="character" w:styleId="UnresolvedMention">
    <w:name w:val="Unresolved Mention"/>
    <w:basedOn w:val="DefaultParagraphFont"/>
    <w:uiPriority w:val="99"/>
    <w:semiHidden/>
    <w:unhideWhenUsed/>
    <w:rsid w:val="00643B21"/>
    <w:rPr>
      <w:color w:val="605E5C"/>
      <w:shd w:val="clear" w:color="auto" w:fill="E1DFDD"/>
    </w:rPr>
  </w:style>
  <w:style w:type="paragraph" w:styleId="HTMLPreformatted">
    <w:name w:val="HTML Preformatted"/>
    <w:basedOn w:val="Normal"/>
    <w:link w:val="HTMLPreformattedChar"/>
    <w:uiPriority w:val="99"/>
    <w:semiHidden/>
    <w:unhideWhenUsed/>
    <w:rsid w:val="0064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43B21"/>
    <w:rPr>
      <w:rFonts w:ascii="Courier New" w:eastAsia="Times New Roman" w:hAnsi="Courier New" w:cs="Courier New"/>
      <w:kern w:val="0"/>
      <w:sz w:val="20"/>
      <w:szCs w:val="20"/>
      <w:lang w:eastAsia="en-GB"/>
      <w14:ligatures w14:val="none"/>
    </w:rPr>
  </w:style>
  <w:style w:type="character" w:customStyle="1" w:styleId="hljs-string">
    <w:name w:val="hljs-string"/>
    <w:basedOn w:val="DefaultParagraphFont"/>
    <w:rsid w:val="00643B21"/>
  </w:style>
  <w:style w:type="character" w:customStyle="1" w:styleId="hljs-comment">
    <w:name w:val="hljs-comment"/>
    <w:basedOn w:val="DefaultParagraphFont"/>
    <w:rsid w:val="00643B21"/>
  </w:style>
  <w:style w:type="character" w:customStyle="1" w:styleId="hljs-attr">
    <w:name w:val="hljs-attr"/>
    <w:basedOn w:val="DefaultParagraphFont"/>
    <w:rsid w:val="00643B21"/>
  </w:style>
  <w:style w:type="character" w:customStyle="1" w:styleId="hljs-punctuation">
    <w:name w:val="hljs-punctuation"/>
    <w:basedOn w:val="DefaultParagraphFont"/>
    <w:rsid w:val="00643B21"/>
  </w:style>
  <w:style w:type="character" w:customStyle="1" w:styleId="hljs-selector-tag">
    <w:name w:val="hljs-selector-tag"/>
    <w:basedOn w:val="DefaultParagraphFont"/>
    <w:rsid w:val="00643B21"/>
  </w:style>
  <w:style w:type="character" w:customStyle="1" w:styleId="hljs-number">
    <w:name w:val="hljs-number"/>
    <w:basedOn w:val="DefaultParagraphFont"/>
    <w:rsid w:val="00643B21"/>
  </w:style>
  <w:style w:type="character" w:customStyle="1" w:styleId="hljs-variable">
    <w:name w:val="hljs-variable"/>
    <w:basedOn w:val="DefaultParagraphFont"/>
    <w:rsid w:val="00643B21"/>
  </w:style>
  <w:style w:type="character" w:customStyle="1" w:styleId="hljs-keyword">
    <w:name w:val="hljs-keyword"/>
    <w:basedOn w:val="DefaultParagraphFont"/>
    <w:rsid w:val="00643B21"/>
  </w:style>
  <w:style w:type="character" w:customStyle="1" w:styleId="hljs-meta">
    <w:name w:val="hljs-meta"/>
    <w:basedOn w:val="DefaultParagraphFont"/>
    <w:rsid w:val="00643B21"/>
  </w:style>
  <w:style w:type="character" w:customStyle="1" w:styleId="hljs-literal">
    <w:name w:val="hljs-literal"/>
    <w:basedOn w:val="DefaultParagraphFont"/>
    <w:rsid w:val="00643B21"/>
  </w:style>
  <w:style w:type="paragraph" w:styleId="Caption">
    <w:name w:val="caption"/>
    <w:basedOn w:val="Normal"/>
    <w:next w:val="Normal"/>
    <w:uiPriority w:val="35"/>
    <w:semiHidden/>
    <w:unhideWhenUsed/>
    <w:qFormat/>
    <w:rsid w:val="006322A3"/>
    <w:pPr>
      <w:spacing w:line="240" w:lineRule="auto"/>
    </w:pPr>
    <w:rPr>
      <w:b/>
      <w:bCs/>
      <w:smallCaps/>
      <w:color w:val="4472C4" w:themeColor="accent1"/>
      <w:spacing w:val="6"/>
    </w:rPr>
  </w:style>
  <w:style w:type="paragraph" w:styleId="NoSpacing">
    <w:name w:val="No Spacing"/>
    <w:uiPriority w:val="1"/>
    <w:qFormat/>
    <w:rsid w:val="006322A3"/>
    <w:pPr>
      <w:spacing w:after="0" w:line="240" w:lineRule="auto"/>
    </w:pPr>
  </w:style>
  <w:style w:type="character" w:styleId="SubtleReference">
    <w:name w:val="Subtle Reference"/>
    <w:basedOn w:val="DefaultParagraphFont"/>
    <w:uiPriority w:val="31"/>
    <w:qFormat/>
    <w:rsid w:val="006322A3"/>
    <w:rPr>
      <w:smallCaps/>
      <w:color w:val="404040" w:themeColor="text1" w:themeTint="BF"/>
      <w:u w:val="single" w:color="7F7F7F" w:themeColor="text1" w:themeTint="80"/>
    </w:rPr>
  </w:style>
  <w:style w:type="character" w:styleId="BookTitle">
    <w:name w:val="Book Title"/>
    <w:basedOn w:val="DefaultParagraphFont"/>
    <w:uiPriority w:val="33"/>
    <w:qFormat/>
    <w:rsid w:val="006322A3"/>
    <w:rPr>
      <w:b/>
      <w:bCs/>
      <w:smallCaps/>
    </w:rPr>
  </w:style>
  <w:style w:type="character" w:customStyle="1" w:styleId="hljs-builtin">
    <w:name w:val="hljs-built_in"/>
    <w:basedOn w:val="DefaultParagraphFont"/>
    <w:rsid w:val="00C064BD"/>
  </w:style>
  <w:style w:type="character" w:customStyle="1" w:styleId="hljs-operator">
    <w:name w:val="hljs-operator"/>
    <w:basedOn w:val="DefaultParagraphFont"/>
    <w:rsid w:val="00C064BD"/>
  </w:style>
  <w:style w:type="paragraph" w:styleId="z-TopofForm">
    <w:name w:val="HTML Top of Form"/>
    <w:basedOn w:val="Normal"/>
    <w:next w:val="Normal"/>
    <w:link w:val="z-TopofFormChar"/>
    <w:hidden/>
    <w:uiPriority w:val="99"/>
    <w:semiHidden/>
    <w:unhideWhenUsed/>
    <w:rsid w:val="00C064B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064BD"/>
    <w:rPr>
      <w:rFonts w:ascii="Arial" w:eastAsia="Times New Roman" w:hAnsi="Arial" w:cs="Arial"/>
      <w:vanish/>
      <w:sz w:val="16"/>
      <w:szCs w:val="16"/>
      <w:lang w:eastAsia="en-GB"/>
    </w:rPr>
  </w:style>
  <w:style w:type="paragraph" w:customStyle="1" w:styleId="placeholder">
    <w:name w:val="placeholder"/>
    <w:basedOn w:val="Normal"/>
    <w:rsid w:val="00C064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C064B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064BD"/>
    <w:rPr>
      <w:rFonts w:ascii="Arial" w:eastAsia="Times New Roman" w:hAnsi="Arial" w:cs="Arial"/>
      <w:vanish/>
      <w:sz w:val="16"/>
      <w:szCs w:val="16"/>
      <w:lang w:eastAsia="en-GB"/>
    </w:rPr>
  </w:style>
  <w:style w:type="paragraph" w:styleId="Header">
    <w:name w:val="header"/>
    <w:basedOn w:val="Normal"/>
    <w:link w:val="HeaderChar"/>
    <w:uiPriority w:val="99"/>
    <w:unhideWhenUsed/>
    <w:rsid w:val="003F7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39D"/>
  </w:style>
  <w:style w:type="paragraph" w:styleId="Footer">
    <w:name w:val="footer"/>
    <w:basedOn w:val="Normal"/>
    <w:link w:val="FooterChar"/>
    <w:uiPriority w:val="99"/>
    <w:unhideWhenUsed/>
    <w:rsid w:val="003F7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39D"/>
  </w:style>
  <w:style w:type="paragraph" w:customStyle="1" w:styleId="BCSHeading1">
    <w:name w:val="BCS Heading 1"/>
    <w:basedOn w:val="Normal"/>
    <w:link w:val="BCSHeading1Char"/>
    <w:autoRedefine/>
    <w:qFormat/>
    <w:rsid w:val="004712AA"/>
    <w:pPr>
      <w:numPr>
        <w:numId w:val="649"/>
      </w:numPr>
      <w:spacing w:before="360" w:after="240"/>
      <w:outlineLvl w:val="0"/>
    </w:pPr>
    <w:rPr>
      <w:sz w:val="32"/>
      <w:lang w:eastAsia="en-GB"/>
    </w:rPr>
  </w:style>
  <w:style w:type="character" w:customStyle="1" w:styleId="BCSHeading1Char">
    <w:name w:val="BCS Heading 1 Char"/>
    <w:basedOn w:val="DefaultParagraphFont"/>
    <w:link w:val="BCSHeading1"/>
    <w:rsid w:val="004712AA"/>
    <w:rPr>
      <w:sz w:val="32"/>
      <w:lang w:eastAsia="en-GB"/>
    </w:rPr>
  </w:style>
  <w:style w:type="paragraph" w:customStyle="1" w:styleId="BCSHeading2">
    <w:name w:val="BCS Heading 2"/>
    <w:basedOn w:val="Normal"/>
    <w:link w:val="BCSHeading2Char"/>
    <w:autoRedefine/>
    <w:qFormat/>
    <w:rsid w:val="00896286"/>
    <w:pPr>
      <w:numPr>
        <w:ilvl w:val="1"/>
        <w:numId w:val="649"/>
      </w:numPr>
      <w:outlineLvl w:val="1"/>
    </w:pPr>
    <w:rPr>
      <w:sz w:val="28"/>
    </w:rPr>
  </w:style>
  <w:style w:type="character" w:customStyle="1" w:styleId="BCSHeading2Char">
    <w:name w:val="BCS Heading 2 Char"/>
    <w:basedOn w:val="DefaultParagraphFont"/>
    <w:link w:val="BCSHeading2"/>
    <w:rsid w:val="00896286"/>
    <w:rPr>
      <w:sz w:val="28"/>
    </w:rPr>
  </w:style>
  <w:style w:type="paragraph" w:customStyle="1" w:styleId="BCSHeading3">
    <w:name w:val="BCS Heading 3"/>
    <w:basedOn w:val="Normal"/>
    <w:link w:val="BCSHeading3Char"/>
    <w:autoRedefine/>
    <w:qFormat/>
    <w:rsid w:val="00E865BA"/>
    <w:pPr>
      <w:numPr>
        <w:ilvl w:val="2"/>
        <w:numId w:val="649"/>
      </w:numPr>
      <w:outlineLvl w:val="2"/>
    </w:pPr>
    <w:rPr>
      <w:sz w:val="24"/>
    </w:rPr>
  </w:style>
  <w:style w:type="character" w:customStyle="1" w:styleId="BCSHeading3Char">
    <w:name w:val="BCS Heading 3 Char"/>
    <w:basedOn w:val="DefaultParagraphFont"/>
    <w:link w:val="BCSHeading3"/>
    <w:rsid w:val="00E865BA"/>
    <w:rPr>
      <w:sz w:val="24"/>
    </w:rPr>
  </w:style>
  <w:style w:type="paragraph" w:customStyle="1" w:styleId="BCSHeading4">
    <w:name w:val="BCS Heading 4"/>
    <w:basedOn w:val="BCSHeading3"/>
    <w:link w:val="BCSHeading4Char"/>
    <w:qFormat/>
    <w:rsid w:val="00B64751"/>
    <w:pPr>
      <w:numPr>
        <w:ilvl w:val="3"/>
      </w:numPr>
    </w:pPr>
  </w:style>
  <w:style w:type="character" w:customStyle="1" w:styleId="BCSHeading4Char">
    <w:name w:val="BCS Heading 4 Char"/>
    <w:basedOn w:val="BCSHeading3Char"/>
    <w:link w:val="BCSHeading4"/>
    <w:rsid w:val="00B64751"/>
    <w:rPr>
      <w:sz w:val="24"/>
    </w:rPr>
  </w:style>
  <w:style w:type="numbering" w:customStyle="1" w:styleId="BCSstructurednumber">
    <w:name w:val="BCS structured number"/>
    <w:uiPriority w:val="99"/>
    <w:rsid w:val="002652EA"/>
    <w:pPr>
      <w:numPr>
        <w:numId w:val="6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63F96D1-591A-4D9E-8A86-02F16F34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43272</Words>
  <Characters>246653</Characters>
  <Application>Microsoft Office Word</Application>
  <DocSecurity>0</DocSecurity>
  <Lines>2055</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Roche</dc:creator>
  <cp:keywords/>
  <dc:description/>
  <cp:lastModifiedBy>Alan Roche</cp:lastModifiedBy>
  <cp:revision>4</cp:revision>
  <cp:lastPrinted>2026-01-07T14:05:00Z</cp:lastPrinted>
  <dcterms:created xsi:type="dcterms:W3CDTF">2026-01-07T13:59:00Z</dcterms:created>
  <dcterms:modified xsi:type="dcterms:W3CDTF">2026-01-07T14:06:00Z</dcterms:modified>
</cp:coreProperties>
</file>